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333B9" w14:textId="161962EF" w:rsidR="00297211" w:rsidRPr="00297211" w:rsidRDefault="00297211" w:rsidP="00297211">
      <w:pPr>
        <w:rPr>
          <w:b/>
          <w:bCs/>
        </w:rPr>
      </w:pPr>
      <w:r w:rsidRPr="00297211">
        <w:rPr>
          <w:b/>
          <w:bCs/>
        </w:rPr>
        <w:t>Institutional Review Board Manual</w:t>
      </w:r>
    </w:p>
    <w:p w14:paraId="16E43027" w14:textId="77777777" w:rsidR="00297211" w:rsidRPr="00297211" w:rsidRDefault="00297211" w:rsidP="00297211">
      <w:pPr>
        <w:rPr>
          <w:b/>
          <w:bCs/>
        </w:rPr>
      </w:pPr>
      <w:r w:rsidRPr="00297211">
        <w:rPr>
          <w:b/>
          <w:bCs/>
        </w:rPr>
        <w:t>Table of Contents</w:t>
      </w:r>
    </w:p>
    <w:p w14:paraId="4B180A08" w14:textId="5CBBB78B" w:rsidR="00297211" w:rsidRPr="00297211" w:rsidRDefault="00496F43" w:rsidP="00297211">
      <w:r>
        <w:t xml:space="preserve">Updated </w:t>
      </w:r>
      <w:r w:rsidR="00774BB8">
        <w:t>January, 2026</w:t>
      </w:r>
    </w:p>
    <w:p w14:paraId="7445A1C8" w14:textId="77777777" w:rsidR="00297211" w:rsidRPr="00297211" w:rsidRDefault="00901E80" w:rsidP="00297211">
      <w:r>
        <w:pict w14:anchorId="11D8A967">
          <v:rect id="_x0000_i1025" style="width:444.6pt;height:1.5pt" o:hrpct="950" o:hralign="center" o:hrstd="t" o:hr="t" fillcolor="#a0a0a0" stroked="f"/>
        </w:pict>
      </w:r>
    </w:p>
    <w:p w14:paraId="2E5C5D6F" w14:textId="67F1D405" w:rsidR="00297211" w:rsidRPr="00297211" w:rsidRDefault="00297211" w:rsidP="00297211">
      <w:r w:rsidRPr="00297211">
        <w:t xml:space="preserve">Welcome to the Institutional Review Board (IRB) web page for the South Carolina Department of </w:t>
      </w:r>
      <w:r w:rsidR="00816A24">
        <w:t>Behavioral Health and Developmental Disabilities, Office of Mental Health (</w:t>
      </w:r>
      <w:r w:rsidR="00871990">
        <w:t>BHDD</w:t>
      </w:r>
      <w:r w:rsidR="00EA3116">
        <w:t xml:space="preserve"> OMH</w:t>
      </w:r>
      <w:r w:rsidR="00B65422">
        <w:t>)</w:t>
      </w:r>
      <w:r w:rsidRPr="00297211">
        <w:t>).</w:t>
      </w:r>
    </w:p>
    <w:p w14:paraId="287934D5" w14:textId="320FDEE7" w:rsidR="00297211" w:rsidRPr="00297211" w:rsidRDefault="004F31D2" w:rsidP="00297211">
      <w:r>
        <w:t>O</w:t>
      </w:r>
      <w:r w:rsidR="00EA3116">
        <w:t>MH</w:t>
      </w:r>
      <w:r w:rsidR="00297211" w:rsidRPr="00297211">
        <w:t xml:space="preserve"> recognizes the need for safeguarding the rights and welfare of research subjects and their private health information. In accordance with </w:t>
      </w:r>
      <w:r w:rsidR="00CF64B1">
        <w:t xml:space="preserve">the US </w:t>
      </w:r>
      <w:r w:rsidR="00297211" w:rsidRPr="00297211">
        <w:t xml:space="preserve">Department of Health and Human Services regulations, the </w:t>
      </w:r>
      <w:r w:rsidR="00EA3116">
        <w:t>OMH</w:t>
      </w:r>
      <w:r w:rsidR="00EA3116" w:rsidRPr="00297211">
        <w:t xml:space="preserve"> </w:t>
      </w:r>
      <w:r w:rsidR="00297211" w:rsidRPr="00297211">
        <w:t>has an established Institutional Review Board which is charged with these responsibilities.  This</w:t>
      </w:r>
      <w:r w:rsidR="00371050">
        <w:t xml:space="preserve"> page </w:t>
      </w:r>
      <w:r w:rsidR="00297211" w:rsidRPr="00297211">
        <w:t>is dedicated to providing the researcher with the tools and information necessary to protect these obligations and facilitate the approval process.</w:t>
      </w:r>
    </w:p>
    <w:p w14:paraId="4CEC8A1F" w14:textId="77777777" w:rsidR="00297211" w:rsidRPr="00297211" w:rsidRDefault="00297211" w:rsidP="00297211">
      <w:pPr>
        <w:rPr>
          <w:b/>
          <w:bCs/>
        </w:rPr>
      </w:pPr>
      <w:r w:rsidRPr="00297211">
        <w:rPr>
          <w:b/>
          <w:bCs/>
        </w:rPr>
        <w:t>About the IRB</w:t>
      </w:r>
    </w:p>
    <w:p w14:paraId="297BB0B0" w14:textId="3E1F83C1" w:rsidR="00297211" w:rsidRPr="00297211" w:rsidRDefault="00297211" w:rsidP="00297211">
      <w:pPr>
        <w:numPr>
          <w:ilvl w:val="0"/>
          <w:numId w:val="1"/>
        </w:numPr>
      </w:pPr>
      <w:hyperlink w:anchor="Responsibilities" w:history="1">
        <w:r w:rsidRPr="00297211">
          <w:rPr>
            <w:rStyle w:val="Hyperlink"/>
          </w:rPr>
          <w:t>Responsibilities of the IRB</w:t>
        </w:r>
      </w:hyperlink>
      <w:r w:rsidRPr="00297211">
        <w:t xml:space="preserve"> </w:t>
      </w:r>
    </w:p>
    <w:p w14:paraId="09361939" w14:textId="5A0E6950" w:rsidR="00297211" w:rsidRPr="00297211" w:rsidRDefault="00297211" w:rsidP="00297211">
      <w:pPr>
        <w:numPr>
          <w:ilvl w:val="0"/>
          <w:numId w:val="1"/>
        </w:numPr>
      </w:pPr>
      <w:hyperlink w:anchor="Board_Members" w:history="1">
        <w:r w:rsidRPr="00297211">
          <w:rPr>
            <w:rStyle w:val="Hyperlink"/>
          </w:rPr>
          <w:t>Board Members</w:t>
        </w:r>
      </w:hyperlink>
      <w:r w:rsidRPr="00297211">
        <w:t xml:space="preserve"> </w:t>
      </w:r>
    </w:p>
    <w:p w14:paraId="7B72458B" w14:textId="25E705EF" w:rsidR="00297211" w:rsidRPr="00297211" w:rsidRDefault="009E2F72" w:rsidP="00297211">
      <w:pPr>
        <w:rPr>
          <w:b/>
          <w:bCs/>
        </w:rPr>
      </w:pPr>
      <w:r>
        <w:rPr>
          <w:b/>
          <w:bCs/>
        </w:rPr>
        <w:t>OMH</w:t>
      </w:r>
      <w:r w:rsidR="00297211" w:rsidRPr="00297211">
        <w:rPr>
          <w:b/>
          <w:bCs/>
        </w:rPr>
        <w:t xml:space="preserve"> Documents Governing Research</w:t>
      </w:r>
    </w:p>
    <w:p w14:paraId="69E2DB48" w14:textId="75EB18F9" w:rsidR="00297211" w:rsidRPr="00297211" w:rsidRDefault="00297211" w:rsidP="00297211">
      <w:pPr>
        <w:numPr>
          <w:ilvl w:val="0"/>
          <w:numId w:val="2"/>
        </w:numPr>
      </w:pPr>
      <w:hyperlink w:anchor="What_Constitutes_Research" w:history="1">
        <w:r w:rsidRPr="00297211">
          <w:rPr>
            <w:rStyle w:val="Hyperlink"/>
          </w:rPr>
          <w:t>What Constitutes Human Subject Research</w:t>
        </w:r>
      </w:hyperlink>
      <w:r w:rsidRPr="00297211">
        <w:t xml:space="preserve"> </w:t>
      </w:r>
    </w:p>
    <w:p w14:paraId="3F0347AD" w14:textId="7E5F5DF8" w:rsidR="00297211" w:rsidRPr="00297211" w:rsidRDefault="00297211" w:rsidP="00297211">
      <w:pPr>
        <w:numPr>
          <w:ilvl w:val="0"/>
          <w:numId w:val="2"/>
        </w:numPr>
      </w:pPr>
      <w:hyperlink w:anchor="Principles" w:history="1">
        <w:r w:rsidRPr="00297211">
          <w:rPr>
            <w:rStyle w:val="Hyperlink"/>
          </w:rPr>
          <w:t>Principles of Ethical Research</w:t>
        </w:r>
      </w:hyperlink>
      <w:r w:rsidRPr="00297211">
        <w:t xml:space="preserve"> </w:t>
      </w:r>
    </w:p>
    <w:p w14:paraId="7BE18E9C" w14:textId="77777777" w:rsidR="00297211" w:rsidRPr="00297211" w:rsidRDefault="00297211" w:rsidP="00297211">
      <w:pPr>
        <w:rPr>
          <w:b/>
          <w:bCs/>
        </w:rPr>
      </w:pPr>
      <w:r w:rsidRPr="00297211">
        <w:rPr>
          <w:b/>
          <w:bCs/>
        </w:rPr>
        <w:t xml:space="preserve">Research that Requires Approval </w:t>
      </w:r>
    </w:p>
    <w:p w14:paraId="172903EA" w14:textId="2BA4ED87" w:rsidR="00297211" w:rsidRPr="000200E9" w:rsidRDefault="00297211" w:rsidP="00297211">
      <w:pPr>
        <w:numPr>
          <w:ilvl w:val="0"/>
          <w:numId w:val="3"/>
        </w:numPr>
      </w:pPr>
      <w:hyperlink w:anchor="Case_Studies" w:history="1">
        <w:r w:rsidRPr="000200E9">
          <w:rPr>
            <w:rStyle w:val="Hyperlink"/>
          </w:rPr>
          <w:t>Case St</w:t>
        </w:r>
        <w:r w:rsidRPr="009E30CA">
          <w:rPr>
            <w:rStyle w:val="Hyperlink"/>
          </w:rPr>
          <w:t>udies</w:t>
        </w:r>
      </w:hyperlink>
    </w:p>
    <w:p w14:paraId="1B87EA9F" w14:textId="388295B5" w:rsidR="00297211" w:rsidRPr="00297211" w:rsidRDefault="00297211" w:rsidP="00297211">
      <w:pPr>
        <w:numPr>
          <w:ilvl w:val="0"/>
          <w:numId w:val="3"/>
        </w:numPr>
      </w:pPr>
      <w:hyperlink w:anchor="Exempt" w:history="1">
        <w:r w:rsidRPr="00297211">
          <w:rPr>
            <w:rStyle w:val="Hyperlink"/>
          </w:rPr>
          <w:t>Exempt Projects</w:t>
        </w:r>
      </w:hyperlink>
      <w:r w:rsidRPr="00297211">
        <w:t xml:space="preserve"> </w:t>
      </w:r>
    </w:p>
    <w:p w14:paraId="48409B98" w14:textId="04B61068" w:rsidR="00297211" w:rsidRPr="00297211" w:rsidRDefault="00297211" w:rsidP="00297211">
      <w:pPr>
        <w:numPr>
          <w:ilvl w:val="0"/>
          <w:numId w:val="3"/>
        </w:numPr>
      </w:pPr>
      <w:hyperlink w:anchor="Expedited" w:history="1">
        <w:r w:rsidRPr="00297211">
          <w:rPr>
            <w:rStyle w:val="Hyperlink"/>
          </w:rPr>
          <w:t>Expedited Review Procedures</w:t>
        </w:r>
      </w:hyperlink>
      <w:r w:rsidRPr="00297211">
        <w:t xml:space="preserve"> </w:t>
      </w:r>
    </w:p>
    <w:p w14:paraId="719DFB25" w14:textId="57A01C7A" w:rsidR="00297211" w:rsidRPr="00297211" w:rsidRDefault="00297211" w:rsidP="00297211">
      <w:pPr>
        <w:numPr>
          <w:ilvl w:val="0"/>
          <w:numId w:val="3"/>
        </w:numPr>
      </w:pPr>
      <w:hyperlink w:anchor="Full_board" w:history="1">
        <w:r w:rsidRPr="00297211">
          <w:rPr>
            <w:rStyle w:val="Hyperlink"/>
          </w:rPr>
          <w:t>Full Board Review Projects</w:t>
        </w:r>
      </w:hyperlink>
      <w:r w:rsidRPr="00297211">
        <w:t xml:space="preserve"> </w:t>
      </w:r>
    </w:p>
    <w:p w14:paraId="54B8ADFB" w14:textId="34716517" w:rsidR="00297211" w:rsidRPr="00297211" w:rsidRDefault="00297211" w:rsidP="00297211">
      <w:pPr>
        <w:numPr>
          <w:ilvl w:val="0"/>
          <w:numId w:val="3"/>
        </w:numPr>
      </w:pPr>
      <w:hyperlink w:anchor="Continuing_review" w:history="1">
        <w:r w:rsidRPr="00297211">
          <w:rPr>
            <w:rStyle w:val="Hyperlink"/>
          </w:rPr>
          <w:t>Continuing Review Requirement</w:t>
        </w:r>
      </w:hyperlink>
      <w:r w:rsidRPr="00297211">
        <w:t xml:space="preserve"> </w:t>
      </w:r>
    </w:p>
    <w:p w14:paraId="4BF7539E" w14:textId="77777777" w:rsidR="00297211" w:rsidRPr="00297211" w:rsidRDefault="00297211" w:rsidP="00297211">
      <w:pPr>
        <w:rPr>
          <w:b/>
          <w:bCs/>
        </w:rPr>
      </w:pPr>
      <w:r w:rsidRPr="00297211">
        <w:rPr>
          <w:b/>
          <w:bCs/>
        </w:rPr>
        <w:t>Approval Process</w:t>
      </w:r>
    </w:p>
    <w:p w14:paraId="5BE7B3A6" w14:textId="06FE89AD" w:rsidR="008B5399" w:rsidRDefault="008B5399" w:rsidP="00FF0489">
      <w:pPr>
        <w:pStyle w:val="ListParagraph"/>
      </w:pPr>
    </w:p>
    <w:p w14:paraId="5CAA16E3" w14:textId="0167B71B" w:rsidR="000200E9" w:rsidRDefault="000200E9">
      <w:pPr>
        <w:pStyle w:val="ListParagraph"/>
        <w:numPr>
          <w:ilvl w:val="0"/>
          <w:numId w:val="57"/>
        </w:numPr>
      </w:pPr>
      <w:hyperlink w:anchor="required_protocol" w:history="1">
        <w:r w:rsidRPr="000200E9">
          <w:rPr>
            <w:rStyle w:val="Hyperlink"/>
          </w:rPr>
          <w:t>Required Protocol Information</w:t>
        </w:r>
      </w:hyperlink>
    </w:p>
    <w:p w14:paraId="076B92BC" w14:textId="77777777" w:rsidR="000200E9" w:rsidRDefault="000200E9" w:rsidP="00FF0489">
      <w:pPr>
        <w:pStyle w:val="ListParagraph"/>
        <w:ind w:firstLine="0"/>
      </w:pPr>
    </w:p>
    <w:p w14:paraId="6DF45523" w14:textId="2527C2B0" w:rsidR="008B5399" w:rsidRDefault="008B5399" w:rsidP="00FF0489">
      <w:pPr>
        <w:pStyle w:val="ListParagraph"/>
        <w:numPr>
          <w:ilvl w:val="0"/>
          <w:numId w:val="57"/>
        </w:numPr>
      </w:pPr>
      <w:hyperlink w:anchor="required_informed_consent" w:history="1">
        <w:r w:rsidRPr="000200E9">
          <w:rPr>
            <w:rStyle w:val="Hyperlink"/>
          </w:rPr>
          <w:t>Required Informed Consent Information</w:t>
        </w:r>
      </w:hyperlink>
    </w:p>
    <w:p w14:paraId="2228B8BA" w14:textId="77777777" w:rsidR="008B5399" w:rsidRPr="00297211" w:rsidRDefault="008B5399" w:rsidP="00FF0489">
      <w:pPr>
        <w:pStyle w:val="ListParagraph"/>
      </w:pPr>
    </w:p>
    <w:p w14:paraId="10C4AA57" w14:textId="252BEBF5" w:rsidR="00297211" w:rsidRPr="00297211" w:rsidRDefault="00297211" w:rsidP="00FF0489">
      <w:pPr>
        <w:pStyle w:val="ListParagraph"/>
        <w:numPr>
          <w:ilvl w:val="0"/>
          <w:numId w:val="57"/>
        </w:numPr>
      </w:pPr>
      <w:hyperlink w:anchor="Steps_timelines" w:history="1">
        <w:r w:rsidRPr="00297211">
          <w:rPr>
            <w:rStyle w:val="Hyperlink"/>
          </w:rPr>
          <w:t>Steps, Timelines and Deadlines</w:t>
        </w:r>
      </w:hyperlink>
      <w:r w:rsidRPr="00297211">
        <w:t xml:space="preserve"> </w:t>
      </w:r>
    </w:p>
    <w:p w14:paraId="63C78573" w14:textId="2107D03A" w:rsidR="00297211" w:rsidRPr="00297211" w:rsidRDefault="00297211" w:rsidP="00297211">
      <w:pPr>
        <w:numPr>
          <w:ilvl w:val="0"/>
          <w:numId w:val="4"/>
        </w:numPr>
      </w:pPr>
      <w:hyperlink w:anchor="Required_training" w:history="1">
        <w:r w:rsidRPr="00297211">
          <w:rPr>
            <w:rStyle w:val="Hyperlink"/>
          </w:rPr>
          <w:t>Required Training for Investigators</w:t>
        </w:r>
      </w:hyperlink>
      <w:r w:rsidRPr="00297211">
        <w:t xml:space="preserve"> </w:t>
      </w:r>
    </w:p>
    <w:p w14:paraId="78576F4E" w14:textId="2ADB5647" w:rsidR="00297211" w:rsidRPr="00297211" w:rsidRDefault="00297211" w:rsidP="00297211">
      <w:pPr>
        <w:numPr>
          <w:ilvl w:val="0"/>
          <w:numId w:val="4"/>
        </w:numPr>
      </w:pPr>
      <w:hyperlink w:anchor="Non_DMH" w:history="1">
        <w:r w:rsidRPr="00297211">
          <w:rPr>
            <w:rStyle w:val="Hyperlink"/>
          </w:rPr>
          <w:t>Non-</w:t>
        </w:r>
        <w:r w:rsidR="00AC3099">
          <w:rPr>
            <w:rStyle w:val="Hyperlink"/>
          </w:rPr>
          <w:t>O</w:t>
        </w:r>
        <w:r w:rsidRPr="00297211">
          <w:rPr>
            <w:rStyle w:val="Hyperlink"/>
          </w:rPr>
          <w:t>MH Employees Requesting Research Permission</w:t>
        </w:r>
      </w:hyperlink>
      <w:r w:rsidRPr="00297211">
        <w:t xml:space="preserve"> </w:t>
      </w:r>
    </w:p>
    <w:p w14:paraId="4D55FE11" w14:textId="77777777" w:rsidR="00297211" w:rsidRPr="00297211" w:rsidRDefault="00297211" w:rsidP="00297211">
      <w:pPr>
        <w:rPr>
          <w:b/>
          <w:bCs/>
        </w:rPr>
      </w:pPr>
      <w:r w:rsidRPr="00297211">
        <w:rPr>
          <w:b/>
          <w:bCs/>
        </w:rPr>
        <w:lastRenderedPageBreak/>
        <w:t>HIPAA and Research</w:t>
      </w:r>
    </w:p>
    <w:p w14:paraId="7700C064" w14:textId="0337C79D" w:rsidR="00297211" w:rsidRPr="00297211" w:rsidRDefault="00297211" w:rsidP="00297211">
      <w:pPr>
        <w:numPr>
          <w:ilvl w:val="0"/>
          <w:numId w:val="5"/>
        </w:numPr>
      </w:pPr>
      <w:hyperlink w:anchor="Privacy_rule" w:history="1">
        <w:r w:rsidRPr="00297211">
          <w:rPr>
            <w:rStyle w:val="Hyperlink"/>
          </w:rPr>
          <w:t>What is the Privacy Rule</w:t>
        </w:r>
      </w:hyperlink>
      <w:r w:rsidRPr="00297211">
        <w:t xml:space="preserve"> </w:t>
      </w:r>
    </w:p>
    <w:p w14:paraId="72E1C3F2" w14:textId="0DF17541" w:rsidR="00297211" w:rsidRPr="00297211" w:rsidRDefault="00297211" w:rsidP="00297211">
      <w:pPr>
        <w:numPr>
          <w:ilvl w:val="0"/>
          <w:numId w:val="5"/>
        </w:numPr>
      </w:pPr>
      <w:hyperlink w:anchor="HIPAA_affects_researcher" w:history="1">
        <w:r w:rsidRPr="00297211">
          <w:rPr>
            <w:rStyle w:val="Hyperlink"/>
          </w:rPr>
          <w:t>How it Affects Researcher</w:t>
        </w:r>
      </w:hyperlink>
      <w:r w:rsidRPr="00297211">
        <w:t xml:space="preserve"> </w:t>
      </w:r>
    </w:p>
    <w:p w14:paraId="5A27126C" w14:textId="032C0055" w:rsidR="00297211" w:rsidRPr="00297211" w:rsidRDefault="00297211" w:rsidP="00297211">
      <w:pPr>
        <w:numPr>
          <w:ilvl w:val="0"/>
          <w:numId w:val="5"/>
        </w:numPr>
      </w:pPr>
      <w:hyperlink w:anchor="conditions_for_use" w:history="1">
        <w:r w:rsidRPr="00297211">
          <w:rPr>
            <w:rStyle w:val="Hyperlink"/>
          </w:rPr>
          <w:t>Conditions for Use/Disclosure of PHI</w:t>
        </w:r>
      </w:hyperlink>
      <w:r w:rsidRPr="00297211">
        <w:t xml:space="preserve"> </w:t>
      </w:r>
    </w:p>
    <w:p w14:paraId="27FAAEA6" w14:textId="32EEAB75" w:rsidR="00297211" w:rsidRPr="00297211" w:rsidRDefault="00297211" w:rsidP="00297211">
      <w:pPr>
        <w:numPr>
          <w:ilvl w:val="0"/>
          <w:numId w:val="5"/>
        </w:numPr>
      </w:pPr>
      <w:hyperlink w:anchor="obtaining_authorization" w:history="1">
        <w:r w:rsidRPr="00297211">
          <w:rPr>
            <w:rStyle w:val="Hyperlink"/>
          </w:rPr>
          <w:t>Obtaining Authorizations from Subjects</w:t>
        </w:r>
      </w:hyperlink>
      <w:r w:rsidRPr="00297211">
        <w:t xml:space="preserve"> </w:t>
      </w:r>
    </w:p>
    <w:p w14:paraId="570AE1FB" w14:textId="09348804" w:rsidR="00297211" w:rsidRPr="00297211" w:rsidRDefault="00297211" w:rsidP="00297211">
      <w:pPr>
        <w:numPr>
          <w:ilvl w:val="0"/>
          <w:numId w:val="5"/>
        </w:numPr>
      </w:pPr>
      <w:hyperlink w:anchor="deidentified_data" w:history="1">
        <w:r w:rsidRPr="00297211">
          <w:rPr>
            <w:rStyle w:val="Hyperlink"/>
          </w:rPr>
          <w:t>De-Identified Data</w:t>
        </w:r>
      </w:hyperlink>
      <w:r w:rsidRPr="00297211">
        <w:t xml:space="preserve"> </w:t>
      </w:r>
    </w:p>
    <w:p w14:paraId="578C458E" w14:textId="62AEE33C" w:rsidR="00297211" w:rsidRPr="00297211" w:rsidRDefault="00297211" w:rsidP="00297211">
      <w:pPr>
        <w:numPr>
          <w:ilvl w:val="0"/>
          <w:numId w:val="5"/>
        </w:numPr>
      </w:pPr>
      <w:hyperlink w:anchor="waivers" w:history="1">
        <w:r w:rsidRPr="00297211">
          <w:rPr>
            <w:rStyle w:val="Hyperlink"/>
          </w:rPr>
          <w:t>Criteria for and Requesting Waivers</w:t>
        </w:r>
      </w:hyperlink>
      <w:r w:rsidRPr="00297211">
        <w:t xml:space="preserve"> </w:t>
      </w:r>
    </w:p>
    <w:p w14:paraId="3B553D97" w14:textId="77777777" w:rsidR="00297211" w:rsidRPr="00297211" w:rsidRDefault="00297211" w:rsidP="00297211">
      <w:pPr>
        <w:rPr>
          <w:b/>
          <w:bCs/>
        </w:rPr>
      </w:pPr>
      <w:r w:rsidRPr="00297211">
        <w:rPr>
          <w:b/>
          <w:bCs/>
        </w:rPr>
        <w:t>Special Population Requirements</w:t>
      </w:r>
    </w:p>
    <w:p w14:paraId="50289E00" w14:textId="6A50645D" w:rsidR="00297211" w:rsidRPr="00297211" w:rsidRDefault="00297211" w:rsidP="00297211">
      <w:pPr>
        <w:numPr>
          <w:ilvl w:val="0"/>
          <w:numId w:val="6"/>
        </w:numPr>
      </w:pPr>
      <w:hyperlink w:anchor="children" w:history="1">
        <w:r w:rsidRPr="00297211">
          <w:rPr>
            <w:rStyle w:val="Hyperlink"/>
          </w:rPr>
          <w:t>Children</w:t>
        </w:r>
      </w:hyperlink>
      <w:r w:rsidRPr="00297211">
        <w:t xml:space="preserve"> </w:t>
      </w:r>
    </w:p>
    <w:p w14:paraId="41423F2A" w14:textId="5F519625" w:rsidR="00297211" w:rsidRPr="00297211" w:rsidRDefault="00297211" w:rsidP="00297211">
      <w:pPr>
        <w:numPr>
          <w:ilvl w:val="0"/>
          <w:numId w:val="6"/>
        </w:numPr>
      </w:pPr>
      <w:hyperlink w:anchor="prisoners" w:history="1">
        <w:r w:rsidRPr="00297211">
          <w:rPr>
            <w:rStyle w:val="Hyperlink"/>
          </w:rPr>
          <w:t>Prisoners</w:t>
        </w:r>
      </w:hyperlink>
      <w:r w:rsidRPr="00297211">
        <w:t xml:space="preserve"> </w:t>
      </w:r>
    </w:p>
    <w:p w14:paraId="257E0DF1" w14:textId="77777777" w:rsidR="00297211" w:rsidRPr="00297211" w:rsidRDefault="00297211" w:rsidP="00297211">
      <w:pPr>
        <w:rPr>
          <w:b/>
          <w:bCs/>
        </w:rPr>
      </w:pPr>
      <w:r w:rsidRPr="00297211">
        <w:rPr>
          <w:b/>
          <w:bCs/>
        </w:rPr>
        <w:t xml:space="preserve">Resource Material </w:t>
      </w:r>
    </w:p>
    <w:p w14:paraId="5BD28782" w14:textId="77777777" w:rsidR="0053156D" w:rsidRPr="001869AA" w:rsidRDefault="0053156D" w:rsidP="0053156D">
      <w:pPr>
        <w:numPr>
          <w:ilvl w:val="0"/>
          <w:numId w:val="7"/>
        </w:numPr>
        <w:rPr>
          <w:rStyle w:val="Hyperlink"/>
          <w:color w:val="auto"/>
          <w:u w:val="none"/>
        </w:rPr>
      </w:pPr>
      <w:hyperlink w:anchor="common_rule" w:history="1">
        <w:r w:rsidRPr="0085059B">
          <w:rPr>
            <w:rStyle w:val="Hyperlink"/>
          </w:rPr>
          <w:t>Common Rule</w:t>
        </w:r>
      </w:hyperlink>
    </w:p>
    <w:p w14:paraId="3287E023" w14:textId="77777777" w:rsidR="0053156D" w:rsidRPr="00FF0489" w:rsidRDefault="0053156D" w:rsidP="0053156D">
      <w:pPr>
        <w:numPr>
          <w:ilvl w:val="0"/>
          <w:numId w:val="7"/>
        </w:numPr>
        <w:rPr>
          <w:rStyle w:val="Hyperlink"/>
          <w:color w:val="auto"/>
          <w:u w:val="none"/>
        </w:rPr>
      </w:pPr>
      <w:hyperlink w:anchor="decision_charts" w:history="1">
        <w:r w:rsidRPr="0003287D">
          <w:rPr>
            <w:rStyle w:val="Hyperlink"/>
          </w:rPr>
          <w:t>Decision Charts</w:t>
        </w:r>
      </w:hyperlink>
    </w:p>
    <w:p w14:paraId="72DEA0F9" w14:textId="6E37AC8F" w:rsidR="00297211" w:rsidRPr="00901E80" w:rsidRDefault="00E32474" w:rsidP="00297211">
      <w:pPr>
        <w:numPr>
          <w:ilvl w:val="0"/>
          <w:numId w:val="7"/>
        </w:numPr>
      </w:pPr>
      <w:hyperlink w:anchor="Informed_Consent_examples" w:history="1">
        <w:r w:rsidRPr="00901E80">
          <w:rPr>
            <w:rStyle w:val="Hyperlink"/>
            <w:color w:val="auto"/>
          </w:rPr>
          <w:t>Informed Consent Resources</w:t>
        </w:r>
      </w:hyperlink>
      <w:r w:rsidRPr="00901E80">
        <w:rPr>
          <w:rStyle w:val="Hyperlink"/>
          <w:color w:val="auto"/>
        </w:rPr>
        <w:t xml:space="preserve"> </w:t>
      </w:r>
    </w:p>
    <w:p w14:paraId="47FA661B" w14:textId="2CB7EC42" w:rsidR="0003287D" w:rsidRPr="00297211" w:rsidRDefault="0003287D" w:rsidP="00FF0489">
      <w:pPr>
        <w:ind w:firstLine="0"/>
      </w:pPr>
    </w:p>
    <w:p w14:paraId="6C2BF285" w14:textId="77777777" w:rsidR="00297211" w:rsidRPr="00297211" w:rsidRDefault="00297211" w:rsidP="00297211">
      <w:pPr>
        <w:rPr>
          <w:b/>
          <w:bCs/>
        </w:rPr>
      </w:pPr>
      <w:r w:rsidRPr="00297211">
        <w:rPr>
          <w:b/>
          <w:bCs/>
        </w:rPr>
        <w:t xml:space="preserve">Forms </w:t>
      </w:r>
    </w:p>
    <w:p w14:paraId="6D03DAEA" w14:textId="26EF5853" w:rsidR="00297211" w:rsidRPr="00297211" w:rsidRDefault="00297211" w:rsidP="00297211">
      <w:pPr>
        <w:numPr>
          <w:ilvl w:val="0"/>
          <w:numId w:val="8"/>
        </w:numPr>
      </w:pPr>
      <w:hyperlink w:anchor="project_application" w:history="1">
        <w:r w:rsidRPr="00297211">
          <w:rPr>
            <w:rStyle w:val="Hyperlink"/>
          </w:rPr>
          <w:t>Project Application for Research</w:t>
        </w:r>
      </w:hyperlink>
      <w:r w:rsidRPr="00297211">
        <w:t xml:space="preserve"> </w:t>
      </w:r>
    </w:p>
    <w:p w14:paraId="47F233ED" w14:textId="1FC699D9" w:rsidR="00297211" w:rsidRPr="00297211" w:rsidRDefault="00297211" w:rsidP="00297211">
      <w:pPr>
        <w:numPr>
          <w:ilvl w:val="0"/>
          <w:numId w:val="8"/>
        </w:numPr>
      </w:pPr>
      <w:hyperlink w:anchor="facility_center_director" w:history="1">
        <w:r w:rsidRPr="00297211">
          <w:rPr>
            <w:rStyle w:val="Hyperlink"/>
          </w:rPr>
          <w:t>Facility/Center Director Letter of Support</w:t>
        </w:r>
      </w:hyperlink>
    </w:p>
    <w:p w14:paraId="31BEDABF" w14:textId="3B01DD5C" w:rsidR="00297211" w:rsidRPr="00297211" w:rsidRDefault="00297211" w:rsidP="00297211">
      <w:pPr>
        <w:numPr>
          <w:ilvl w:val="0"/>
          <w:numId w:val="8"/>
        </w:numPr>
      </w:pPr>
      <w:hyperlink w:anchor="unaffiliated_investigator" w:history="1">
        <w:r w:rsidRPr="00297211">
          <w:rPr>
            <w:rStyle w:val="Hyperlink"/>
          </w:rPr>
          <w:t>Unaffiliated Investigator Agreement (Non-</w:t>
        </w:r>
        <w:r w:rsidR="009E2F72">
          <w:rPr>
            <w:rStyle w:val="Hyperlink"/>
          </w:rPr>
          <w:t>OMH</w:t>
        </w:r>
        <w:r w:rsidRPr="00297211">
          <w:rPr>
            <w:rStyle w:val="Hyperlink"/>
          </w:rPr>
          <w:t xml:space="preserve"> Employee)</w:t>
        </w:r>
        <w:r w:rsidRPr="00297211">
          <w:rPr>
            <w:rStyle w:val="Hyperlink"/>
          </w:rPr>
          <w:br/>
          <w:t>Privacy Practices Agreement (HIPAA)</w:t>
        </w:r>
      </w:hyperlink>
      <w:r w:rsidRPr="00297211">
        <w:t xml:space="preserve"> </w:t>
      </w:r>
    </w:p>
    <w:p w14:paraId="01DAAE74" w14:textId="6BA1CB62" w:rsidR="00297211" w:rsidRPr="00297211" w:rsidRDefault="00297211" w:rsidP="00297211">
      <w:pPr>
        <w:numPr>
          <w:ilvl w:val="0"/>
          <w:numId w:val="8"/>
        </w:numPr>
      </w:pPr>
      <w:hyperlink w:anchor="non_employee_signature" w:history="1">
        <w:r w:rsidRPr="00297211">
          <w:rPr>
            <w:rStyle w:val="Hyperlink"/>
          </w:rPr>
          <w:t>Non-Employee Signature Page</w:t>
        </w:r>
      </w:hyperlink>
      <w:r w:rsidRPr="00297211">
        <w:t xml:space="preserve"> </w:t>
      </w:r>
    </w:p>
    <w:p w14:paraId="3D633C2E" w14:textId="39046451" w:rsidR="00297211" w:rsidRPr="00297211" w:rsidRDefault="00297211" w:rsidP="00297211">
      <w:pPr>
        <w:numPr>
          <w:ilvl w:val="0"/>
          <w:numId w:val="8"/>
        </w:numPr>
      </w:pPr>
      <w:hyperlink w:anchor="continuing_review_form" w:history="1">
        <w:r w:rsidRPr="00297211">
          <w:rPr>
            <w:rStyle w:val="Hyperlink"/>
          </w:rPr>
          <w:t>Continuing Review Form</w:t>
        </w:r>
      </w:hyperlink>
      <w:r w:rsidRPr="00297211">
        <w:t xml:space="preserve"> </w:t>
      </w:r>
    </w:p>
    <w:p w14:paraId="230898B7" w14:textId="435099CB" w:rsidR="00297211" w:rsidRPr="00297211" w:rsidRDefault="00297211" w:rsidP="00297211">
      <w:pPr>
        <w:numPr>
          <w:ilvl w:val="0"/>
          <w:numId w:val="8"/>
        </w:numPr>
      </w:pPr>
      <w:hyperlink w:anchor="request_for_waiver" w:history="1">
        <w:r w:rsidRPr="00297211">
          <w:rPr>
            <w:rStyle w:val="Hyperlink"/>
          </w:rPr>
          <w:t>Request for a Waiver or an Alteration of Individual Authorization</w:t>
        </w:r>
      </w:hyperlink>
    </w:p>
    <w:p w14:paraId="1BD77375" w14:textId="77777777" w:rsidR="00297211" w:rsidRDefault="00297211">
      <w:r>
        <w:br w:type="page"/>
      </w:r>
    </w:p>
    <w:p w14:paraId="33751437" w14:textId="77777777" w:rsidR="00297211" w:rsidRPr="00297211" w:rsidRDefault="00297211" w:rsidP="00297211">
      <w:pPr>
        <w:rPr>
          <w:b/>
          <w:bCs/>
        </w:rPr>
      </w:pPr>
      <w:r w:rsidRPr="00297211">
        <w:rPr>
          <w:b/>
          <w:bCs/>
        </w:rPr>
        <w:lastRenderedPageBreak/>
        <w:t>Institutional Review Board Manual</w:t>
      </w:r>
    </w:p>
    <w:p w14:paraId="2D954B1D" w14:textId="77777777" w:rsidR="00297211" w:rsidRPr="00297211" w:rsidRDefault="00297211" w:rsidP="00297211">
      <w:pPr>
        <w:rPr>
          <w:b/>
          <w:bCs/>
        </w:rPr>
      </w:pPr>
      <w:r w:rsidRPr="00297211">
        <w:rPr>
          <w:b/>
          <w:bCs/>
        </w:rPr>
        <w:t>About the IRB</w:t>
      </w:r>
      <w:r w:rsidRPr="00297211">
        <w:rPr>
          <w:b/>
          <w:bCs/>
        </w:rPr>
        <w:br/>
      </w:r>
      <w:bookmarkStart w:id="0" w:name="Responsibilities"/>
      <w:r w:rsidRPr="00297211">
        <w:rPr>
          <w:b/>
          <w:bCs/>
        </w:rPr>
        <w:t xml:space="preserve">Responsibilities </w:t>
      </w:r>
      <w:bookmarkEnd w:id="0"/>
      <w:r w:rsidRPr="00297211">
        <w:rPr>
          <w:b/>
          <w:bCs/>
        </w:rPr>
        <w:t>of the IRB for Human Research Subject Protections</w:t>
      </w:r>
    </w:p>
    <w:p w14:paraId="536F55CD" w14:textId="77777777" w:rsidR="00297211" w:rsidRPr="00297211" w:rsidRDefault="00901E80" w:rsidP="00297211">
      <w:r>
        <w:pict w14:anchorId="3FE79F46">
          <v:rect id="_x0000_i1026" style="width:513pt;height:1.5pt" o:hrpct="950" o:hralign="center" o:hrstd="t" o:hr="t" fillcolor="#a0a0a0" stroked="f"/>
        </w:pict>
      </w:r>
    </w:p>
    <w:p w14:paraId="713B7123" w14:textId="7117F552" w:rsidR="00297211" w:rsidRPr="00297211" w:rsidRDefault="00297211" w:rsidP="00297211">
      <w:r w:rsidRPr="00297211">
        <w:t xml:space="preserve">The </w:t>
      </w:r>
      <w:r w:rsidR="00AC0FAA">
        <w:t xml:space="preserve">South Carolina Department of Behavioral Health and Developmental Disabilities, </w:t>
      </w:r>
      <w:r w:rsidR="00C8441B">
        <w:t xml:space="preserve">Office of Mental </w:t>
      </w:r>
      <w:r w:rsidRPr="00297211">
        <w:t>Health</w:t>
      </w:r>
      <w:r w:rsidR="00AC0FAA">
        <w:t xml:space="preserve">, hereafter referred to as OMH, </w:t>
      </w:r>
      <w:r w:rsidRPr="00297211">
        <w:t xml:space="preserve">recognizes the need for safeguarding the rights and welfare of research subjects.  In accordance with Department of Health and Human Services regulations, </w:t>
      </w:r>
      <w:r w:rsidR="00442EF7">
        <w:t>OMH ha</w:t>
      </w:r>
      <w:r w:rsidRPr="00297211">
        <w:t xml:space="preserve">s an established Institutional Review Board (IRB) which is charged with these responsibilities. </w:t>
      </w:r>
    </w:p>
    <w:p w14:paraId="1070397D" w14:textId="3F2B4D64" w:rsidR="00297211" w:rsidRPr="00297211" w:rsidRDefault="00297211" w:rsidP="00297211">
      <w:r w:rsidRPr="00297211">
        <w:t xml:space="preserve">The </w:t>
      </w:r>
      <w:r w:rsidR="009E2F72">
        <w:t>OMH</w:t>
      </w:r>
      <w:r w:rsidRPr="00297211">
        <w:t xml:space="preserve"> IRB is responsible for and the approving authority to:</w:t>
      </w:r>
    </w:p>
    <w:p w14:paraId="3C5A27EF" w14:textId="77777777" w:rsidR="00297211" w:rsidRPr="00297211" w:rsidRDefault="00297211" w:rsidP="00297211">
      <w:pPr>
        <w:numPr>
          <w:ilvl w:val="0"/>
          <w:numId w:val="9"/>
        </w:numPr>
      </w:pPr>
      <w:r w:rsidRPr="00297211">
        <w:rPr>
          <w:b/>
          <w:bCs/>
        </w:rPr>
        <w:t>Protect</w:t>
      </w:r>
      <w:r w:rsidRPr="00297211">
        <w:t xml:space="preserve"> the rights and welfare of </w:t>
      </w:r>
      <w:r w:rsidRPr="00297211">
        <w:rPr>
          <w:b/>
          <w:bCs/>
        </w:rPr>
        <w:t>human subjects</w:t>
      </w:r>
      <w:r w:rsidRPr="00297211">
        <w:t xml:space="preserve"> involved in research. These are protections for the person (the subject) and protections for the information the subject provides. Responsibilities: </w:t>
      </w:r>
    </w:p>
    <w:p w14:paraId="69BAC627" w14:textId="77777777" w:rsidR="00297211" w:rsidRPr="00297211" w:rsidRDefault="00297211" w:rsidP="00297211">
      <w:pPr>
        <w:numPr>
          <w:ilvl w:val="1"/>
          <w:numId w:val="9"/>
        </w:numPr>
      </w:pPr>
      <w:r w:rsidRPr="00297211">
        <w:t xml:space="preserve">Ensure that subjects are adequately informed of the nature of the study; </w:t>
      </w:r>
    </w:p>
    <w:p w14:paraId="3D50A733" w14:textId="77777777" w:rsidR="00297211" w:rsidRPr="00297211" w:rsidRDefault="00297211" w:rsidP="00297211">
      <w:pPr>
        <w:numPr>
          <w:ilvl w:val="1"/>
          <w:numId w:val="9"/>
        </w:numPr>
      </w:pPr>
      <w:r w:rsidRPr="00297211">
        <w:t xml:space="preserve">Ensure that subjects' participation is voluntary; </w:t>
      </w:r>
    </w:p>
    <w:p w14:paraId="5A2B31FB" w14:textId="77777777" w:rsidR="00297211" w:rsidRPr="00297211" w:rsidRDefault="00297211" w:rsidP="00297211">
      <w:pPr>
        <w:numPr>
          <w:ilvl w:val="1"/>
          <w:numId w:val="9"/>
        </w:numPr>
      </w:pPr>
      <w:r w:rsidRPr="00297211">
        <w:t xml:space="preserve">Ensure that the benefits of a study outweigh its risks; </w:t>
      </w:r>
    </w:p>
    <w:p w14:paraId="46295DF3" w14:textId="77777777" w:rsidR="00297211" w:rsidRPr="00297211" w:rsidRDefault="00297211" w:rsidP="00297211">
      <w:pPr>
        <w:numPr>
          <w:ilvl w:val="1"/>
          <w:numId w:val="9"/>
        </w:numPr>
      </w:pPr>
      <w:r w:rsidRPr="00297211">
        <w:t>Ensure that the risks and benefits of the study are evenly distributed among the possible subject population; and</w:t>
      </w:r>
    </w:p>
    <w:p w14:paraId="3C05FF1B" w14:textId="77777777" w:rsidR="00297211" w:rsidRPr="00297211" w:rsidRDefault="00297211" w:rsidP="00297211">
      <w:pPr>
        <w:numPr>
          <w:ilvl w:val="1"/>
          <w:numId w:val="9"/>
        </w:numPr>
      </w:pPr>
      <w:r w:rsidRPr="00297211">
        <w:t>Suspend human subject activity that violates regulations, policies, procedures, or an approved protocol, and report such violation and suspension to the Institutional Official.</w:t>
      </w:r>
    </w:p>
    <w:p w14:paraId="4D1881C1" w14:textId="77777777" w:rsidR="00297211" w:rsidRPr="00297211" w:rsidRDefault="00297211" w:rsidP="00297211">
      <w:pPr>
        <w:numPr>
          <w:ilvl w:val="0"/>
          <w:numId w:val="9"/>
        </w:numPr>
      </w:pPr>
      <w:r w:rsidRPr="00297211">
        <w:rPr>
          <w:b/>
          <w:bCs/>
        </w:rPr>
        <w:t>Protect</w:t>
      </w:r>
      <w:r w:rsidRPr="00297211">
        <w:t xml:space="preserve"> access to the subject’s </w:t>
      </w:r>
      <w:r w:rsidRPr="00297211">
        <w:rPr>
          <w:b/>
          <w:bCs/>
        </w:rPr>
        <w:t>private health-related information and data</w:t>
      </w:r>
      <w:r w:rsidRPr="00297211">
        <w:t xml:space="preserve">, e.g., diagnosis, treatment records, health status, billing records (HIPAA defined categories of information). Responsibilities: </w:t>
      </w:r>
    </w:p>
    <w:p w14:paraId="4036A5E0" w14:textId="77777777" w:rsidR="00297211" w:rsidRPr="00297211" w:rsidRDefault="00297211" w:rsidP="00297211">
      <w:pPr>
        <w:numPr>
          <w:ilvl w:val="1"/>
          <w:numId w:val="9"/>
        </w:numPr>
      </w:pPr>
      <w:r w:rsidRPr="00297211">
        <w:t>Ensure that subjects are adequately informed on what private health-related data may be released to a researcher and that the release is voluntary</w:t>
      </w:r>
    </w:p>
    <w:p w14:paraId="0B865746" w14:textId="77777777" w:rsidR="00297211" w:rsidRPr="00297211" w:rsidRDefault="00297211" w:rsidP="00297211">
      <w:pPr>
        <w:numPr>
          <w:ilvl w:val="1"/>
          <w:numId w:val="9"/>
        </w:numPr>
      </w:pPr>
      <w:r w:rsidRPr="00297211">
        <w:t>Ensure that all private health-related data that is released is adequately protected from further disclosure in any individually identifiable form</w:t>
      </w:r>
    </w:p>
    <w:p w14:paraId="3BCEC430" w14:textId="77777777" w:rsidR="00297211" w:rsidRPr="00297211" w:rsidRDefault="00297211" w:rsidP="00297211">
      <w:pPr>
        <w:numPr>
          <w:ilvl w:val="1"/>
          <w:numId w:val="9"/>
        </w:numPr>
      </w:pPr>
      <w:r w:rsidRPr="00297211">
        <w:t>Ensure that there is an adequate plan to secure and protect the private health-related data during its use by the researcher</w:t>
      </w:r>
    </w:p>
    <w:p w14:paraId="06494247" w14:textId="77777777" w:rsidR="00297211" w:rsidRPr="00297211" w:rsidRDefault="00297211" w:rsidP="00297211">
      <w:pPr>
        <w:numPr>
          <w:ilvl w:val="1"/>
          <w:numId w:val="9"/>
        </w:numPr>
      </w:pPr>
      <w:r w:rsidRPr="00297211">
        <w:t>When it is not feasible to secure individual authorization for the release of private health-related information from a subject, ensure that all standards for de-identifying the data have been met or that requirements for a waiver of the authorization are met.</w:t>
      </w:r>
    </w:p>
    <w:p w14:paraId="4380534B" w14:textId="77777777" w:rsidR="00297211" w:rsidRDefault="00297211">
      <w:r>
        <w:br w:type="page"/>
      </w:r>
    </w:p>
    <w:p w14:paraId="2D08323F" w14:textId="7B44BFE1" w:rsidR="00297211" w:rsidRPr="00BC5013" w:rsidRDefault="00297211" w:rsidP="00297211">
      <w:pPr>
        <w:rPr>
          <w:b/>
          <w:bCs/>
        </w:rPr>
      </w:pPr>
      <w:r w:rsidRPr="00BC5013">
        <w:rPr>
          <w:b/>
          <w:bCs/>
        </w:rPr>
        <w:lastRenderedPageBreak/>
        <w:t>About the IRB</w:t>
      </w:r>
      <w:r w:rsidRPr="00BC5013">
        <w:rPr>
          <w:b/>
          <w:bCs/>
        </w:rPr>
        <w:br/>
      </w:r>
      <w:r w:rsidR="009E2F72">
        <w:rPr>
          <w:b/>
          <w:bCs/>
        </w:rPr>
        <w:t>OMH</w:t>
      </w:r>
      <w:r w:rsidRPr="00BC5013">
        <w:rPr>
          <w:b/>
          <w:bCs/>
        </w:rPr>
        <w:t xml:space="preserve"> Institutional Review </w:t>
      </w:r>
      <w:bookmarkStart w:id="1" w:name="Board_Members"/>
      <w:r w:rsidRPr="00BC5013">
        <w:rPr>
          <w:b/>
          <w:bCs/>
        </w:rPr>
        <w:t>Board Members</w:t>
      </w:r>
      <w:bookmarkEnd w:id="1"/>
    </w:p>
    <w:tbl>
      <w:tblPr>
        <w:tblW w:w="0" w:type="auto"/>
        <w:tblCellSpacing w:w="15" w:type="dxa"/>
        <w:tblBorders>
          <w:top w:val="outset" w:sz="6" w:space="0" w:color="6699FF"/>
          <w:left w:val="outset" w:sz="6" w:space="0" w:color="6699FF"/>
          <w:bottom w:val="outset" w:sz="6" w:space="0" w:color="6699FF"/>
          <w:right w:val="outset" w:sz="6" w:space="0" w:color="6699FF"/>
        </w:tblBorders>
        <w:tblCellMar>
          <w:top w:w="30" w:type="dxa"/>
          <w:left w:w="30" w:type="dxa"/>
          <w:bottom w:w="30" w:type="dxa"/>
          <w:right w:w="30" w:type="dxa"/>
        </w:tblCellMar>
        <w:tblLook w:val="04A0" w:firstRow="1" w:lastRow="0" w:firstColumn="1" w:lastColumn="0" w:noHBand="0" w:noVBand="1"/>
      </w:tblPr>
      <w:tblGrid>
        <w:gridCol w:w="2166"/>
        <w:gridCol w:w="3782"/>
        <w:gridCol w:w="4484"/>
      </w:tblGrid>
      <w:tr w:rsidR="007711CF" w:rsidRPr="00BC5013" w14:paraId="7B84EC81" w14:textId="77777777" w:rsidTr="00BC5013">
        <w:trPr>
          <w:trHeight w:val="360"/>
          <w:tblCellSpacing w:w="15" w:type="dxa"/>
        </w:trPr>
        <w:tc>
          <w:tcPr>
            <w:tcW w:w="2121" w:type="dxa"/>
            <w:tcBorders>
              <w:top w:val="outset" w:sz="6" w:space="0" w:color="6699FF"/>
              <w:left w:val="outset" w:sz="6" w:space="0" w:color="6699FF"/>
              <w:bottom w:val="outset" w:sz="6" w:space="0" w:color="6699FF"/>
              <w:right w:val="outset" w:sz="6" w:space="0" w:color="6699FF"/>
            </w:tcBorders>
            <w:vAlign w:val="center"/>
            <w:hideMark/>
          </w:tcPr>
          <w:p w14:paraId="2E7C7819" w14:textId="77777777" w:rsidR="00297211" w:rsidRPr="00BC5013" w:rsidRDefault="00297211" w:rsidP="00BC5013">
            <w:pPr>
              <w:spacing w:after="0"/>
              <w:rPr>
                <w:b/>
                <w:bCs/>
              </w:rPr>
            </w:pPr>
            <w:r w:rsidRPr="00BC5013">
              <w:rPr>
                <w:b/>
                <w:bCs/>
              </w:rPr>
              <w:t>IRB MEMBERS  </w:t>
            </w:r>
          </w:p>
        </w:tc>
        <w:tc>
          <w:tcPr>
            <w:tcW w:w="3752" w:type="dxa"/>
            <w:tcBorders>
              <w:top w:val="outset" w:sz="6" w:space="0" w:color="6699FF"/>
              <w:left w:val="outset" w:sz="6" w:space="0" w:color="6699FF"/>
              <w:bottom w:val="outset" w:sz="6" w:space="0" w:color="6699FF"/>
              <w:right w:val="outset" w:sz="6" w:space="0" w:color="6699FF"/>
            </w:tcBorders>
            <w:vAlign w:val="center"/>
            <w:hideMark/>
          </w:tcPr>
          <w:p w14:paraId="78182F6B" w14:textId="77777777" w:rsidR="00297211" w:rsidRPr="00BC5013" w:rsidRDefault="00297211" w:rsidP="00BC5013">
            <w:pPr>
              <w:spacing w:after="0"/>
              <w:rPr>
                <w:b/>
                <w:bCs/>
              </w:rPr>
            </w:pPr>
            <w:r w:rsidRPr="00BC5013">
              <w:rPr>
                <w:b/>
                <w:bCs/>
              </w:rPr>
              <w:t>   AFFILIATION  </w:t>
            </w:r>
          </w:p>
        </w:tc>
        <w:tc>
          <w:tcPr>
            <w:tcW w:w="4439" w:type="dxa"/>
            <w:tcBorders>
              <w:top w:val="outset" w:sz="6" w:space="0" w:color="6699FF"/>
              <w:left w:val="outset" w:sz="6" w:space="0" w:color="6699FF"/>
              <w:bottom w:val="outset" w:sz="6" w:space="0" w:color="6699FF"/>
              <w:right w:val="outset" w:sz="6" w:space="0" w:color="6699FF"/>
            </w:tcBorders>
            <w:vAlign w:val="center"/>
            <w:hideMark/>
          </w:tcPr>
          <w:p w14:paraId="52E021FE" w14:textId="77777777" w:rsidR="00297211" w:rsidRPr="00BC5013" w:rsidRDefault="00297211" w:rsidP="00BC5013">
            <w:pPr>
              <w:spacing w:after="0"/>
              <w:rPr>
                <w:b/>
                <w:bCs/>
              </w:rPr>
            </w:pPr>
            <w:r w:rsidRPr="00BC5013">
              <w:rPr>
                <w:b/>
                <w:bCs/>
              </w:rPr>
              <w:t>SPECIALTY AREA</w:t>
            </w:r>
          </w:p>
        </w:tc>
      </w:tr>
      <w:tr w:rsidR="007711CF" w:rsidRPr="00BC5013" w14:paraId="54BB0EDF" w14:textId="77777777" w:rsidTr="00BC5013">
        <w:trPr>
          <w:trHeight w:val="529"/>
          <w:tblCellSpacing w:w="15" w:type="dxa"/>
        </w:trPr>
        <w:tc>
          <w:tcPr>
            <w:tcW w:w="2121" w:type="dxa"/>
            <w:tcBorders>
              <w:top w:val="outset" w:sz="6" w:space="0" w:color="6699FF"/>
              <w:left w:val="outset" w:sz="6" w:space="0" w:color="6699FF"/>
              <w:bottom w:val="outset" w:sz="6" w:space="0" w:color="6699FF"/>
              <w:right w:val="outset" w:sz="6" w:space="0" w:color="6699FF"/>
            </w:tcBorders>
            <w:vAlign w:val="center"/>
            <w:hideMark/>
          </w:tcPr>
          <w:p w14:paraId="35720BE6" w14:textId="77777777" w:rsidR="00297211" w:rsidRPr="00BC5013" w:rsidRDefault="009F5256" w:rsidP="00BC5013">
            <w:pPr>
              <w:spacing w:after="0" w:line="240" w:lineRule="auto"/>
            </w:pPr>
            <w:r w:rsidRPr="00BC5013">
              <w:t>Monica J. McConnell</w:t>
            </w:r>
            <w:r w:rsidR="009B1FDC" w:rsidRPr="00BC5013">
              <w:t>, Ph.D.</w:t>
            </w:r>
            <w:r w:rsidR="0024329D" w:rsidRPr="00BC5013">
              <w:t xml:space="preserve"> </w:t>
            </w:r>
            <w:r w:rsidR="00297211" w:rsidRPr="00BC5013">
              <w:t>(Chair)</w:t>
            </w:r>
          </w:p>
        </w:tc>
        <w:tc>
          <w:tcPr>
            <w:tcW w:w="3752" w:type="dxa"/>
            <w:tcBorders>
              <w:top w:val="outset" w:sz="6" w:space="0" w:color="6699FF"/>
              <w:left w:val="outset" w:sz="6" w:space="0" w:color="6699FF"/>
              <w:bottom w:val="outset" w:sz="6" w:space="0" w:color="6699FF"/>
              <w:right w:val="outset" w:sz="6" w:space="0" w:color="6699FF"/>
            </w:tcBorders>
            <w:vAlign w:val="center"/>
            <w:hideMark/>
          </w:tcPr>
          <w:p w14:paraId="11CF0F02" w14:textId="178210AE" w:rsidR="0037761A" w:rsidRDefault="003668D6" w:rsidP="00BC5013">
            <w:pPr>
              <w:spacing w:after="0" w:line="240" w:lineRule="auto"/>
              <w:rPr>
                <w:rStyle w:val="Strong"/>
                <w:b w:val="0"/>
              </w:rPr>
            </w:pPr>
            <w:r w:rsidRPr="00BC5013">
              <w:t xml:space="preserve">SC </w:t>
            </w:r>
            <w:r w:rsidRPr="00BC5013">
              <w:rPr>
                <w:rStyle w:val="Strong"/>
                <w:rFonts w:cstheme="minorHAnsi"/>
                <w:b w:val="0"/>
                <w:shd w:val="clear" w:color="auto" w:fill="FFFFFF"/>
              </w:rPr>
              <w:t xml:space="preserve">Department of </w:t>
            </w:r>
            <w:r w:rsidRPr="0040645A">
              <w:rPr>
                <w:rStyle w:val="Strong"/>
                <w:b w:val="0"/>
              </w:rPr>
              <w:t xml:space="preserve">Behavioral Health </w:t>
            </w:r>
          </w:p>
          <w:p w14:paraId="77D94852" w14:textId="77777777" w:rsidR="0037761A" w:rsidRDefault="003668D6" w:rsidP="00BC5013">
            <w:pPr>
              <w:spacing w:after="0" w:line="240" w:lineRule="auto"/>
              <w:rPr>
                <w:rStyle w:val="Strong"/>
                <w:b w:val="0"/>
              </w:rPr>
            </w:pPr>
            <w:r w:rsidRPr="0040645A">
              <w:rPr>
                <w:rStyle w:val="Strong"/>
                <w:b w:val="0"/>
              </w:rPr>
              <w:t>and Developmental Disabilities, Office of</w:t>
            </w:r>
          </w:p>
          <w:p w14:paraId="1F5A1ED7" w14:textId="53F3989D" w:rsidR="006D7BAD" w:rsidRDefault="003668D6" w:rsidP="00BC5013">
            <w:pPr>
              <w:spacing w:after="0" w:line="240" w:lineRule="auto"/>
            </w:pPr>
            <w:r w:rsidRPr="003668D6">
              <w:rPr>
                <w:rStyle w:val="Strong"/>
                <w:b w:val="0"/>
              </w:rPr>
              <w:t>M</w:t>
            </w:r>
            <w:r w:rsidRPr="00901E80">
              <w:rPr>
                <w:rStyle w:val="Strong"/>
                <w:b w:val="0"/>
              </w:rPr>
              <w:t>ental Health</w:t>
            </w:r>
            <w:r w:rsidR="00297211" w:rsidRPr="00BC5013">
              <w:t xml:space="preserve"> </w:t>
            </w:r>
            <w:r w:rsidR="009B1FDC" w:rsidRPr="00BC5013">
              <w:t xml:space="preserve">Director of Child, </w:t>
            </w:r>
          </w:p>
          <w:p w14:paraId="733F33EB" w14:textId="4D931A05" w:rsidR="00297211" w:rsidRPr="00BC5013" w:rsidRDefault="009B1FDC" w:rsidP="00BC5013">
            <w:pPr>
              <w:spacing w:after="0" w:line="240" w:lineRule="auto"/>
            </w:pPr>
            <w:r w:rsidRPr="00BC5013">
              <w:t>Adolescent, and Family Services</w:t>
            </w:r>
          </w:p>
        </w:tc>
        <w:tc>
          <w:tcPr>
            <w:tcW w:w="4439" w:type="dxa"/>
            <w:tcBorders>
              <w:top w:val="outset" w:sz="6" w:space="0" w:color="6699FF"/>
              <w:left w:val="outset" w:sz="6" w:space="0" w:color="6699FF"/>
              <w:bottom w:val="outset" w:sz="6" w:space="0" w:color="6699FF"/>
              <w:right w:val="outset" w:sz="6" w:space="0" w:color="6699FF"/>
            </w:tcBorders>
            <w:vAlign w:val="center"/>
            <w:hideMark/>
          </w:tcPr>
          <w:p w14:paraId="5AB7B581" w14:textId="77777777" w:rsidR="00297211" w:rsidRPr="00BC5013" w:rsidRDefault="00297211" w:rsidP="00BC5013">
            <w:pPr>
              <w:spacing w:after="0" w:line="240" w:lineRule="auto"/>
            </w:pPr>
            <w:r w:rsidRPr="00BC5013">
              <w:t>Psychology</w:t>
            </w:r>
            <w:r w:rsidR="006E4AB4" w:rsidRPr="00BC5013">
              <w:t>/Community Mental Health</w:t>
            </w:r>
          </w:p>
        </w:tc>
      </w:tr>
      <w:tr w:rsidR="007711CF" w:rsidRPr="00BC5013" w14:paraId="79416626" w14:textId="77777777" w:rsidTr="00BC5013">
        <w:trPr>
          <w:trHeight w:val="664"/>
          <w:tblCellSpacing w:w="15" w:type="dxa"/>
        </w:trPr>
        <w:tc>
          <w:tcPr>
            <w:tcW w:w="2121" w:type="dxa"/>
            <w:tcBorders>
              <w:top w:val="outset" w:sz="6" w:space="0" w:color="6699FF"/>
              <w:left w:val="outset" w:sz="6" w:space="0" w:color="6699FF"/>
              <w:bottom w:val="outset" w:sz="6" w:space="0" w:color="6699FF"/>
              <w:right w:val="outset" w:sz="6" w:space="0" w:color="6699FF"/>
            </w:tcBorders>
            <w:vAlign w:val="center"/>
            <w:hideMark/>
          </w:tcPr>
          <w:p w14:paraId="27366844" w14:textId="21FFB1F7" w:rsidR="00297211" w:rsidRPr="00BC5013" w:rsidRDefault="000821D4" w:rsidP="00BC5013">
            <w:pPr>
              <w:spacing w:after="0" w:line="240" w:lineRule="auto"/>
            </w:pPr>
            <w:r>
              <w:t>Jessica Davis, Psy.D.</w:t>
            </w:r>
            <w:r w:rsidR="00297211" w:rsidRPr="00BC5013">
              <w:t> </w:t>
            </w:r>
            <w:r w:rsidR="00297211" w:rsidRPr="00BC5013">
              <w:br/>
            </w:r>
          </w:p>
        </w:tc>
        <w:tc>
          <w:tcPr>
            <w:tcW w:w="3752" w:type="dxa"/>
            <w:tcBorders>
              <w:top w:val="outset" w:sz="6" w:space="0" w:color="6699FF"/>
              <w:left w:val="outset" w:sz="6" w:space="0" w:color="6699FF"/>
              <w:bottom w:val="outset" w:sz="6" w:space="0" w:color="6699FF"/>
              <w:right w:val="outset" w:sz="6" w:space="0" w:color="6699FF"/>
            </w:tcBorders>
            <w:vAlign w:val="center"/>
            <w:hideMark/>
          </w:tcPr>
          <w:p w14:paraId="24D52237" w14:textId="77777777" w:rsidR="006D7BAD" w:rsidRDefault="00DC69E3" w:rsidP="006D7BAD">
            <w:pPr>
              <w:spacing w:after="0" w:line="240" w:lineRule="auto"/>
              <w:rPr>
                <w:rStyle w:val="Strong"/>
                <w:b w:val="0"/>
              </w:rPr>
            </w:pPr>
            <w:r w:rsidRPr="00BC5013">
              <w:t xml:space="preserve">SC </w:t>
            </w:r>
            <w:r w:rsidRPr="00BC5013">
              <w:rPr>
                <w:rStyle w:val="Strong"/>
                <w:rFonts w:cstheme="minorHAnsi"/>
                <w:b w:val="0"/>
                <w:shd w:val="clear" w:color="auto" w:fill="FFFFFF"/>
              </w:rPr>
              <w:t xml:space="preserve">Department of </w:t>
            </w:r>
            <w:r w:rsidRPr="0040645A">
              <w:rPr>
                <w:rStyle w:val="Strong"/>
                <w:b w:val="0"/>
              </w:rPr>
              <w:t>Behavioral Health and</w:t>
            </w:r>
          </w:p>
          <w:p w14:paraId="43E92F7F" w14:textId="5D67AC31" w:rsidR="006D7BAD" w:rsidRDefault="00DC69E3" w:rsidP="006D7BAD">
            <w:pPr>
              <w:spacing w:after="0" w:line="240" w:lineRule="auto"/>
              <w:rPr>
                <w:rStyle w:val="Strong"/>
                <w:b w:val="0"/>
              </w:rPr>
            </w:pPr>
            <w:r w:rsidRPr="0040645A">
              <w:rPr>
                <w:rStyle w:val="Strong"/>
                <w:b w:val="0"/>
              </w:rPr>
              <w:t xml:space="preserve">Developmental Disabilities, Office of </w:t>
            </w:r>
          </w:p>
          <w:p w14:paraId="403BC994" w14:textId="77777777" w:rsidR="006D7BAD" w:rsidRDefault="00DC69E3" w:rsidP="00BC5013">
            <w:pPr>
              <w:spacing w:after="0" w:line="240" w:lineRule="auto"/>
              <w:rPr>
                <w:rStyle w:val="Strong"/>
                <w:b w:val="0"/>
              </w:rPr>
            </w:pPr>
            <w:r w:rsidRPr="0040645A">
              <w:rPr>
                <w:rStyle w:val="Strong"/>
                <w:b w:val="0"/>
              </w:rPr>
              <w:t>Intellectual and</w:t>
            </w:r>
            <w:r w:rsidR="00A93DEE">
              <w:rPr>
                <w:rStyle w:val="Strong"/>
                <w:b w:val="0"/>
              </w:rPr>
              <w:t xml:space="preserve"> </w:t>
            </w:r>
            <w:r w:rsidRPr="0040645A">
              <w:rPr>
                <w:rStyle w:val="Strong"/>
                <w:b w:val="0"/>
              </w:rPr>
              <w:t xml:space="preserve">Developmental </w:t>
            </w:r>
          </w:p>
          <w:p w14:paraId="6D4AB7B7" w14:textId="73C69316" w:rsidR="00297211" w:rsidRPr="00BC5013" w:rsidRDefault="00DC69E3" w:rsidP="00BC5013">
            <w:pPr>
              <w:spacing w:after="0" w:line="240" w:lineRule="auto"/>
            </w:pPr>
            <w:r w:rsidRPr="0040645A">
              <w:rPr>
                <w:rStyle w:val="Strong"/>
                <w:b w:val="0"/>
              </w:rPr>
              <w:t>Disabilities</w:t>
            </w:r>
            <w:r w:rsidRPr="00BC5013">
              <w:rPr>
                <w:rFonts w:cstheme="minorHAnsi"/>
                <w:shd w:val="clear" w:color="auto" w:fill="FFFFFF"/>
              </w:rPr>
              <w:t xml:space="preserve"> </w:t>
            </w:r>
          </w:p>
        </w:tc>
        <w:tc>
          <w:tcPr>
            <w:tcW w:w="4439" w:type="dxa"/>
            <w:tcBorders>
              <w:top w:val="outset" w:sz="6" w:space="0" w:color="6699FF"/>
              <w:left w:val="outset" w:sz="6" w:space="0" w:color="6699FF"/>
              <w:bottom w:val="outset" w:sz="6" w:space="0" w:color="6699FF"/>
              <w:right w:val="outset" w:sz="6" w:space="0" w:color="6699FF"/>
            </w:tcBorders>
            <w:vAlign w:val="center"/>
            <w:hideMark/>
          </w:tcPr>
          <w:p w14:paraId="6676DE77" w14:textId="320DC014" w:rsidR="00297211" w:rsidRPr="00BC5013" w:rsidRDefault="000821D4" w:rsidP="00BC5013">
            <w:pPr>
              <w:spacing w:after="0" w:line="240" w:lineRule="auto"/>
            </w:pPr>
            <w:r>
              <w:t>Intellectual Disabilities and Related Disabilities, Forensic Evaluations</w:t>
            </w:r>
          </w:p>
        </w:tc>
      </w:tr>
      <w:tr w:rsidR="007711CF" w:rsidRPr="00BC5013" w14:paraId="06F1A44F" w14:textId="77777777" w:rsidTr="00BC5013">
        <w:trPr>
          <w:tblCellSpacing w:w="15" w:type="dxa"/>
        </w:trPr>
        <w:tc>
          <w:tcPr>
            <w:tcW w:w="2121" w:type="dxa"/>
            <w:tcBorders>
              <w:top w:val="outset" w:sz="6" w:space="0" w:color="6699FF"/>
              <w:left w:val="outset" w:sz="6" w:space="0" w:color="6699FF"/>
              <w:bottom w:val="outset" w:sz="6" w:space="0" w:color="6699FF"/>
              <w:right w:val="outset" w:sz="6" w:space="0" w:color="6699FF"/>
            </w:tcBorders>
            <w:vAlign w:val="center"/>
            <w:hideMark/>
          </w:tcPr>
          <w:p w14:paraId="5CF8C7B9" w14:textId="77777777" w:rsidR="00297211" w:rsidRPr="00BC5013" w:rsidRDefault="00297211" w:rsidP="00BC5013">
            <w:pPr>
              <w:spacing w:after="0" w:line="240" w:lineRule="auto"/>
            </w:pPr>
            <w:r w:rsidRPr="00BC5013">
              <w:t>Miroslav Cuturic, M.D.</w:t>
            </w:r>
          </w:p>
        </w:tc>
        <w:tc>
          <w:tcPr>
            <w:tcW w:w="3752" w:type="dxa"/>
            <w:tcBorders>
              <w:top w:val="outset" w:sz="6" w:space="0" w:color="6699FF"/>
              <w:left w:val="outset" w:sz="6" w:space="0" w:color="6699FF"/>
              <w:bottom w:val="outset" w:sz="6" w:space="0" w:color="6699FF"/>
              <w:right w:val="outset" w:sz="6" w:space="0" w:color="6699FF"/>
            </w:tcBorders>
            <w:vAlign w:val="center"/>
            <w:hideMark/>
          </w:tcPr>
          <w:p w14:paraId="0EBC4EF7" w14:textId="2405B5D2" w:rsidR="006D7BAD" w:rsidRDefault="00225B05" w:rsidP="00BC5013">
            <w:pPr>
              <w:spacing w:after="0" w:line="240" w:lineRule="auto"/>
              <w:rPr>
                <w:rStyle w:val="Strong"/>
                <w:b w:val="0"/>
              </w:rPr>
            </w:pPr>
            <w:r w:rsidRPr="00BC5013">
              <w:t xml:space="preserve">SC </w:t>
            </w:r>
            <w:r w:rsidRPr="00BC5013">
              <w:rPr>
                <w:rStyle w:val="Strong"/>
                <w:rFonts w:cstheme="minorHAnsi"/>
                <w:b w:val="0"/>
                <w:shd w:val="clear" w:color="auto" w:fill="FFFFFF"/>
              </w:rPr>
              <w:t xml:space="preserve">Department of </w:t>
            </w:r>
            <w:r w:rsidRPr="0040645A">
              <w:rPr>
                <w:rStyle w:val="Strong"/>
                <w:b w:val="0"/>
              </w:rPr>
              <w:t xml:space="preserve">Behavioral Health </w:t>
            </w:r>
          </w:p>
          <w:p w14:paraId="3303F5FB" w14:textId="77777777" w:rsidR="006D7BAD" w:rsidRDefault="00225B05" w:rsidP="00BC5013">
            <w:pPr>
              <w:spacing w:after="0" w:line="240" w:lineRule="auto"/>
              <w:rPr>
                <w:rStyle w:val="Strong"/>
                <w:b w:val="0"/>
              </w:rPr>
            </w:pPr>
            <w:r w:rsidRPr="0040645A">
              <w:rPr>
                <w:rStyle w:val="Strong"/>
                <w:b w:val="0"/>
              </w:rPr>
              <w:t>and Developmental Disabilities, Office of</w:t>
            </w:r>
          </w:p>
          <w:p w14:paraId="0D7EFC4D" w14:textId="0A1CF277" w:rsidR="00225B05" w:rsidRDefault="00225B05" w:rsidP="00BC5013">
            <w:pPr>
              <w:spacing w:after="0" w:line="240" w:lineRule="auto"/>
            </w:pPr>
            <w:r w:rsidRPr="003668D6">
              <w:rPr>
                <w:rStyle w:val="Strong"/>
                <w:b w:val="0"/>
              </w:rPr>
              <w:t>M</w:t>
            </w:r>
            <w:r w:rsidRPr="00893150">
              <w:rPr>
                <w:rStyle w:val="Strong"/>
                <w:b w:val="0"/>
              </w:rPr>
              <w:t>ental Health</w:t>
            </w:r>
            <w:r w:rsidRPr="00BC5013">
              <w:t xml:space="preserve"> </w:t>
            </w:r>
          </w:p>
          <w:p w14:paraId="4F12F13A" w14:textId="6CC6462C" w:rsidR="00297211" w:rsidRPr="00BC5013" w:rsidRDefault="00233F1F" w:rsidP="00BC5013">
            <w:pPr>
              <w:spacing w:after="0" w:line="240" w:lineRule="auto"/>
            </w:pPr>
            <w:r w:rsidRPr="00BC5013">
              <w:t>Division</w:t>
            </w:r>
            <w:r w:rsidR="00297211" w:rsidRPr="00BC5013">
              <w:t xml:space="preserve"> of Inpatient Services </w:t>
            </w:r>
          </w:p>
        </w:tc>
        <w:tc>
          <w:tcPr>
            <w:tcW w:w="4439" w:type="dxa"/>
            <w:tcBorders>
              <w:top w:val="outset" w:sz="6" w:space="0" w:color="6699FF"/>
              <w:left w:val="outset" w:sz="6" w:space="0" w:color="6699FF"/>
              <w:bottom w:val="outset" w:sz="6" w:space="0" w:color="6699FF"/>
              <w:right w:val="outset" w:sz="6" w:space="0" w:color="6699FF"/>
            </w:tcBorders>
            <w:vAlign w:val="center"/>
            <w:hideMark/>
          </w:tcPr>
          <w:p w14:paraId="24BD22ED" w14:textId="77777777" w:rsidR="00297211" w:rsidRPr="00BC5013" w:rsidRDefault="00297211" w:rsidP="00BC5013">
            <w:pPr>
              <w:spacing w:after="0" w:line="240" w:lineRule="auto"/>
            </w:pPr>
            <w:r w:rsidRPr="00BC5013">
              <w:t>Neurology</w:t>
            </w:r>
          </w:p>
        </w:tc>
      </w:tr>
      <w:tr w:rsidR="007711CF" w:rsidRPr="00BC5013" w14:paraId="3A137ED4" w14:textId="77777777" w:rsidTr="00BC5013">
        <w:trPr>
          <w:tblCellSpacing w:w="15" w:type="dxa"/>
        </w:trPr>
        <w:tc>
          <w:tcPr>
            <w:tcW w:w="2121" w:type="dxa"/>
            <w:tcBorders>
              <w:top w:val="outset" w:sz="6" w:space="0" w:color="6699FF"/>
              <w:left w:val="outset" w:sz="6" w:space="0" w:color="6699FF"/>
              <w:bottom w:val="outset" w:sz="6" w:space="0" w:color="6699FF"/>
              <w:right w:val="outset" w:sz="6" w:space="0" w:color="6699FF"/>
            </w:tcBorders>
            <w:vAlign w:val="center"/>
            <w:hideMark/>
          </w:tcPr>
          <w:p w14:paraId="7F3925BD" w14:textId="77777777" w:rsidR="00297211" w:rsidRPr="00BC5013" w:rsidRDefault="00297211" w:rsidP="00BC5013">
            <w:pPr>
              <w:spacing w:after="0" w:line="240" w:lineRule="auto"/>
            </w:pPr>
            <w:r w:rsidRPr="00BC5013">
              <w:t xml:space="preserve">Alicia </w:t>
            </w:r>
            <w:r w:rsidR="00A10ED8" w:rsidRPr="00BC5013">
              <w:t xml:space="preserve">V. </w:t>
            </w:r>
            <w:r w:rsidRPr="00BC5013">
              <w:t>Hall, Ph.D.</w:t>
            </w:r>
          </w:p>
        </w:tc>
        <w:tc>
          <w:tcPr>
            <w:tcW w:w="3752" w:type="dxa"/>
            <w:tcBorders>
              <w:top w:val="outset" w:sz="6" w:space="0" w:color="6699FF"/>
              <w:left w:val="outset" w:sz="6" w:space="0" w:color="6699FF"/>
              <w:bottom w:val="outset" w:sz="6" w:space="0" w:color="6699FF"/>
              <w:right w:val="outset" w:sz="6" w:space="0" w:color="6699FF"/>
            </w:tcBorders>
            <w:vAlign w:val="center"/>
            <w:hideMark/>
          </w:tcPr>
          <w:p w14:paraId="7EC641C9" w14:textId="587A9674" w:rsidR="006D7BAD" w:rsidRDefault="00DB22AD" w:rsidP="00BC5013">
            <w:pPr>
              <w:spacing w:after="0" w:line="240" w:lineRule="auto"/>
              <w:rPr>
                <w:rStyle w:val="Strong"/>
                <w:b w:val="0"/>
              </w:rPr>
            </w:pPr>
            <w:r w:rsidRPr="00BC5013">
              <w:t xml:space="preserve">SC </w:t>
            </w:r>
            <w:r w:rsidRPr="00BC5013">
              <w:rPr>
                <w:rStyle w:val="Strong"/>
                <w:rFonts w:cstheme="minorHAnsi"/>
                <w:b w:val="0"/>
                <w:shd w:val="clear" w:color="auto" w:fill="FFFFFF"/>
              </w:rPr>
              <w:t xml:space="preserve">Department of </w:t>
            </w:r>
            <w:r w:rsidR="009566AB" w:rsidRPr="00901E80">
              <w:rPr>
                <w:rStyle w:val="Strong"/>
                <w:b w:val="0"/>
              </w:rPr>
              <w:t>Behavioral Health and</w:t>
            </w:r>
          </w:p>
          <w:p w14:paraId="4D27BF04" w14:textId="531B968D" w:rsidR="006D7BAD" w:rsidRDefault="009566AB" w:rsidP="00BC5013">
            <w:pPr>
              <w:spacing w:after="0" w:line="240" w:lineRule="auto"/>
              <w:rPr>
                <w:rStyle w:val="Strong"/>
                <w:b w:val="0"/>
              </w:rPr>
            </w:pPr>
            <w:r w:rsidRPr="00901E80">
              <w:rPr>
                <w:rStyle w:val="Strong"/>
                <w:b w:val="0"/>
              </w:rPr>
              <w:t>Developmental Disabilities, Office of</w:t>
            </w:r>
          </w:p>
          <w:p w14:paraId="61510457" w14:textId="5F1E3950" w:rsidR="006D7BAD" w:rsidRDefault="009566AB" w:rsidP="00BC5013">
            <w:pPr>
              <w:spacing w:after="0" w:line="240" w:lineRule="auto"/>
              <w:rPr>
                <w:rStyle w:val="Strong"/>
                <w:b w:val="0"/>
              </w:rPr>
            </w:pPr>
            <w:r w:rsidRPr="00901E80">
              <w:rPr>
                <w:rStyle w:val="Strong"/>
                <w:b w:val="0"/>
              </w:rPr>
              <w:t xml:space="preserve">Intellectual and Developmental </w:t>
            </w:r>
          </w:p>
          <w:p w14:paraId="4E69C8F5" w14:textId="650552FE" w:rsidR="00297211" w:rsidRPr="00BC5013" w:rsidRDefault="009566AB" w:rsidP="00BC5013">
            <w:pPr>
              <w:spacing w:after="0" w:line="240" w:lineRule="auto"/>
              <w:rPr>
                <w:rFonts w:cstheme="minorHAnsi"/>
              </w:rPr>
            </w:pPr>
            <w:r w:rsidRPr="00901E80">
              <w:rPr>
                <w:rStyle w:val="Strong"/>
                <w:b w:val="0"/>
              </w:rPr>
              <w:t>Disabilities</w:t>
            </w:r>
            <w:r w:rsidR="00DB22AD" w:rsidRPr="00BC5013">
              <w:rPr>
                <w:rFonts w:cstheme="minorHAnsi"/>
                <w:shd w:val="clear" w:color="auto" w:fill="FFFFFF"/>
              </w:rPr>
              <w:t xml:space="preserve"> </w:t>
            </w:r>
          </w:p>
        </w:tc>
        <w:tc>
          <w:tcPr>
            <w:tcW w:w="4439" w:type="dxa"/>
            <w:tcBorders>
              <w:top w:val="outset" w:sz="6" w:space="0" w:color="6699FF"/>
              <w:left w:val="outset" w:sz="6" w:space="0" w:color="6699FF"/>
              <w:bottom w:val="outset" w:sz="6" w:space="0" w:color="6699FF"/>
              <w:right w:val="outset" w:sz="6" w:space="0" w:color="6699FF"/>
            </w:tcBorders>
            <w:vAlign w:val="center"/>
            <w:hideMark/>
          </w:tcPr>
          <w:p w14:paraId="4B4F3E3D" w14:textId="77777777" w:rsidR="00297211" w:rsidRPr="00BC5013" w:rsidRDefault="006E4AB4" w:rsidP="00BC5013">
            <w:pPr>
              <w:spacing w:after="0" w:line="240" w:lineRule="auto"/>
            </w:pPr>
            <w:r w:rsidRPr="00BC5013">
              <w:t xml:space="preserve">Psychology, Special Interest of </w:t>
            </w:r>
            <w:r w:rsidR="00297211" w:rsidRPr="00BC5013">
              <w:t>Children</w:t>
            </w:r>
          </w:p>
        </w:tc>
      </w:tr>
      <w:tr w:rsidR="009F5256" w:rsidRPr="00BC5013" w14:paraId="1B05063D" w14:textId="77777777" w:rsidTr="00BC5013">
        <w:trPr>
          <w:tblCellSpacing w:w="15" w:type="dxa"/>
        </w:trPr>
        <w:tc>
          <w:tcPr>
            <w:tcW w:w="2121" w:type="dxa"/>
            <w:tcBorders>
              <w:top w:val="outset" w:sz="6" w:space="0" w:color="6699FF"/>
              <w:left w:val="outset" w:sz="6" w:space="0" w:color="6699FF"/>
              <w:bottom w:val="outset" w:sz="6" w:space="0" w:color="6699FF"/>
              <w:right w:val="outset" w:sz="6" w:space="0" w:color="6699FF"/>
            </w:tcBorders>
            <w:vAlign w:val="center"/>
          </w:tcPr>
          <w:p w14:paraId="18F56E99" w14:textId="77777777" w:rsidR="009F5256" w:rsidRPr="00BC5013" w:rsidRDefault="009F5256" w:rsidP="00BC5013">
            <w:pPr>
              <w:spacing w:after="0" w:line="240" w:lineRule="auto"/>
            </w:pPr>
            <w:r w:rsidRPr="00BC5013">
              <w:t>Leigh Ann Chmura</w:t>
            </w:r>
          </w:p>
        </w:tc>
        <w:tc>
          <w:tcPr>
            <w:tcW w:w="3752" w:type="dxa"/>
            <w:tcBorders>
              <w:top w:val="outset" w:sz="6" w:space="0" w:color="6699FF"/>
              <w:left w:val="outset" w:sz="6" w:space="0" w:color="6699FF"/>
              <w:bottom w:val="outset" w:sz="6" w:space="0" w:color="6699FF"/>
              <w:right w:val="outset" w:sz="6" w:space="0" w:color="6699FF"/>
            </w:tcBorders>
            <w:vAlign w:val="center"/>
          </w:tcPr>
          <w:p w14:paraId="29E64752" w14:textId="184DD589" w:rsidR="006D7BAD" w:rsidRDefault="006D7BAD" w:rsidP="00BC5013">
            <w:pPr>
              <w:spacing w:after="0" w:line="240" w:lineRule="auto"/>
              <w:rPr>
                <w:rStyle w:val="Strong"/>
                <w:b w:val="0"/>
              </w:rPr>
            </w:pPr>
            <w:r>
              <w:t>S</w:t>
            </w:r>
            <w:r w:rsidR="00A93DEE" w:rsidRPr="00BC5013">
              <w:t xml:space="preserve">C </w:t>
            </w:r>
            <w:r w:rsidR="00A93DEE" w:rsidRPr="00BC5013">
              <w:rPr>
                <w:rStyle w:val="Strong"/>
                <w:rFonts w:cstheme="minorHAnsi"/>
                <w:b w:val="0"/>
                <w:shd w:val="clear" w:color="auto" w:fill="FFFFFF"/>
              </w:rPr>
              <w:t xml:space="preserve">Department of </w:t>
            </w:r>
            <w:r w:rsidR="00A93DEE" w:rsidRPr="0040645A">
              <w:rPr>
                <w:rStyle w:val="Strong"/>
                <w:b w:val="0"/>
              </w:rPr>
              <w:t xml:space="preserve">Behavioral Health </w:t>
            </w:r>
          </w:p>
          <w:p w14:paraId="095A804E" w14:textId="77777777" w:rsidR="006D7BAD" w:rsidRDefault="00A93DEE" w:rsidP="00BC5013">
            <w:pPr>
              <w:spacing w:after="0" w:line="240" w:lineRule="auto"/>
              <w:rPr>
                <w:rStyle w:val="Strong"/>
                <w:b w:val="0"/>
              </w:rPr>
            </w:pPr>
            <w:r w:rsidRPr="0040645A">
              <w:rPr>
                <w:rStyle w:val="Strong"/>
                <w:b w:val="0"/>
              </w:rPr>
              <w:t>and Developmental Disabilities, Office of</w:t>
            </w:r>
          </w:p>
          <w:p w14:paraId="1CAB15A2" w14:textId="103EEEDB" w:rsidR="00A93DEE" w:rsidRDefault="00A93DEE" w:rsidP="00BC5013">
            <w:pPr>
              <w:spacing w:after="0" w:line="240" w:lineRule="auto"/>
              <w:rPr>
                <w:rStyle w:val="Strong"/>
                <w:b w:val="0"/>
              </w:rPr>
            </w:pPr>
            <w:r w:rsidRPr="003668D6">
              <w:rPr>
                <w:rStyle w:val="Strong"/>
                <w:b w:val="0"/>
              </w:rPr>
              <w:t>M</w:t>
            </w:r>
            <w:r w:rsidRPr="00893150">
              <w:rPr>
                <w:rStyle w:val="Strong"/>
                <w:b w:val="0"/>
              </w:rPr>
              <w:t>ental Health</w:t>
            </w:r>
          </w:p>
          <w:p w14:paraId="1AA0A66C" w14:textId="7D059486" w:rsidR="009F5256" w:rsidRPr="00BC5013" w:rsidRDefault="009F185B" w:rsidP="00BC5013">
            <w:pPr>
              <w:spacing w:after="0" w:line="240" w:lineRule="auto"/>
            </w:pPr>
            <w:r>
              <w:t>Chief Information Officer</w:t>
            </w:r>
          </w:p>
        </w:tc>
        <w:tc>
          <w:tcPr>
            <w:tcW w:w="4439" w:type="dxa"/>
            <w:tcBorders>
              <w:top w:val="outset" w:sz="6" w:space="0" w:color="6699FF"/>
              <w:left w:val="outset" w:sz="6" w:space="0" w:color="6699FF"/>
              <w:bottom w:val="outset" w:sz="6" w:space="0" w:color="6699FF"/>
              <w:right w:val="outset" w:sz="6" w:space="0" w:color="6699FF"/>
            </w:tcBorders>
            <w:vAlign w:val="center"/>
          </w:tcPr>
          <w:p w14:paraId="201D319D" w14:textId="77777777" w:rsidR="009F5256" w:rsidRPr="00BC5013" w:rsidRDefault="009F5256" w:rsidP="00BC5013">
            <w:pPr>
              <w:spacing w:after="0" w:line="240" w:lineRule="auto"/>
            </w:pPr>
            <w:r w:rsidRPr="00BC5013">
              <w:t>Information Management</w:t>
            </w:r>
          </w:p>
        </w:tc>
      </w:tr>
      <w:tr w:rsidR="009F5256" w:rsidRPr="00BC5013" w14:paraId="3EA6D860" w14:textId="77777777" w:rsidTr="00BC5013">
        <w:trPr>
          <w:tblCellSpacing w:w="15" w:type="dxa"/>
        </w:trPr>
        <w:tc>
          <w:tcPr>
            <w:tcW w:w="2121" w:type="dxa"/>
            <w:tcBorders>
              <w:top w:val="outset" w:sz="6" w:space="0" w:color="6699FF"/>
              <w:left w:val="outset" w:sz="6" w:space="0" w:color="6699FF"/>
              <w:bottom w:val="outset" w:sz="6" w:space="0" w:color="6699FF"/>
              <w:right w:val="outset" w:sz="6" w:space="0" w:color="6699FF"/>
            </w:tcBorders>
            <w:vAlign w:val="center"/>
            <w:hideMark/>
          </w:tcPr>
          <w:p w14:paraId="2ACD2076" w14:textId="77777777" w:rsidR="009F5256" w:rsidRPr="00BC5013" w:rsidRDefault="009F5256" w:rsidP="00BC5013">
            <w:pPr>
              <w:spacing w:after="0" w:line="240" w:lineRule="auto"/>
            </w:pPr>
            <w:r w:rsidRPr="00BC5013">
              <w:t>Norma Jean Mobley</w:t>
            </w:r>
            <w:r w:rsidR="006E4AB4" w:rsidRPr="00BC5013">
              <w:t>, R.Ph.</w:t>
            </w:r>
          </w:p>
        </w:tc>
        <w:tc>
          <w:tcPr>
            <w:tcW w:w="3752" w:type="dxa"/>
            <w:tcBorders>
              <w:top w:val="outset" w:sz="6" w:space="0" w:color="6699FF"/>
              <w:left w:val="outset" w:sz="6" w:space="0" w:color="6699FF"/>
              <w:bottom w:val="outset" w:sz="6" w:space="0" w:color="6699FF"/>
              <w:right w:val="outset" w:sz="6" w:space="0" w:color="6699FF"/>
            </w:tcBorders>
            <w:vAlign w:val="center"/>
            <w:hideMark/>
          </w:tcPr>
          <w:p w14:paraId="1A632197" w14:textId="23DF9C61" w:rsidR="009F5256" w:rsidRPr="00BC5013" w:rsidRDefault="009F5256" w:rsidP="00BC5013">
            <w:pPr>
              <w:spacing w:after="0" w:line="240" w:lineRule="auto"/>
            </w:pPr>
            <w:r w:rsidRPr="00BC5013">
              <w:t>Community</w:t>
            </w:r>
          </w:p>
        </w:tc>
        <w:tc>
          <w:tcPr>
            <w:tcW w:w="4439" w:type="dxa"/>
            <w:tcBorders>
              <w:top w:val="outset" w:sz="6" w:space="0" w:color="6699FF"/>
              <w:left w:val="outset" w:sz="6" w:space="0" w:color="6699FF"/>
              <w:bottom w:val="outset" w:sz="6" w:space="0" w:color="6699FF"/>
              <w:right w:val="outset" w:sz="6" w:space="0" w:color="6699FF"/>
            </w:tcBorders>
            <w:vAlign w:val="center"/>
            <w:hideMark/>
          </w:tcPr>
          <w:p w14:paraId="680C65B6" w14:textId="77777777" w:rsidR="009F5256" w:rsidRPr="00BC5013" w:rsidRDefault="009F5256" w:rsidP="00BC5013">
            <w:pPr>
              <w:spacing w:after="0" w:line="240" w:lineRule="auto"/>
            </w:pPr>
            <w:r w:rsidRPr="00BC5013">
              <w:t>Pharmacy</w:t>
            </w:r>
            <w:r w:rsidR="006E4AB4" w:rsidRPr="00BC5013">
              <w:t>/Long Term Care</w:t>
            </w:r>
          </w:p>
        </w:tc>
      </w:tr>
      <w:tr w:rsidR="009F5256" w:rsidRPr="00BC5013" w14:paraId="05EAC340" w14:textId="77777777" w:rsidTr="00BC5013">
        <w:trPr>
          <w:tblCellSpacing w:w="15" w:type="dxa"/>
        </w:trPr>
        <w:tc>
          <w:tcPr>
            <w:tcW w:w="2121" w:type="dxa"/>
            <w:tcBorders>
              <w:top w:val="outset" w:sz="6" w:space="0" w:color="6699FF"/>
              <w:left w:val="outset" w:sz="6" w:space="0" w:color="6699FF"/>
              <w:bottom w:val="outset" w:sz="6" w:space="0" w:color="6699FF"/>
              <w:right w:val="outset" w:sz="6" w:space="0" w:color="6699FF"/>
            </w:tcBorders>
            <w:vAlign w:val="center"/>
          </w:tcPr>
          <w:p w14:paraId="21C7ABE0" w14:textId="77777777" w:rsidR="009F5256" w:rsidRPr="00BC5013" w:rsidRDefault="009F5256" w:rsidP="00BC5013">
            <w:pPr>
              <w:spacing w:after="0" w:line="240" w:lineRule="auto"/>
            </w:pPr>
            <w:r w:rsidRPr="00BC5013">
              <w:t>Kelly Gothard, Ph.D.</w:t>
            </w:r>
          </w:p>
        </w:tc>
        <w:tc>
          <w:tcPr>
            <w:tcW w:w="3752" w:type="dxa"/>
            <w:tcBorders>
              <w:top w:val="outset" w:sz="6" w:space="0" w:color="6699FF"/>
              <w:left w:val="outset" w:sz="6" w:space="0" w:color="6699FF"/>
              <w:bottom w:val="outset" w:sz="6" w:space="0" w:color="6699FF"/>
              <w:right w:val="outset" w:sz="6" w:space="0" w:color="6699FF"/>
            </w:tcBorders>
            <w:vAlign w:val="center"/>
          </w:tcPr>
          <w:p w14:paraId="117A4470" w14:textId="5A1FDBE1" w:rsidR="00FA5B4D" w:rsidRDefault="00A93DEE" w:rsidP="00892658">
            <w:pPr>
              <w:spacing w:after="0" w:line="240" w:lineRule="auto"/>
              <w:rPr>
                <w:rStyle w:val="Strong"/>
                <w:b w:val="0"/>
              </w:rPr>
            </w:pPr>
            <w:r w:rsidRPr="00BC5013">
              <w:t xml:space="preserve">SC </w:t>
            </w:r>
            <w:r w:rsidRPr="00BC5013">
              <w:rPr>
                <w:rStyle w:val="Strong"/>
                <w:rFonts w:cstheme="minorHAnsi"/>
                <w:b w:val="0"/>
                <w:shd w:val="clear" w:color="auto" w:fill="FFFFFF"/>
              </w:rPr>
              <w:t xml:space="preserve">Department of </w:t>
            </w:r>
            <w:r w:rsidRPr="0040645A">
              <w:rPr>
                <w:rStyle w:val="Strong"/>
                <w:b w:val="0"/>
              </w:rPr>
              <w:t>Behavioral Health</w:t>
            </w:r>
          </w:p>
          <w:p w14:paraId="6BDECCB5" w14:textId="77777777" w:rsidR="00FA5B4D" w:rsidRDefault="00A93DEE" w:rsidP="00892658">
            <w:pPr>
              <w:spacing w:after="0" w:line="240" w:lineRule="auto"/>
              <w:rPr>
                <w:rStyle w:val="Strong"/>
                <w:b w:val="0"/>
              </w:rPr>
            </w:pPr>
            <w:r w:rsidRPr="0040645A">
              <w:rPr>
                <w:rStyle w:val="Strong"/>
                <w:b w:val="0"/>
              </w:rPr>
              <w:t>and Developmental Disabilities, Office of</w:t>
            </w:r>
          </w:p>
          <w:p w14:paraId="1D89366F" w14:textId="7FFC3A1B" w:rsidR="0037761A" w:rsidRDefault="00A93DEE" w:rsidP="00892658">
            <w:pPr>
              <w:spacing w:after="0" w:line="240" w:lineRule="auto"/>
            </w:pPr>
            <w:r w:rsidRPr="003668D6">
              <w:rPr>
                <w:rStyle w:val="Strong"/>
                <w:b w:val="0"/>
              </w:rPr>
              <w:t>M</w:t>
            </w:r>
            <w:r w:rsidRPr="00893150">
              <w:rPr>
                <w:rStyle w:val="Strong"/>
                <w:b w:val="0"/>
              </w:rPr>
              <w:t>ental Health</w:t>
            </w:r>
            <w:r w:rsidR="00892658">
              <w:rPr>
                <w:rStyle w:val="Strong"/>
                <w:b w:val="0"/>
              </w:rPr>
              <w:t>,</w:t>
            </w:r>
            <w:r w:rsidR="009F5256" w:rsidRPr="00BC5013">
              <w:t xml:space="preserve"> Director</w:t>
            </w:r>
            <w:r w:rsidR="00CF64B1" w:rsidRPr="00BC5013">
              <w:t xml:space="preserve"> of</w:t>
            </w:r>
            <w:r w:rsidR="009F5256" w:rsidRPr="00BC5013">
              <w:t xml:space="preserve"> Forensic </w:t>
            </w:r>
          </w:p>
          <w:p w14:paraId="0419716B" w14:textId="46B5FA04" w:rsidR="009F5256" w:rsidRPr="00BC5013" w:rsidRDefault="0037761A" w:rsidP="00892658">
            <w:pPr>
              <w:spacing w:after="0" w:line="240" w:lineRule="auto"/>
            </w:pPr>
            <w:r>
              <w:t>S</w:t>
            </w:r>
            <w:r w:rsidR="009F5256" w:rsidRPr="00BC5013">
              <w:t xml:space="preserve">ervices </w:t>
            </w:r>
          </w:p>
        </w:tc>
        <w:tc>
          <w:tcPr>
            <w:tcW w:w="4439" w:type="dxa"/>
            <w:tcBorders>
              <w:top w:val="outset" w:sz="6" w:space="0" w:color="6699FF"/>
              <w:left w:val="outset" w:sz="6" w:space="0" w:color="6699FF"/>
              <w:bottom w:val="outset" w:sz="6" w:space="0" w:color="6699FF"/>
              <w:right w:val="outset" w:sz="6" w:space="0" w:color="6699FF"/>
            </w:tcBorders>
            <w:vAlign w:val="center"/>
          </w:tcPr>
          <w:p w14:paraId="5F20BC75" w14:textId="77777777" w:rsidR="009F5256" w:rsidRPr="00BC5013" w:rsidRDefault="009F5256" w:rsidP="00BC5013">
            <w:pPr>
              <w:spacing w:after="0" w:line="240" w:lineRule="auto"/>
            </w:pPr>
            <w:r w:rsidRPr="00BC5013">
              <w:t>Psychology, Forensics</w:t>
            </w:r>
          </w:p>
        </w:tc>
      </w:tr>
      <w:tr w:rsidR="009F5256" w:rsidRPr="00BC5013" w14:paraId="515CC47E" w14:textId="77777777" w:rsidTr="00BC5013">
        <w:trPr>
          <w:tblCellSpacing w:w="15" w:type="dxa"/>
        </w:trPr>
        <w:tc>
          <w:tcPr>
            <w:tcW w:w="2121" w:type="dxa"/>
            <w:tcBorders>
              <w:top w:val="outset" w:sz="6" w:space="0" w:color="6699FF"/>
              <w:left w:val="outset" w:sz="6" w:space="0" w:color="6699FF"/>
              <w:bottom w:val="outset" w:sz="6" w:space="0" w:color="6699FF"/>
              <w:right w:val="outset" w:sz="6" w:space="0" w:color="6699FF"/>
            </w:tcBorders>
            <w:vAlign w:val="center"/>
          </w:tcPr>
          <w:p w14:paraId="1A513390" w14:textId="77777777" w:rsidR="009F5256" w:rsidRPr="00BC5013" w:rsidRDefault="00496F43" w:rsidP="00BC5013">
            <w:pPr>
              <w:spacing w:after="0" w:line="240" w:lineRule="auto"/>
            </w:pPr>
            <w:r w:rsidRPr="00BC5013">
              <w:t>Patricia Handley, DNP</w:t>
            </w:r>
          </w:p>
        </w:tc>
        <w:tc>
          <w:tcPr>
            <w:tcW w:w="3752" w:type="dxa"/>
            <w:tcBorders>
              <w:top w:val="outset" w:sz="6" w:space="0" w:color="6699FF"/>
              <w:left w:val="outset" w:sz="6" w:space="0" w:color="6699FF"/>
              <w:bottom w:val="outset" w:sz="6" w:space="0" w:color="6699FF"/>
              <w:right w:val="outset" w:sz="6" w:space="0" w:color="6699FF"/>
            </w:tcBorders>
            <w:vAlign w:val="center"/>
          </w:tcPr>
          <w:p w14:paraId="3833CF77" w14:textId="6B027B05" w:rsidR="009F5256" w:rsidRPr="00BC5013" w:rsidRDefault="00A93DEE" w:rsidP="00892658">
            <w:pPr>
              <w:spacing w:after="0" w:line="240" w:lineRule="auto"/>
              <w:ind w:left="0" w:firstLine="0"/>
            </w:pPr>
            <w:r w:rsidRPr="00BC5013">
              <w:t xml:space="preserve">SC </w:t>
            </w:r>
            <w:r w:rsidRPr="00BC5013">
              <w:rPr>
                <w:rStyle w:val="Strong"/>
                <w:rFonts w:cstheme="minorHAnsi"/>
                <w:b w:val="0"/>
                <w:shd w:val="clear" w:color="auto" w:fill="FFFFFF"/>
              </w:rPr>
              <w:t xml:space="preserve">Department of </w:t>
            </w:r>
            <w:r w:rsidRPr="0040645A">
              <w:rPr>
                <w:rStyle w:val="Strong"/>
                <w:b w:val="0"/>
              </w:rPr>
              <w:t>Behavioral Health and Developmental Disabilities, Office of</w:t>
            </w:r>
            <w:r>
              <w:rPr>
                <w:rStyle w:val="Strong"/>
                <w:b w:val="0"/>
              </w:rPr>
              <w:t xml:space="preserve"> </w:t>
            </w:r>
            <w:r w:rsidRPr="003668D6">
              <w:rPr>
                <w:rStyle w:val="Strong"/>
                <w:b w:val="0"/>
              </w:rPr>
              <w:t>M</w:t>
            </w:r>
            <w:r w:rsidRPr="00893150">
              <w:rPr>
                <w:rStyle w:val="Strong"/>
                <w:b w:val="0"/>
              </w:rPr>
              <w:t xml:space="preserve">ental </w:t>
            </w:r>
            <w:r w:rsidR="00F1310A" w:rsidRPr="00893150">
              <w:rPr>
                <w:rStyle w:val="Strong"/>
                <w:b w:val="0"/>
              </w:rPr>
              <w:t>Health</w:t>
            </w:r>
            <w:r w:rsidR="00F1310A">
              <w:rPr>
                <w:rStyle w:val="Strong"/>
                <w:b w:val="0"/>
              </w:rPr>
              <w:t>, Chief</w:t>
            </w:r>
            <w:r w:rsidR="00496F43" w:rsidRPr="00BC5013">
              <w:t xml:space="preserve"> Nursing Officer</w:t>
            </w:r>
          </w:p>
        </w:tc>
        <w:tc>
          <w:tcPr>
            <w:tcW w:w="4439" w:type="dxa"/>
            <w:tcBorders>
              <w:top w:val="outset" w:sz="6" w:space="0" w:color="6699FF"/>
              <w:left w:val="outset" w:sz="6" w:space="0" w:color="6699FF"/>
              <w:bottom w:val="outset" w:sz="6" w:space="0" w:color="6699FF"/>
              <w:right w:val="outset" w:sz="6" w:space="0" w:color="6699FF"/>
            </w:tcBorders>
            <w:vAlign w:val="center"/>
          </w:tcPr>
          <w:p w14:paraId="36AACBE4" w14:textId="77777777" w:rsidR="009F5256" w:rsidRPr="00BC5013" w:rsidRDefault="00496F43" w:rsidP="00BC5013">
            <w:pPr>
              <w:spacing w:after="0" w:line="240" w:lineRule="auto"/>
              <w:ind w:left="0" w:firstLine="0"/>
            </w:pPr>
            <w:r w:rsidRPr="00BC5013">
              <w:t>Nursing</w:t>
            </w:r>
          </w:p>
        </w:tc>
      </w:tr>
      <w:tr w:rsidR="00CF64B1" w:rsidRPr="00BC5013" w14:paraId="7B931B5C" w14:textId="77777777" w:rsidTr="00BC5013">
        <w:trPr>
          <w:tblCellSpacing w:w="15" w:type="dxa"/>
        </w:trPr>
        <w:tc>
          <w:tcPr>
            <w:tcW w:w="2121" w:type="dxa"/>
            <w:tcBorders>
              <w:top w:val="outset" w:sz="6" w:space="0" w:color="6699FF"/>
              <w:left w:val="outset" w:sz="6" w:space="0" w:color="6699FF"/>
              <w:bottom w:val="outset" w:sz="6" w:space="0" w:color="6699FF"/>
              <w:right w:val="outset" w:sz="6" w:space="0" w:color="6699FF"/>
            </w:tcBorders>
            <w:vAlign w:val="center"/>
          </w:tcPr>
          <w:p w14:paraId="6EEAE75E" w14:textId="59366F64" w:rsidR="00CF64B1" w:rsidRPr="00BC5013" w:rsidRDefault="00EA4442" w:rsidP="00BC5013">
            <w:pPr>
              <w:spacing w:after="0" w:line="240" w:lineRule="auto"/>
            </w:pPr>
            <w:r>
              <w:t>Elinor Lister</w:t>
            </w:r>
            <w:r w:rsidR="00CF64B1" w:rsidRPr="00BC5013">
              <w:t>, J.D.</w:t>
            </w:r>
          </w:p>
        </w:tc>
        <w:tc>
          <w:tcPr>
            <w:tcW w:w="3752" w:type="dxa"/>
            <w:tcBorders>
              <w:top w:val="outset" w:sz="6" w:space="0" w:color="6699FF"/>
              <w:left w:val="outset" w:sz="6" w:space="0" w:color="6699FF"/>
              <w:bottom w:val="outset" w:sz="6" w:space="0" w:color="6699FF"/>
              <w:right w:val="outset" w:sz="6" w:space="0" w:color="6699FF"/>
            </w:tcBorders>
            <w:vAlign w:val="center"/>
          </w:tcPr>
          <w:p w14:paraId="44BAF9EF" w14:textId="185C43D8" w:rsidR="00CF64B1" w:rsidRPr="00BC5013" w:rsidRDefault="00153F50" w:rsidP="00892658">
            <w:pPr>
              <w:spacing w:after="0" w:line="240" w:lineRule="auto"/>
              <w:ind w:left="0" w:firstLine="0"/>
            </w:pPr>
            <w:r w:rsidRPr="00BC5013">
              <w:t xml:space="preserve">SC </w:t>
            </w:r>
            <w:r w:rsidRPr="00BC5013">
              <w:rPr>
                <w:rStyle w:val="Strong"/>
                <w:rFonts w:cstheme="minorHAnsi"/>
                <w:b w:val="0"/>
                <w:shd w:val="clear" w:color="auto" w:fill="FFFFFF"/>
              </w:rPr>
              <w:t xml:space="preserve">Department of </w:t>
            </w:r>
            <w:r w:rsidRPr="0040645A">
              <w:rPr>
                <w:rStyle w:val="Strong"/>
                <w:b w:val="0"/>
              </w:rPr>
              <w:t>Behavioral Health and Developmental Disabilities, Office of</w:t>
            </w:r>
            <w:r>
              <w:rPr>
                <w:rStyle w:val="Strong"/>
                <w:b w:val="0"/>
              </w:rPr>
              <w:t xml:space="preserve"> </w:t>
            </w:r>
            <w:r w:rsidRPr="003668D6">
              <w:rPr>
                <w:rStyle w:val="Strong"/>
                <w:b w:val="0"/>
              </w:rPr>
              <w:t>M</w:t>
            </w:r>
            <w:r w:rsidRPr="00893150">
              <w:rPr>
                <w:rStyle w:val="Strong"/>
                <w:b w:val="0"/>
              </w:rPr>
              <w:t>ental Health</w:t>
            </w:r>
            <w:r w:rsidR="00892658">
              <w:rPr>
                <w:rStyle w:val="Strong"/>
                <w:b w:val="0"/>
              </w:rPr>
              <w:t>,</w:t>
            </w:r>
            <w:r w:rsidR="00E92019" w:rsidRPr="00BC5013">
              <w:t xml:space="preserve"> Office of</w:t>
            </w:r>
            <w:r w:rsidR="00CF64B1" w:rsidRPr="00BC5013">
              <w:t xml:space="preserve"> General Counsel</w:t>
            </w:r>
          </w:p>
        </w:tc>
        <w:tc>
          <w:tcPr>
            <w:tcW w:w="4439" w:type="dxa"/>
            <w:tcBorders>
              <w:top w:val="outset" w:sz="6" w:space="0" w:color="6699FF"/>
              <w:left w:val="outset" w:sz="6" w:space="0" w:color="6699FF"/>
              <w:bottom w:val="outset" w:sz="6" w:space="0" w:color="6699FF"/>
              <w:right w:val="outset" w:sz="6" w:space="0" w:color="6699FF"/>
            </w:tcBorders>
            <w:vAlign w:val="center"/>
          </w:tcPr>
          <w:p w14:paraId="5413182B" w14:textId="77777777" w:rsidR="00CF64B1" w:rsidRPr="00BC5013" w:rsidRDefault="00CF64B1" w:rsidP="00BC5013">
            <w:pPr>
              <w:spacing w:after="0" w:line="240" w:lineRule="auto"/>
              <w:ind w:left="0" w:firstLine="0"/>
            </w:pPr>
            <w:r w:rsidRPr="00BC5013">
              <w:t>Legal</w:t>
            </w:r>
          </w:p>
        </w:tc>
      </w:tr>
      <w:tr w:rsidR="001E4CC5" w:rsidRPr="00BC5013" w14:paraId="198BD92A" w14:textId="77777777" w:rsidTr="00BC5013">
        <w:trPr>
          <w:tblCellSpacing w:w="15" w:type="dxa"/>
        </w:trPr>
        <w:tc>
          <w:tcPr>
            <w:tcW w:w="2121" w:type="dxa"/>
            <w:tcBorders>
              <w:top w:val="outset" w:sz="6" w:space="0" w:color="6699FF"/>
              <w:left w:val="outset" w:sz="6" w:space="0" w:color="6699FF"/>
              <w:bottom w:val="outset" w:sz="6" w:space="0" w:color="6699FF"/>
              <w:right w:val="outset" w:sz="6" w:space="0" w:color="6699FF"/>
            </w:tcBorders>
            <w:vAlign w:val="center"/>
          </w:tcPr>
          <w:p w14:paraId="3DB33999" w14:textId="07FECB06" w:rsidR="001E4CC5" w:rsidRPr="00BC5013" w:rsidRDefault="001E4CC5" w:rsidP="00BC5013">
            <w:pPr>
              <w:spacing w:after="0" w:line="240" w:lineRule="auto"/>
            </w:pPr>
            <w:r w:rsidRPr="00BC5013">
              <w:rPr>
                <w:b/>
              </w:rPr>
              <w:t>IRB Consultant</w:t>
            </w:r>
          </w:p>
        </w:tc>
        <w:tc>
          <w:tcPr>
            <w:tcW w:w="3752" w:type="dxa"/>
            <w:tcBorders>
              <w:top w:val="outset" w:sz="6" w:space="0" w:color="6699FF"/>
              <w:left w:val="outset" w:sz="6" w:space="0" w:color="6699FF"/>
              <w:bottom w:val="outset" w:sz="6" w:space="0" w:color="6699FF"/>
              <w:right w:val="outset" w:sz="6" w:space="0" w:color="6699FF"/>
            </w:tcBorders>
            <w:vAlign w:val="center"/>
          </w:tcPr>
          <w:p w14:paraId="1FB566D8" w14:textId="54BF52CF" w:rsidR="001E4CC5" w:rsidRPr="00BC5013" w:rsidRDefault="001E4CC5" w:rsidP="00BC5013">
            <w:pPr>
              <w:spacing w:after="0" w:line="240" w:lineRule="auto"/>
            </w:pPr>
          </w:p>
        </w:tc>
        <w:tc>
          <w:tcPr>
            <w:tcW w:w="4439" w:type="dxa"/>
            <w:tcBorders>
              <w:top w:val="outset" w:sz="6" w:space="0" w:color="6699FF"/>
              <w:left w:val="outset" w:sz="6" w:space="0" w:color="6699FF"/>
              <w:bottom w:val="outset" w:sz="6" w:space="0" w:color="6699FF"/>
              <w:right w:val="outset" w:sz="6" w:space="0" w:color="6699FF"/>
            </w:tcBorders>
            <w:vAlign w:val="center"/>
          </w:tcPr>
          <w:p w14:paraId="0D373228" w14:textId="4AD8C0CA" w:rsidR="001E4CC5" w:rsidRPr="00BC5013" w:rsidRDefault="001E4CC5" w:rsidP="00BC5013">
            <w:pPr>
              <w:spacing w:after="0" w:line="240" w:lineRule="auto"/>
            </w:pPr>
          </w:p>
        </w:tc>
      </w:tr>
      <w:tr w:rsidR="001E4CC5" w:rsidRPr="00BC5013" w14:paraId="76925527" w14:textId="77777777" w:rsidTr="00BC5013">
        <w:trPr>
          <w:tblCellSpacing w:w="15" w:type="dxa"/>
        </w:trPr>
        <w:tc>
          <w:tcPr>
            <w:tcW w:w="2121" w:type="dxa"/>
            <w:tcBorders>
              <w:top w:val="outset" w:sz="6" w:space="0" w:color="6699FF"/>
              <w:left w:val="outset" w:sz="6" w:space="0" w:color="6699FF"/>
              <w:bottom w:val="outset" w:sz="6" w:space="0" w:color="6699FF"/>
              <w:right w:val="outset" w:sz="6" w:space="0" w:color="6699FF"/>
            </w:tcBorders>
          </w:tcPr>
          <w:p w14:paraId="7C76D718" w14:textId="5756991A" w:rsidR="001E4CC5" w:rsidRPr="00BC5013" w:rsidRDefault="001E4CC5" w:rsidP="00BC5013">
            <w:pPr>
              <w:spacing w:after="0" w:line="240" w:lineRule="auto"/>
            </w:pPr>
            <w:r w:rsidRPr="00BC5013">
              <w:lastRenderedPageBreak/>
              <w:t>Albert Patrick</w:t>
            </w:r>
          </w:p>
        </w:tc>
        <w:tc>
          <w:tcPr>
            <w:tcW w:w="3752" w:type="dxa"/>
            <w:tcBorders>
              <w:top w:val="outset" w:sz="6" w:space="0" w:color="6699FF"/>
              <w:left w:val="outset" w:sz="6" w:space="0" w:color="6699FF"/>
              <w:bottom w:val="outset" w:sz="6" w:space="0" w:color="6699FF"/>
              <w:right w:val="outset" w:sz="6" w:space="0" w:color="6699FF"/>
            </w:tcBorders>
          </w:tcPr>
          <w:p w14:paraId="7500B658" w14:textId="26A37A41" w:rsidR="006D7BAD" w:rsidRDefault="00892658" w:rsidP="00892658">
            <w:pPr>
              <w:spacing w:after="0" w:line="240" w:lineRule="auto"/>
              <w:rPr>
                <w:rStyle w:val="Strong"/>
                <w:b w:val="0"/>
              </w:rPr>
            </w:pPr>
            <w:r w:rsidRPr="00BC5013">
              <w:t xml:space="preserve">SC </w:t>
            </w:r>
            <w:r w:rsidRPr="00BC5013">
              <w:rPr>
                <w:rStyle w:val="Strong"/>
                <w:rFonts w:cstheme="minorHAnsi"/>
                <w:b w:val="0"/>
                <w:shd w:val="clear" w:color="auto" w:fill="FFFFFF"/>
              </w:rPr>
              <w:t xml:space="preserve">Department of </w:t>
            </w:r>
            <w:r w:rsidRPr="0040645A">
              <w:rPr>
                <w:rStyle w:val="Strong"/>
                <w:b w:val="0"/>
              </w:rPr>
              <w:t>Behavioral Health</w:t>
            </w:r>
          </w:p>
          <w:p w14:paraId="6925FCE7" w14:textId="77777777" w:rsidR="006D7BAD" w:rsidRDefault="00892658" w:rsidP="00892658">
            <w:pPr>
              <w:spacing w:after="0" w:line="240" w:lineRule="auto"/>
              <w:rPr>
                <w:rStyle w:val="Strong"/>
                <w:b w:val="0"/>
              </w:rPr>
            </w:pPr>
            <w:r w:rsidRPr="0040645A">
              <w:rPr>
                <w:rStyle w:val="Strong"/>
                <w:b w:val="0"/>
              </w:rPr>
              <w:t>and Developmental Disabilities, Office of</w:t>
            </w:r>
          </w:p>
          <w:p w14:paraId="7626ACF3" w14:textId="128A1CFD" w:rsidR="001E4CC5" w:rsidRPr="00892658" w:rsidRDefault="00892658" w:rsidP="00892658">
            <w:pPr>
              <w:spacing w:after="0" w:line="240" w:lineRule="auto"/>
              <w:rPr>
                <w:bCs/>
              </w:rPr>
            </w:pPr>
            <w:r w:rsidRPr="003668D6">
              <w:rPr>
                <w:rStyle w:val="Strong"/>
                <w:b w:val="0"/>
              </w:rPr>
              <w:t>M</w:t>
            </w:r>
            <w:r w:rsidRPr="00893150">
              <w:rPr>
                <w:rStyle w:val="Strong"/>
                <w:b w:val="0"/>
              </w:rPr>
              <w:t>ental Health</w:t>
            </w:r>
            <w:r>
              <w:rPr>
                <w:rStyle w:val="Strong"/>
                <w:b w:val="0"/>
              </w:rPr>
              <w:t>,</w:t>
            </w:r>
            <w:r w:rsidR="001E4CC5" w:rsidRPr="00BC5013">
              <w:t xml:space="preserve"> Privacy Officer</w:t>
            </w:r>
          </w:p>
        </w:tc>
        <w:tc>
          <w:tcPr>
            <w:tcW w:w="4439" w:type="dxa"/>
            <w:tcBorders>
              <w:top w:val="outset" w:sz="6" w:space="0" w:color="6699FF"/>
              <w:left w:val="outset" w:sz="6" w:space="0" w:color="6699FF"/>
              <w:bottom w:val="outset" w:sz="6" w:space="0" w:color="6699FF"/>
              <w:right w:val="outset" w:sz="6" w:space="0" w:color="6699FF"/>
            </w:tcBorders>
          </w:tcPr>
          <w:p w14:paraId="44C5E295" w14:textId="17998DC0" w:rsidR="001E4CC5" w:rsidRPr="00BC5013" w:rsidRDefault="001E4CC5" w:rsidP="00BC5013">
            <w:pPr>
              <w:spacing w:after="0" w:line="240" w:lineRule="auto"/>
            </w:pPr>
            <w:r w:rsidRPr="00BC5013">
              <w:t>Privacy/Confidentiality</w:t>
            </w:r>
          </w:p>
        </w:tc>
      </w:tr>
      <w:tr w:rsidR="001E4CC5" w:rsidRPr="00BC5013" w14:paraId="771C0C99" w14:textId="77777777" w:rsidTr="00BC5013">
        <w:trPr>
          <w:trHeight w:val="682"/>
          <w:tblCellSpacing w:w="15" w:type="dxa"/>
        </w:trPr>
        <w:tc>
          <w:tcPr>
            <w:tcW w:w="10372" w:type="dxa"/>
            <w:gridSpan w:val="3"/>
            <w:tcBorders>
              <w:top w:val="outset" w:sz="6" w:space="0" w:color="6699FF"/>
              <w:left w:val="outset" w:sz="6" w:space="0" w:color="6699FF"/>
              <w:bottom w:val="outset" w:sz="6" w:space="0" w:color="6699FF"/>
              <w:right w:val="outset" w:sz="6" w:space="0" w:color="6699FF"/>
            </w:tcBorders>
            <w:vAlign w:val="center"/>
            <w:hideMark/>
          </w:tcPr>
          <w:p w14:paraId="2516CF51" w14:textId="6895DFB6" w:rsidR="001E4CC5" w:rsidRPr="00BC5013" w:rsidRDefault="001E4CC5" w:rsidP="00BC5013">
            <w:pPr>
              <w:spacing w:after="0"/>
            </w:pPr>
            <w:r w:rsidRPr="00BC5013">
              <w:rPr>
                <w:b/>
                <w:bCs/>
              </w:rPr>
              <w:t xml:space="preserve">Board Administrator, </w:t>
            </w:r>
            <w:r w:rsidRPr="00BC5013">
              <w:t>Lynelle R. Reavis, Ph.D.</w:t>
            </w:r>
            <w:r w:rsidRPr="00BC5013">
              <w:br/>
              <w:t xml:space="preserve">Office: (803) 898-8619    email: </w:t>
            </w:r>
            <w:hyperlink r:id="rId8" w:history="1">
              <w:r w:rsidR="00F4658F" w:rsidRPr="00F4658F">
                <w:rPr>
                  <w:rStyle w:val="Hyperlink"/>
                </w:rPr>
                <w:t>IRB@SCDMH.org</w:t>
              </w:r>
            </w:hyperlink>
          </w:p>
        </w:tc>
      </w:tr>
      <w:tr w:rsidR="001E4CC5" w:rsidRPr="00BC5013" w14:paraId="7667C275" w14:textId="77777777" w:rsidTr="00BC5013">
        <w:trPr>
          <w:tblCellSpacing w:w="15" w:type="dxa"/>
        </w:trPr>
        <w:tc>
          <w:tcPr>
            <w:tcW w:w="10372" w:type="dxa"/>
            <w:gridSpan w:val="3"/>
            <w:tcBorders>
              <w:top w:val="outset" w:sz="6" w:space="0" w:color="6699FF"/>
              <w:left w:val="outset" w:sz="6" w:space="0" w:color="6699FF"/>
              <w:bottom w:val="outset" w:sz="6" w:space="0" w:color="6699FF"/>
              <w:right w:val="outset" w:sz="6" w:space="0" w:color="6699FF"/>
            </w:tcBorders>
            <w:hideMark/>
          </w:tcPr>
          <w:p w14:paraId="0A1C2FF0" w14:textId="2D58B082" w:rsidR="001E4CC5" w:rsidRPr="00BC5013" w:rsidRDefault="001E4CC5" w:rsidP="00BC5013">
            <w:pPr>
              <w:spacing w:after="0" w:line="240" w:lineRule="auto"/>
            </w:pPr>
            <w:r w:rsidRPr="00BC5013">
              <w:rPr>
                <w:b/>
                <w:bCs/>
              </w:rPr>
              <w:t>Address:</w:t>
            </w:r>
            <w:r w:rsidRPr="00BC5013">
              <w:t xml:space="preserve"> Lynelle Reavis Ph.D.</w:t>
            </w:r>
            <w:r w:rsidRPr="00BC5013">
              <w:br/>
              <w:t>Director of Quality Management and Compliance, IRB Administrator</w:t>
            </w:r>
            <w:r w:rsidRPr="00BC5013">
              <w:br/>
              <w:t xml:space="preserve">South Carolina Department of </w:t>
            </w:r>
            <w:r w:rsidR="00F75145">
              <w:t>Behavioral Health and Developmental Disabilities, Office of Mental Health</w:t>
            </w:r>
            <w:r w:rsidRPr="00BC5013">
              <w:br/>
            </w:r>
            <w:r w:rsidR="00F75145">
              <w:t>400 Otarre Parkway</w:t>
            </w:r>
            <w:r w:rsidRPr="00BC5013">
              <w:br/>
            </w:r>
            <w:r w:rsidR="00F75145">
              <w:t>Cayce, SC 29033</w:t>
            </w:r>
          </w:p>
        </w:tc>
      </w:tr>
      <w:tr w:rsidR="001E4CC5" w:rsidRPr="00BC5013" w14:paraId="49BF7281" w14:textId="77777777" w:rsidTr="00BC5013">
        <w:trPr>
          <w:tblCellSpacing w:w="15" w:type="dxa"/>
        </w:trPr>
        <w:tc>
          <w:tcPr>
            <w:tcW w:w="10372" w:type="dxa"/>
            <w:gridSpan w:val="3"/>
            <w:tcBorders>
              <w:top w:val="outset" w:sz="6" w:space="0" w:color="6699FF"/>
              <w:left w:val="outset" w:sz="6" w:space="0" w:color="6699FF"/>
              <w:bottom w:val="outset" w:sz="6" w:space="0" w:color="6699FF"/>
              <w:right w:val="outset" w:sz="6" w:space="0" w:color="6699FF"/>
            </w:tcBorders>
            <w:hideMark/>
          </w:tcPr>
          <w:p w14:paraId="059BEC28" w14:textId="2C19855A" w:rsidR="001E4CC5" w:rsidRPr="00BC5013" w:rsidRDefault="001E4CC5" w:rsidP="00BC5013">
            <w:pPr>
              <w:spacing w:after="0" w:line="240" w:lineRule="auto"/>
            </w:pPr>
            <w:r w:rsidRPr="00BC5013">
              <w:rPr>
                <w:b/>
                <w:bCs/>
              </w:rPr>
              <w:t xml:space="preserve">Schedule of Meetings: </w:t>
            </w:r>
            <w:r w:rsidRPr="00BC5013">
              <w:rPr>
                <w:b/>
                <w:bCs/>
              </w:rPr>
              <w:br/>
              <w:t xml:space="preserve">When: </w:t>
            </w:r>
            <w:r w:rsidRPr="00BC5013">
              <w:t>Fourth Wednesday of each month, 11:30 AM</w:t>
            </w:r>
            <w:r w:rsidRPr="00BC5013">
              <w:br/>
            </w:r>
            <w:r w:rsidRPr="00BC5013">
              <w:br/>
            </w:r>
          </w:p>
        </w:tc>
      </w:tr>
    </w:tbl>
    <w:p w14:paraId="50988CA3" w14:textId="235124DF" w:rsidR="00743331" w:rsidRPr="00BC5013" w:rsidRDefault="009E2F72" w:rsidP="00233F1F">
      <w:pPr>
        <w:rPr>
          <w:rFonts w:cstheme="minorHAnsi"/>
        </w:rPr>
      </w:pPr>
      <w:r>
        <w:rPr>
          <w:rFonts w:cstheme="minorHAnsi"/>
          <w:b/>
          <w:bCs/>
        </w:rPr>
        <w:t>OMH</w:t>
      </w:r>
      <w:r w:rsidR="00743331" w:rsidRPr="00BC5013">
        <w:rPr>
          <w:rFonts w:cstheme="minorHAnsi"/>
          <w:b/>
          <w:bCs/>
        </w:rPr>
        <w:t xml:space="preserve"> </w:t>
      </w:r>
      <w:r w:rsidR="00496F43" w:rsidRPr="00BC5013">
        <w:rPr>
          <w:rFonts w:cstheme="minorHAnsi"/>
          <w:b/>
          <w:bCs/>
        </w:rPr>
        <w:t xml:space="preserve">FWA00025847 Expires </w:t>
      </w:r>
      <w:r w:rsidR="009C7B2D" w:rsidRPr="00BC5013">
        <w:rPr>
          <w:rFonts w:eastAsia="Times New Roman" w:cstheme="minorHAnsi"/>
        </w:rPr>
        <w:t>0</w:t>
      </w:r>
      <w:r w:rsidR="009C7B2D">
        <w:rPr>
          <w:rFonts w:eastAsia="Times New Roman" w:cstheme="minorHAnsi"/>
        </w:rPr>
        <w:t>7</w:t>
      </w:r>
      <w:r w:rsidR="00880D05" w:rsidRPr="00BC5013">
        <w:rPr>
          <w:rFonts w:eastAsia="Times New Roman" w:cstheme="minorHAnsi"/>
        </w:rPr>
        <w:t>/</w:t>
      </w:r>
      <w:r w:rsidR="006A5EE8">
        <w:rPr>
          <w:rFonts w:eastAsia="Times New Roman" w:cstheme="minorHAnsi"/>
        </w:rPr>
        <w:t>08</w:t>
      </w:r>
      <w:r w:rsidR="00880D05" w:rsidRPr="00BC5013">
        <w:rPr>
          <w:rFonts w:eastAsia="Times New Roman" w:cstheme="minorHAnsi"/>
        </w:rPr>
        <w:t>/20</w:t>
      </w:r>
      <w:r w:rsidR="006A5EE8">
        <w:rPr>
          <w:rFonts w:eastAsia="Times New Roman" w:cstheme="minorHAnsi"/>
        </w:rPr>
        <w:t>30</w:t>
      </w:r>
      <w:r w:rsidR="00743331" w:rsidRPr="00BC5013">
        <w:rPr>
          <w:rFonts w:cstheme="minorHAnsi"/>
          <w:b/>
          <w:bCs/>
        </w:rPr>
        <w:t>, IORG0000215</w:t>
      </w:r>
      <w:r w:rsidR="00496F43" w:rsidRPr="00BC5013">
        <w:rPr>
          <w:rFonts w:cstheme="minorHAnsi"/>
          <w:b/>
          <w:bCs/>
        </w:rPr>
        <w:t xml:space="preserve"> Expires </w:t>
      </w:r>
      <w:r w:rsidR="006A5EE8" w:rsidRPr="00BC5013">
        <w:rPr>
          <w:rFonts w:cstheme="minorHAnsi"/>
          <w:color w:val="000000"/>
          <w:shd w:val="clear" w:color="auto" w:fill="EFEFEF"/>
        </w:rPr>
        <w:t>0</w:t>
      </w:r>
      <w:r w:rsidR="006A5EE8">
        <w:rPr>
          <w:rFonts w:cstheme="minorHAnsi"/>
          <w:color w:val="000000"/>
          <w:shd w:val="clear" w:color="auto" w:fill="EFEFEF"/>
        </w:rPr>
        <w:t>7</w:t>
      </w:r>
      <w:r w:rsidR="00BB6C5B" w:rsidRPr="00BC5013">
        <w:rPr>
          <w:rFonts w:cstheme="minorHAnsi"/>
          <w:color w:val="000000"/>
          <w:shd w:val="clear" w:color="auto" w:fill="EFEFEF"/>
        </w:rPr>
        <w:t>/</w:t>
      </w:r>
      <w:r w:rsidR="006A5EE8">
        <w:rPr>
          <w:rFonts w:cstheme="minorHAnsi"/>
          <w:color w:val="000000"/>
          <w:shd w:val="clear" w:color="auto" w:fill="EFEFEF"/>
        </w:rPr>
        <w:t>17</w:t>
      </w:r>
      <w:r w:rsidR="00BB6C5B" w:rsidRPr="00BC5013">
        <w:rPr>
          <w:rFonts w:cstheme="minorHAnsi"/>
          <w:color w:val="000000"/>
          <w:shd w:val="clear" w:color="auto" w:fill="EFEFEF"/>
        </w:rPr>
        <w:t>/</w:t>
      </w:r>
      <w:r w:rsidR="006A5EE8" w:rsidRPr="00BC5013">
        <w:rPr>
          <w:rFonts w:cstheme="minorHAnsi"/>
          <w:color w:val="000000"/>
          <w:shd w:val="clear" w:color="auto" w:fill="EFEFEF"/>
        </w:rPr>
        <w:t>202</w:t>
      </w:r>
      <w:r w:rsidR="006A5EE8">
        <w:rPr>
          <w:rFonts w:cstheme="minorHAnsi"/>
          <w:color w:val="000000"/>
          <w:shd w:val="clear" w:color="auto" w:fill="EFEFEF"/>
        </w:rPr>
        <w:t>8</w:t>
      </w:r>
    </w:p>
    <w:p w14:paraId="14833126" w14:textId="77777777" w:rsidR="00BC5013" w:rsidRDefault="00BC5013" w:rsidP="00233F1F">
      <w:pPr>
        <w:rPr>
          <w:b/>
          <w:bCs/>
        </w:rPr>
      </w:pPr>
    </w:p>
    <w:p w14:paraId="3487BC93" w14:textId="77777777" w:rsidR="00BC5013" w:rsidRDefault="00BC5013" w:rsidP="00233F1F">
      <w:pPr>
        <w:rPr>
          <w:b/>
          <w:bCs/>
        </w:rPr>
      </w:pPr>
    </w:p>
    <w:p w14:paraId="5AEB67B0" w14:textId="77777777" w:rsidR="00BC5013" w:rsidRDefault="00BC5013" w:rsidP="00233F1F">
      <w:pPr>
        <w:rPr>
          <w:b/>
          <w:bCs/>
        </w:rPr>
      </w:pPr>
    </w:p>
    <w:p w14:paraId="075837E3" w14:textId="7B003E53" w:rsidR="00233F1F" w:rsidRPr="00233F1F" w:rsidRDefault="009E2F72" w:rsidP="00233F1F">
      <w:pPr>
        <w:rPr>
          <w:b/>
          <w:bCs/>
        </w:rPr>
      </w:pPr>
      <w:r>
        <w:rPr>
          <w:b/>
          <w:bCs/>
        </w:rPr>
        <w:t>OMH</w:t>
      </w:r>
      <w:r w:rsidR="00233F1F" w:rsidRPr="00233F1F">
        <w:rPr>
          <w:b/>
          <w:bCs/>
        </w:rPr>
        <w:t xml:space="preserve"> Documents Governing Human Subject Research</w:t>
      </w:r>
    </w:p>
    <w:p w14:paraId="5E64BDCE" w14:textId="39FAD4BE" w:rsidR="00233F1F" w:rsidRPr="0088728A" w:rsidRDefault="00233F1F" w:rsidP="009446D9">
      <w:pPr>
        <w:rPr>
          <w:strike/>
        </w:rPr>
      </w:pPr>
      <w:r w:rsidRPr="0088728A">
        <w:t xml:space="preserve">The South Carolina </w:t>
      </w:r>
      <w:r w:rsidR="00116EDA" w:rsidRPr="0088728A">
        <w:t xml:space="preserve">Office </w:t>
      </w:r>
      <w:r w:rsidRPr="0088728A">
        <w:t xml:space="preserve">of Mental Health recognizes the need for research. It also recognizes that research conducted at </w:t>
      </w:r>
      <w:r w:rsidR="009E2F72" w:rsidRPr="0088728A">
        <w:t>OMH</w:t>
      </w:r>
      <w:r w:rsidRPr="0088728A">
        <w:t xml:space="preserve"> must have clear current and/or potential value to the patients and staff as well as the person, institution or agency requesting to conduct human subject research</w:t>
      </w:r>
      <w:r w:rsidR="00633E7C" w:rsidRPr="00901E80">
        <w:t>.</w:t>
      </w:r>
    </w:p>
    <w:p w14:paraId="59D26678" w14:textId="77777777" w:rsidR="00233F1F" w:rsidRPr="0088728A" w:rsidRDefault="00233F1F" w:rsidP="00233F1F">
      <w:r w:rsidRPr="0088728A">
        <w:t>On July 1, 2008, the South Carolina Department of Mental Health (DMH) implemented a grant process under the Grants Administration Division to provide proper acquisition, administration, and monitoring of public and private funds for the agency.</w:t>
      </w:r>
    </w:p>
    <w:p w14:paraId="77B1F33D" w14:textId="77777777" w:rsidR="00233F1F" w:rsidRPr="0088728A" w:rsidRDefault="00233F1F" w:rsidP="00233F1F">
      <w:r w:rsidRPr="0088728A">
        <w:t>The grant process requires the Grant Steering Committee to review all grant proposals to determine if the opportunity supports or advances the mission of the agency.</w:t>
      </w:r>
    </w:p>
    <w:p w14:paraId="00CD6FB6" w14:textId="1EB1C9F3" w:rsidR="00233F1F" w:rsidRPr="00233F1F" w:rsidRDefault="00233F1F" w:rsidP="00233F1F">
      <w:r w:rsidRPr="0088728A">
        <w:t>Pursuant to agency policy, only designated individuals</w:t>
      </w:r>
      <w:r w:rsidR="00D00B2B" w:rsidRPr="0088728A">
        <w:t xml:space="preserve"> (</w:t>
      </w:r>
      <w:r w:rsidR="00D35806">
        <w:t xml:space="preserve">OMH </w:t>
      </w:r>
      <w:r w:rsidR="00843BB1" w:rsidRPr="0088728A">
        <w:t>Director</w:t>
      </w:r>
      <w:r w:rsidRPr="0088728A">
        <w:t xml:space="preserve"> </w:t>
      </w:r>
      <w:r w:rsidR="001749AA" w:rsidRPr="0088728A">
        <w:t>or designee</w:t>
      </w:r>
      <w:r w:rsidR="00D00B2B" w:rsidRPr="0088728A">
        <w:t>)</w:t>
      </w:r>
      <w:r w:rsidR="009446D9" w:rsidRPr="0088728A">
        <w:t xml:space="preserve"> </w:t>
      </w:r>
      <w:r w:rsidRPr="0088728A">
        <w:t>are authorized to sign grant proposals, grant agreements, and award documents for the South Carolina</w:t>
      </w:r>
      <w:r w:rsidR="00832C0C">
        <w:t xml:space="preserve"> </w:t>
      </w:r>
      <w:r w:rsidR="00CD5859">
        <w:t>Office</w:t>
      </w:r>
      <w:r w:rsidRPr="0088728A">
        <w:t xml:space="preserve"> of Mental Health.  </w:t>
      </w:r>
      <w:r w:rsidR="00843BB1" w:rsidRPr="0088728A">
        <w:t xml:space="preserve">The </w:t>
      </w:r>
      <w:r w:rsidR="00CA55B2">
        <w:t xml:space="preserve">OMH </w:t>
      </w:r>
      <w:r w:rsidR="00D00B2B" w:rsidRPr="0088728A">
        <w:t xml:space="preserve">Director </w:t>
      </w:r>
      <w:r w:rsidRPr="0088728A">
        <w:t>has also authorized</w:t>
      </w:r>
      <w:r w:rsidR="001749AA" w:rsidRPr="0088728A">
        <w:t xml:space="preserve"> </w:t>
      </w:r>
      <w:r w:rsidR="009446D9" w:rsidRPr="0088728A">
        <w:t xml:space="preserve">the </w:t>
      </w:r>
      <w:r w:rsidR="00843BB1" w:rsidRPr="0088728A">
        <w:t>Grants Administrator</w:t>
      </w:r>
      <w:r w:rsidRPr="0088728A">
        <w:t xml:space="preserve"> to sign sub-recipient agreements and federal grant contracts for the agency.  It is important to remember that only the above individuals can obligate the agency to state or federal grants/contracts.  All principal investigators (PI’s), project directors, grant employees, and any staff who process grant related paperwork must adhere strictly to the grant policy, particularly for federal grant or contract awards.</w:t>
      </w:r>
    </w:p>
    <w:p w14:paraId="64435907" w14:textId="77777777" w:rsidR="00233F1F" w:rsidRPr="00233F1F" w:rsidRDefault="00233F1F" w:rsidP="00233F1F">
      <w:pPr>
        <w:rPr>
          <w:b/>
          <w:bCs/>
        </w:rPr>
      </w:pPr>
      <w:r w:rsidRPr="00233F1F">
        <w:rPr>
          <w:b/>
          <w:bCs/>
        </w:rPr>
        <w:br/>
        <w:t>What Constit</w:t>
      </w:r>
      <w:bookmarkStart w:id="2" w:name="What_Constitutes_Research"/>
      <w:bookmarkEnd w:id="2"/>
      <w:r w:rsidRPr="00233F1F">
        <w:rPr>
          <w:b/>
          <w:bCs/>
        </w:rPr>
        <w:t>utes Research?</w:t>
      </w:r>
    </w:p>
    <w:p w14:paraId="06BB5F6D" w14:textId="77777777" w:rsidR="00233F1F" w:rsidRPr="00233F1F" w:rsidRDefault="00901E80" w:rsidP="00233F1F">
      <w:r>
        <w:pict w14:anchorId="33D60584">
          <v:rect id="_x0000_i1027" style="width:513pt;height:1.5pt" o:hrpct="950" o:hralign="center" o:hrstd="t" o:hr="t" fillcolor="#a0a0a0" stroked="f"/>
        </w:pict>
      </w:r>
    </w:p>
    <w:p w14:paraId="5D489D88" w14:textId="77777777" w:rsidR="00233F1F" w:rsidRPr="00233F1F" w:rsidRDefault="00233F1F" w:rsidP="00233F1F">
      <w:r w:rsidRPr="00233F1F">
        <w:rPr>
          <w:b/>
          <w:bCs/>
        </w:rPr>
        <w:lastRenderedPageBreak/>
        <w:t>Research</w:t>
      </w:r>
      <w:r w:rsidRPr="00233F1F">
        <w:t xml:space="preserve"> means a systematic investigation, including research development, testing, and evaluation, designed to develop or contribute to common knowledge.  Some demonstration and service programs may include research activities which must be reviewed by the Institutional Review Board.</w:t>
      </w:r>
    </w:p>
    <w:p w14:paraId="45D04871" w14:textId="77777777" w:rsidR="00233F1F" w:rsidRPr="00233F1F" w:rsidRDefault="00233F1F" w:rsidP="00233F1F">
      <w:r w:rsidRPr="00233F1F">
        <w:rPr>
          <w:b/>
          <w:bCs/>
        </w:rPr>
        <w:t>Human subject</w:t>
      </w:r>
      <w:r w:rsidRPr="00233F1F">
        <w:t xml:space="preserve"> means a living individual about whom an investigator (whether professional or student) conducting research obtains:</w:t>
      </w:r>
    </w:p>
    <w:p w14:paraId="6277EF51" w14:textId="77777777" w:rsidR="00233F1F" w:rsidRPr="00233F1F" w:rsidRDefault="00233F1F" w:rsidP="00233F1F">
      <w:pPr>
        <w:numPr>
          <w:ilvl w:val="0"/>
          <w:numId w:val="10"/>
        </w:numPr>
      </w:pPr>
      <w:r w:rsidRPr="00233F1F">
        <w:t>Data through intervention or interaction with the individual.</w:t>
      </w:r>
      <w:r w:rsidRPr="00233F1F">
        <w:br/>
      </w:r>
      <w:r w:rsidRPr="00233F1F">
        <w:rPr>
          <w:b/>
          <w:bCs/>
        </w:rPr>
        <w:t>Intervention</w:t>
      </w:r>
      <w:r w:rsidRPr="00233F1F">
        <w:t xml:space="preserve"> includes both physical procedures by which data are gathered (e.g., venipuncture) and manipulations of the subject or the subject's environment that are performed for research purposes.</w:t>
      </w:r>
      <w:r w:rsidRPr="00233F1F">
        <w:br/>
      </w:r>
      <w:r w:rsidRPr="00233F1F">
        <w:rPr>
          <w:b/>
          <w:bCs/>
        </w:rPr>
        <w:t>Interaction</w:t>
      </w:r>
      <w:r w:rsidRPr="00233F1F">
        <w:t xml:space="preserve"> includes communication or interpersonal contact between investigator and subject.</w:t>
      </w:r>
    </w:p>
    <w:p w14:paraId="2E24CF38" w14:textId="77777777" w:rsidR="00233F1F" w:rsidRPr="00233F1F" w:rsidRDefault="00233F1F" w:rsidP="00233F1F">
      <w:pPr>
        <w:numPr>
          <w:ilvl w:val="0"/>
          <w:numId w:val="10"/>
        </w:numPr>
      </w:pPr>
      <w:r w:rsidRPr="00233F1F">
        <w:t xml:space="preserve">Identifiable </w:t>
      </w:r>
      <w:r w:rsidRPr="00233F1F">
        <w:rPr>
          <w:b/>
          <w:bCs/>
        </w:rPr>
        <w:t>private information.</w:t>
      </w:r>
      <w:r w:rsidRPr="00233F1F">
        <w:br/>
        <w:t>Individuals can reasonably expect that observations, notes, and/or recordings about their behavior will be kept private. If the individual can be identified by the researcher or anyone else (directly or indirectly through a coding system linking the research subject to the information), the information is deemed private.</w:t>
      </w:r>
    </w:p>
    <w:p w14:paraId="552E542F" w14:textId="259D1EDC" w:rsidR="00233F1F" w:rsidRPr="00233F1F" w:rsidRDefault="00233F1F" w:rsidP="00233F1F">
      <w:pPr>
        <w:rPr>
          <w:b/>
          <w:bCs/>
        </w:rPr>
      </w:pPr>
      <w:r>
        <w:br w:type="page"/>
      </w:r>
      <w:r w:rsidR="009E2F72">
        <w:rPr>
          <w:b/>
          <w:bCs/>
        </w:rPr>
        <w:lastRenderedPageBreak/>
        <w:t>OMH</w:t>
      </w:r>
      <w:r w:rsidRPr="00233F1F">
        <w:rPr>
          <w:b/>
          <w:bCs/>
        </w:rPr>
        <w:t xml:space="preserve"> Documents Governing Human Subject Research</w:t>
      </w:r>
      <w:r w:rsidRPr="00233F1F">
        <w:rPr>
          <w:b/>
          <w:bCs/>
        </w:rPr>
        <w:br/>
      </w:r>
      <w:bookmarkStart w:id="3" w:name="Principles"/>
      <w:bookmarkEnd w:id="3"/>
      <w:r w:rsidRPr="00233F1F">
        <w:rPr>
          <w:b/>
          <w:bCs/>
        </w:rPr>
        <w:t>Principles of Ethical Research</w:t>
      </w:r>
    </w:p>
    <w:p w14:paraId="6D607BCB" w14:textId="17B59E83" w:rsidR="00233F1F" w:rsidRPr="00233F1F" w:rsidRDefault="00233F1F" w:rsidP="00233F1F">
      <w:r w:rsidRPr="00233F1F">
        <w:t xml:space="preserve">The following principles are to be followed by the </w:t>
      </w:r>
      <w:r w:rsidR="009E2F72">
        <w:t>OMH</w:t>
      </w:r>
      <w:r w:rsidRPr="00233F1F">
        <w:t xml:space="preserve"> Institutional Review Board (IRB) and all personnel in formulating and implementing research projects that involve human subjects.</w:t>
      </w:r>
    </w:p>
    <w:p w14:paraId="297A0A17" w14:textId="77777777" w:rsidR="00233F1F" w:rsidRPr="00233F1F" w:rsidRDefault="00233F1F" w:rsidP="00233F1F">
      <w:pPr>
        <w:rPr>
          <w:b/>
          <w:bCs/>
        </w:rPr>
      </w:pPr>
      <w:r w:rsidRPr="00233F1F">
        <w:rPr>
          <w:b/>
          <w:bCs/>
        </w:rPr>
        <w:t>GENERAL PRINCIPLES</w:t>
      </w:r>
    </w:p>
    <w:p w14:paraId="49E1EB32" w14:textId="77777777" w:rsidR="00233F1F" w:rsidRPr="00233F1F" w:rsidRDefault="00233F1F" w:rsidP="004A4243">
      <w:pPr>
        <w:numPr>
          <w:ilvl w:val="0"/>
          <w:numId w:val="11"/>
        </w:numPr>
      </w:pPr>
      <w:r w:rsidRPr="00233F1F">
        <w:t>Projects directly involving and/or individually identifying human subjects shall conform to the scientific, legal, and ethical principles which guide all research and shall emerge from a sound</w:t>
      </w:r>
      <w:r w:rsidR="004A4243">
        <w:t xml:space="preserve"> </w:t>
      </w:r>
      <w:r w:rsidRPr="00233F1F">
        <w:t>theoretical basis and follow accepted research design.</w:t>
      </w:r>
    </w:p>
    <w:p w14:paraId="7B08CB01" w14:textId="77777777" w:rsidR="00233F1F" w:rsidRPr="00233F1F" w:rsidRDefault="00233F1F" w:rsidP="00233F1F">
      <w:pPr>
        <w:numPr>
          <w:ilvl w:val="0"/>
          <w:numId w:val="11"/>
        </w:numPr>
      </w:pPr>
      <w:r w:rsidRPr="00233F1F">
        <w:t>Ethical aspects of the study must be clearly stated in the project design.</w:t>
      </w:r>
    </w:p>
    <w:p w14:paraId="1B60F082" w14:textId="2D8ED119" w:rsidR="00233F1F" w:rsidRPr="00233F1F" w:rsidRDefault="00233F1F" w:rsidP="004A4243">
      <w:pPr>
        <w:numPr>
          <w:ilvl w:val="0"/>
          <w:numId w:val="11"/>
        </w:numPr>
      </w:pPr>
      <w:r w:rsidRPr="00233F1F">
        <w:t xml:space="preserve">Projects should be conducted only by professionally and scientifically qualified individuals.  When appropriate, medical liaison or </w:t>
      </w:r>
      <w:r w:rsidR="004A4243">
        <w:t xml:space="preserve">supervision should be provided. </w:t>
      </w:r>
      <w:r w:rsidRPr="00233F1F">
        <w:t>The Institutional Review Board shall determine, prior to approving the project, that the Principal Investigator is an individual of sufficient competency and maturity or judgment and is on the staff or sponsored by the facility involved in the project.</w:t>
      </w:r>
    </w:p>
    <w:p w14:paraId="70F76A8A" w14:textId="77777777" w:rsidR="00233F1F" w:rsidRPr="00233F1F" w:rsidRDefault="00233F1F" w:rsidP="00233F1F">
      <w:pPr>
        <w:numPr>
          <w:ilvl w:val="0"/>
          <w:numId w:val="11"/>
        </w:numPr>
      </w:pPr>
      <w:r w:rsidRPr="00233F1F">
        <w:t>Projects involving human subjects at risk shall not be implemented unless the anticipated risks to the subject are so outweighed by the importance of the knowledge to be gained as to warrant a decision to allow the subject to accept these risks.  The evaluation of such risks should include not only possible physical injury, but also psychological or social injury and alterations of personality.</w:t>
      </w:r>
      <w:r w:rsidRPr="00233F1F">
        <w:br/>
      </w:r>
      <w:r w:rsidRPr="00233F1F">
        <w:br/>
        <w:t xml:space="preserve">"Subject at risk" means any individual who may be exposed to the possibility of injury, including physical, psychological, or social injury, as a consequence of participation as a subject in research. </w:t>
      </w:r>
      <w:r w:rsidRPr="00233F1F">
        <w:br/>
      </w:r>
      <w:r w:rsidRPr="00233F1F">
        <w:br/>
        <w:t>If evidence of greater risks than that originally anticipated develops, the Principal Investigator will immediately discontinue the project and promptly report it to the IRB.</w:t>
      </w:r>
    </w:p>
    <w:p w14:paraId="5EBF1CA1" w14:textId="77777777" w:rsidR="00233F1F" w:rsidRPr="00233F1F" w:rsidRDefault="00233F1F" w:rsidP="00233F1F">
      <w:pPr>
        <w:numPr>
          <w:ilvl w:val="0"/>
          <w:numId w:val="11"/>
        </w:numPr>
      </w:pPr>
      <w:r w:rsidRPr="00233F1F">
        <w:t>The Principal Investigator shall take all responsible steps and precautions to provide for the safety and welfare of subjects who consent to participate in projects.</w:t>
      </w:r>
    </w:p>
    <w:p w14:paraId="64BA26ED" w14:textId="77777777" w:rsidR="00233F1F" w:rsidRPr="00233F1F" w:rsidRDefault="00233F1F" w:rsidP="00233F1F">
      <w:pPr>
        <w:numPr>
          <w:ilvl w:val="0"/>
          <w:numId w:val="11"/>
        </w:numPr>
      </w:pPr>
      <w:r w:rsidRPr="00233F1F">
        <w:t>The Principal Investigator shall take all reasonable steps to respect the privacy rights of any human subject.</w:t>
      </w:r>
    </w:p>
    <w:p w14:paraId="54743527" w14:textId="5AF866D3" w:rsidR="00233F1F" w:rsidRPr="00233F1F" w:rsidRDefault="00233F1F" w:rsidP="00233F1F">
      <w:pPr>
        <w:numPr>
          <w:ilvl w:val="0"/>
          <w:numId w:val="11"/>
        </w:numPr>
      </w:pPr>
      <w:r w:rsidRPr="00233F1F">
        <w:t xml:space="preserve">Experimentation shall be planned </w:t>
      </w:r>
      <w:r w:rsidR="00E77655" w:rsidRPr="00233F1F">
        <w:t>to</w:t>
      </w:r>
      <w:r w:rsidRPr="00233F1F">
        <w:t xml:space="preserve"> avoid unnecessary pain, embarrassment, suffering, or inconvenience to the subject, or their family or guardian.</w:t>
      </w:r>
    </w:p>
    <w:p w14:paraId="0927F7F5" w14:textId="77777777" w:rsidR="00233F1F" w:rsidRPr="00233F1F" w:rsidRDefault="00233F1F" w:rsidP="00233F1F">
      <w:pPr>
        <w:rPr>
          <w:b/>
          <w:bCs/>
        </w:rPr>
      </w:pPr>
      <w:r w:rsidRPr="00233F1F">
        <w:rPr>
          <w:b/>
          <w:bCs/>
        </w:rPr>
        <w:t>INFORMED CONSENT</w:t>
      </w:r>
    </w:p>
    <w:p w14:paraId="5D601CDD" w14:textId="77777777" w:rsidR="00233F1F" w:rsidRPr="00233F1F" w:rsidRDefault="009446D9" w:rsidP="007A4842">
      <w:pPr>
        <w:numPr>
          <w:ilvl w:val="0"/>
          <w:numId w:val="12"/>
        </w:numPr>
      </w:pPr>
      <w:r>
        <w:t xml:space="preserve">No </w:t>
      </w:r>
      <w:r w:rsidR="00233F1F" w:rsidRPr="00233F1F">
        <w:t>project directly involving and/or indivi</w:t>
      </w:r>
      <w:r w:rsidR="00843BB1">
        <w:t xml:space="preserve">dually identifying a human </w:t>
      </w:r>
      <w:r w:rsidR="00A10ED8">
        <w:t>subject</w:t>
      </w:r>
      <w:r w:rsidR="00233F1F" w:rsidRPr="00233F1F">
        <w:t xml:space="preserve"> shall be undertaken without the subject's </w:t>
      </w:r>
      <w:r w:rsidR="007A4842" w:rsidRPr="00704C94">
        <w:t>or the individual's legally authorized representative</w:t>
      </w:r>
      <w:r w:rsidR="00D00B2B">
        <w:t>’s</w:t>
      </w:r>
      <w:r w:rsidR="007A4842" w:rsidRPr="00704C94">
        <w:t xml:space="preserve"> </w:t>
      </w:r>
      <w:r w:rsidR="00233F1F" w:rsidRPr="00233F1F">
        <w:t>freely given written informed consent. </w:t>
      </w:r>
      <w:r w:rsidR="00233F1F" w:rsidRPr="00233F1F">
        <w:br/>
        <w:t>"Informed consent" means the knowing consent of an individual or the individual's legally authorized representative, so situated as to be able to exercise free power of choice without undue inducement or any element of force, fraud, deceit, duress, or other form of constraint or coercion.</w:t>
      </w:r>
    </w:p>
    <w:p w14:paraId="4B40203A" w14:textId="068D9615" w:rsidR="00233F1F" w:rsidRPr="00233F1F" w:rsidRDefault="00233F1F" w:rsidP="00233F1F">
      <w:pPr>
        <w:numPr>
          <w:ilvl w:val="0"/>
          <w:numId w:val="12"/>
        </w:numPr>
      </w:pPr>
      <w:r w:rsidRPr="00233F1F">
        <w:t xml:space="preserve">The purpose of an Informed Consent is to fully disclose the purpose and risks of participation in the research and let the potential subject decide to participate or not </w:t>
      </w:r>
      <w:r w:rsidR="00E77655" w:rsidRPr="00233F1F">
        <w:t>based on</w:t>
      </w:r>
      <w:r w:rsidRPr="00233F1F">
        <w:t xml:space="preserve"> that disclosure.  This form will have the full information described in this section, as well as the date the consent form was signed and the name and contact information of the individual who supplied the </w:t>
      </w:r>
      <w:r w:rsidR="00A10ED8">
        <w:t>subject</w:t>
      </w:r>
      <w:r w:rsidRPr="00233F1F">
        <w:t xml:space="preserve"> with the information.</w:t>
      </w:r>
    </w:p>
    <w:p w14:paraId="76213805" w14:textId="77777777" w:rsidR="00233F1F" w:rsidRPr="00233F1F" w:rsidRDefault="00233F1F" w:rsidP="00233F1F">
      <w:pPr>
        <w:numPr>
          <w:ilvl w:val="0"/>
          <w:numId w:val="12"/>
        </w:numPr>
      </w:pPr>
      <w:r w:rsidRPr="00233F1F">
        <w:lastRenderedPageBreak/>
        <w:t>The information that is given to the subject or the representative shall be in language understandable to the subject or the representative.  No informed consent may include any exculpatory language through which the subject or the representative is made to waive or appear to waive any of the subject's legal rights or to release or appear to release the investigator, sponsor, the institution, or its agents from liability for negligence.</w:t>
      </w:r>
    </w:p>
    <w:p w14:paraId="736F07AE" w14:textId="77777777" w:rsidR="00233F1F" w:rsidRPr="00233F1F" w:rsidRDefault="00A10ED8" w:rsidP="00233F1F">
      <w:pPr>
        <w:numPr>
          <w:ilvl w:val="0"/>
          <w:numId w:val="12"/>
        </w:numPr>
      </w:pPr>
      <w:r>
        <w:t>Subject</w:t>
      </w:r>
      <w:r w:rsidR="00233F1F" w:rsidRPr="00233F1F">
        <w:t xml:space="preserve">s who are legally or functionally incompetent shall participate only when the consent has been given by the </w:t>
      </w:r>
      <w:r>
        <w:t>subject</w:t>
      </w:r>
      <w:r w:rsidR="00233F1F" w:rsidRPr="00233F1F">
        <w:t>'s legally authorized representative.  The research subject must be given a copy of the Informed Consent.</w:t>
      </w:r>
    </w:p>
    <w:p w14:paraId="0586A5C3" w14:textId="77777777" w:rsidR="00233F1F" w:rsidRPr="00233F1F" w:rsidRDefault="00233F1F" w:rsidP="00233F1F">
      <w:pPr>
        <w:numPr>
          <w:ilvl w:val="0"/>
          <w:numId w:val="12"/>
        </w:numPr>
      </w:pPr>
      <w:r w:rsidRPr="00233F1F">
        <w:t>Denial of consent to participate in a project shall not be a cause for denying or altering the indicated services to that patient.</w:t>
      </w:r>
    </w:p>
    <w:p w14:paraId="1991CD95" w14:textId="77777777" w:rsidR="00233F1F" w:rsidRPr="00233F1F" w:rsidRDefault="00233F1F" w:rsidP="00233F1F">
      <w:pPr>
        <w:numPr>
          <w:ilvl w:val="0"/>
          <w:numId w:val="12"/>
        </w:numPr>
      </w:pPr>
      <w:r w:rsidRPr="00233F1F">
        <w:t>When children are being solicited as research subjects, the researcher shall consider adequate provisions for obtaining the child's Informed Consent.  The researcher shall, in determining whether children are capable of consenting or assenting, take into account the ages, maturity and the psychological state of the children involved.  The researcher shall be specific in identifying the ages of children for whom Informed Consent will be solicited, the ages for which parental (or guardian) permission is to be obtained and whether one or both parents must consent.  The latter shall be based upon the degree of risk involved in the research study (See section in Table of Contents: Special Population Requirements - Children).</w:t>
      </w:r>
    </w:p>
    <w:p w14:paraId="09889942" w14:textId="77777777" w:rsidR="00233F1F" w:rsidRPr="00233F1F" w:rsidRDefault="00233F1F" w:rsidP="00233F1F">
      <w:pPr>
        <w:numPr>
          <w:ilvl w:val="0"/>
          <w:numId w:val="12"/>
        </w:numPr>
      </w:pPr>
      <w:r w:rsidRPr="00233F1F">
        <w:t xml:space="preserve">The </w:t>
      </w:r>
      <w:r w:rsidR="00A10ED8">
        <w:t>subject</w:t>
      </w:r>
      <w:r w:rsidRPr="00233F1F">
        <w:t xml:space="preserve"> shall be allowed to withdraw consent and discontinue participation in a project at any time without affecting their status in the program.</w:t>
      </w:r>
    </w:p>
    <w:p w14:paraId="586C416E" w14:textId="77777777" w:rsidR="00233F1F" w:rsidRPr="00233F1F" w:rsidRDefault="00233F1F" w:rsidP="00233F1F">
      <w:pPr>
        <w:numPr>
          <w:ilvl w:val="0"/>
          <w:numId w:val="12"/>
        </w:numPr>
      </w:pPr>
      <w:r w:rsidRPr="00233F1F">
        <w:t xml:space="preserve">The basic elements of information necessary to such consent include: </w:t>
      </w:r>
    </w:p>
    <w:p w14:paraId="4C170B9A" w14:textId="77777777" w:rsidR="00233F1F" w:rsidRPr="00233F1F" w:rsidRDefault="00233F1F" w:rsidP="00233F1F">
      <w:pPr>
        <w:numPr>
          <w:ilvl w:val="1"/>
          <w:numId w:val="12"/>
        </w:numPr>
      </w:pPr>
      <w:r w:rsidRPr="00233F1F">
        <w:t>A statement that the study involves research, an explanation of the purposes of the research and the expected duration of the subjects' participation, a description of the procedures to be followed, and identification of any procedures which are experimental.</w:t>
      </w:r>
    </w:p>
    <w:p w14:paraId="2B24E957" w14:textId="77777777" w:rsidR="00233F1F" w:rsidRPr="00233F1F" w:rsidRDefault="00233F1F" w:rsidP="00233F1F">
      <w:pPr>
        <w:numPr>
          <w:ilvl w:val="1"/>
          <w:numId w:val="12"/>
        </w:numPr>
      </w:pPr>
      <w:r w:rsidRPr="00233F1F">
        <w:t>A description of any reasonably foreseeable risks or discomforts to the subject.</w:t>
      </w:r>
    </w:p>
    <w:p w14:paraId="421872A4" w14:textId="77777777" w:rsidR="00233F1F" w:rsidRPr="00233F1F" w:rsidRDefault="00233F1F" w:rsidP="00233F1F">
      <w:pPr>
        <w:numPr>
          <w:ilvl w:val="1"/>
          <w:numId w:val="12"/>
        </w:numPr>
      </w:pPr>
      <w:r w:rsidRPr="00233F1F">
        <w:t>A description of any benefits to the subject or to others which may reasonably be expected from the research.</w:t>
      </w:r>
    </w:p>
    <w:p w14:paraId="3EF2D4B8" w14:textId="77777777" w:rsidR="00233F1F" w:rsidRPr="00233F1F" w:rsidRDefault="00233F1F" w:rsidP="00233F1F">
      <w:pPr>
        <w:numPr>
          <w:ilvl w:val="1"/>
          <w:numId w:val="12"/>
        </w:numPr>
      </w:pPr>
      <w:r w:rsidRPr="00233F1F">
        <w:t>A disclosure of appropriate alternative procedures or courses of treatment, if any, that might be advantageous to the subject.</w:t>
      </w:r>
    </w:p>
    <w:p w14:paraId="04D77A34" w14:textId="77777777" w:rsidR="00233F1F" w:rsidRPr="00233F1F" w:rsidRDefault="00233F1F" w:rsidP="00233F1F">
      <w:pPr>
        <w:numPr>
          <w:ilvl w:val="1"/>
          <w:numId w:val="12"/>
        </w:numPr>
      </w:pPr>
      <w:r w:rsidRPr="00233F1F">
        <w:t>A statement describing the extent, if any, to which confidentiality of records identifying the subject will be maintained and that notes the possibility that the Food and Drug Administration may inspect the records.</w:t>
      </w:r>
    </w:p>
    <w:p w14:paraId="5977CAD2" w14:textId="77777777" w:rsidR="00233F1F" w:rsidRPr="00233F1F" w:rsidRDefault="00233F1F" w:rsidP="00233F1F">
      <w:pPr>
        <w:numPr>
          <w:ilvl w:val="1"/>
          <w:numId w:val="12"/>
        </w:numPr>
      </w:pPr>
      <w:r w:rsidRPr="00233F1F">
        <w:t>An explanation of whom to contact for answers to pertinent questions about the research and research subject's rights, and whom to contact in the event of a research-related injury to the subject.</w:t>
      </w:r>
    </w:p>
    <w:p w14:paraId="63ACC163" w14:textId="77777777" w:rsidR="00233F1F" w:rsidRPr="00233F1F" w:rsidRDefault="00233F1F" w:rsidP="00233F1F">
      <w:pPr>
        <w:numPr>
          <w:ilvl w:val="1"/>
          <w:numId w:val="12"/>
        </w:numPr>
      </w:pPr>
      <w:r w:rsidRPr="00233F1F">
        <w:t>A statement that participation is voluntary, that refusal to participate will involve no penalty or loss of benefits to which the subject is otherwise entitled, and that the subject may discontinue participation at any time without penalty or loss of benefits to which the subject is otherwise entitled.</w:t>
      </w:r>
    </w:p>
    <w:p w14:paraId="7583F0C4" w14:textId="12F357E7" w:rsidR="00233F1F" w:rsidRDefault="00233F1F" w:rsidP="00704C94">
      <w:pPr>
        <w:numPr>
          <w:ilvl w:val="1"/>
          <w:numId w:val="12"/>
        </w:numPr>
      </w:pPr>
      <w:r w:rsidRPr="00233F1F">
        <w:lastRenderedPageBreak/>
        <w:t>An explanation as to whether any compensation and an explanation as to whether any medical treatments are available if injury occurs and, if so, what they consist of, or where further information may be obtained.</w:t>
      </w:r>
    </w:p>
    <w:p w14:paraId="1C7FFC22" w14:textId="4EE1A3AA" w:rsidR="00394128" w:rsidRDefault="00394128" w:rsidP="00704C94">
      <w:pPr>
        <w:numPr>
          <w:ilvl w:val="1"/>
          <w:numId w:val="12"/>
        </w:numPr>
      </w:pPr>
      <w:r>
        <w:t>Consent forms for federally funded studies must include</w:t>
      </w:r>
      <w:r w:rsidR="007A2B48">
        <w:t xml:space="preserve"> a concise and focused presentation of the key information at the beginning of the form in understandable language so that a reasonable lay person can evaluate whether to participate in a study</w:t>
      </w:r>
    </w:p>
    <w:p w14:paraId="41508BF2" w14:textId="2D33FBE8" w:rsidR="007A2B48" w:rsidRPr="00233F1F" w:rsidRDefault="007A2B48" w:rsidP="00704C94">
      <w:pPr>
        <w:numPr>
          <w:ilvl w:val="1"/>
          <w:numId w:val="12"/>
        </w:numPr>
      </w:pPr>
      <w:r>
        <w:t>Identifiable private information and identifiable biospecimens (e.g. Blood, urine, or tissue samples) Individuals must be informed whether their biospecimens may be used for commercial profit, the research may include whole genome sequencing, and clinically relevant research results, including individual results, will be disclosed, and if so, under what conditions.</w:t>
      </w:r>
    </w:p>
    <w:p w14:paraId="61B88E6E" w14:textId="77777777" w:rsidR="00233F1F" w:rsidRPr="00233F1F" w:rsidRDefault="00233F1F" w:rsidP="00233F1F">
      <w:pPr>
        <w:numPr>
          <w:ilvl w:val="0"/>
          <w:numId w:val="12"/>
        </w:numPr>
      </w:pPr>
      <w:r w:rsidRPr="00233F1F">
        <w:t>When appropriate, one or more of the following elements of information shall also be provided to each subject:</w:t>
      </w:r>
    </w:p>
    <w:p w14:paraId="003CFC4A" w14:textId="77777777" w:rsidR="00233F1F" w:rsidRPr="00233F1F" w:rsidRDefault="00233F1F" w:rsidP="00233F1F">
      <w:pPr>
        <w:numPr>
          <w:ilvl w:val="1"/>
          <w:numId w:val="12"/>
        </w:numPr>
      </w:pPr>
      <w:r w:rsidRPr="00233F1F">
        <w:t>A statement that the particular treatment or procedure may involve risks to the subject (or to the embryo or fetus, if the subject is or may become pregnant) which are currently unforeseeable.</w:t>
      </w:r>
    </w:p>
    <w:p w14:paraId="3EA74CB1" w14:textId="77777777" w:rsidR="00233F1F" w:rsidRPr="00233F1F" w:rsidRDefault="00233F1F" w:rsidP="00233F1F">
      <w:pPr>
        <w:numPr>
          <w:ilvl w:val="1"/>
          <w:numId w:val="12"/>
        </w:numPr>
      </w:pPr>
      <w:r w:rsidRPr="00233F1F">
        <w:t>Anticipated circumstances under which the subject's participation may be terminated by the investigator without regard to the subject's consent.</w:t>
      </w:r>
    </w:p>
    <w:p w14:paraId="333609C8" w14:textId="77777777" w:rsidR="00233F1F" w:rsidRPr="00233F1F" w:rsidRDefault="00233F1F" w:rsidP="00233F1F">
      <w:pPr>
        <w:numPr>
          <w:ilvl w:val="1"/>
          <w:numId w:val="12"/>
        </w:numPr>
      </w:pPr>
      <w:r w:rsidRPr="00233F1F">
        <w:t>Any additional costs to the subject that may result from participation in the research.</w:t>
      </w:r>
    </w:p>
    <w:p w14:paraId="3B21F999" w14:textId="77777777" w:rsidR="00233F1F" w:rsidRPr="00233F1F" w:rsidRDefault="00233F1F" w:rsidP="00233F1F">
      <w:pPr>
        <w:numPr>
          <w:ilvl w:val="1"/>
          <w:numId w:val="12"/>
        </w:numPr>
      </w:pPr>
      <w:r w:rsidRPr="00233F1F">
        <w:t>The consequences of a subject's decision to withdraw from the research and procedures for orderly termination of participation by the subject.</w:t>
      </w:r>
    </w:p>
    <w:p w14:paraId="21714869" w14:textId="77777777" w:rsidR="00233F1F" w:rsidRPr="00233F1F" w:rsidRDefault="00233F1F" w:rsidP="00704C94">
      <w:pPr>
        <w:numPr>
          <w:ilvl w:val="1"/>
          <w:numId w:val="12"/>
        </w:numPr>
      </w:pPr>
      <w:r w:rsidRPr="00233F1F">
        <w:t>A statement that significant new findings developed during the course of the research which may relate to the subject's willingness to continue participation will be provided to the subject.</w:t>
      </w:r>
    </w:p>
    <w:p w14:paraId="11F3B838" w14:textId="77777777" w:rsidR="00233F1F" w:rsidRPr="00233F1F" w:rsidRDefault="00233F1F" w:rsidP="00233F1F">
      <w:pPr>
        <w:numPr>
          <w:ilvl w:val="0"/>
          <w:numId w:val="12"/>
        </w:numPr>
      </w:pPr>
      <w:r w:rsidRPr="00233F1F">
        <w:t>The requirement for obtaining an informed consent may be waived if either:</w:t>
      </w:r>
    </w:p>
    <w:p w14:paraId="4DEEE82D" w14:textId="77777777" w:rsidR="00233F1F" w:rsidRPr="00233F1F" w:rsidRDefault="00233F1F" w:rsidP="00233F1F">
      <w:pPr>
        <w:numPr>
          <w:ilvl w:val="1"/>
          <w:numId w:val="12"/>
        </w:numPr>
      </w:pPr>
      <w:r w:rsidRPr="00233F1F">
        <w:t xml:space="preserve">The only record linking the subject and the research would be the consent document </w:t>
      </w:r>
      <w:r w:rsidRPr="00233F1F">
        <w:rPr>
          <w:b/>
          <w:bCs/>
        </w:rPr>
        <w:t>and</w:t>
      </w:r>
      <w:r w:rsidRPr="00233F1F">
        <w:t xml:space="preserve"> the principal risk to the subject would be potential harm resulting from a breach of confidentiality; or </w:t>
      </w:r>
    </w:p>
    <w:p w14:paraId="614DEA27" w14:textId="77777777" w:rsidR="00233F1F" w:rsidRPr="00233F1F" w:rsidRDefault="00233F1F" w:rsidP="00233F1F">
      <w:pPr>
        <w:numPr>
          <w:ilvl w:val="1"/>
          <w:numId w:val="12"/>
        </w:numPr>
      </w:pPr>
      <w:r w:rsidRPr="00233F1F">
        <w:t xml:space="preserve">The research presents no more than minimal risk of harm to subjects </w:t>
      </w:r>
      <w:r w:rsidRPr="00233F1F">
        <w:rPr>
          <w:b/>
          <w:bCs/>
        </w:rPr>
        <w:t>and</w:t>
      </w:r>
      <w:r w:rsidRPr="00233F1F">
        <w:t xml:space="preserve"> involves no procedures for which written consent is normally required outside of the research context. </w:t>
      </w:r>
    </w:p>
    <w:p w14:paraId="051CB1EA" w14:textId="77777777" w:rsidR="000746BC" w:rsidRPr="004A4243" w:rsidRDefault="00233F1F" w:rsidP="004A4243">
      <w:pPr>
        <w:ind w:left="0" w:firstLine="0"/>
      </w:pPr>
      <w:r>
        <w:br w:type="page"/>
      </w:r>
      <w:r w:rsidR="009446D9">
        <w:rPr>
          <w:b/>
          <w:bCs/>
        </w:rPr>
        <w:lastRenderedPageBreak/>
        <w:t>Re</w:t>
      </w:r>
      <w:r w:rsidR="000746BC" w:rsidRPr="000746BC">
        <w:rPr>
          <w:b/>
          <w:bCs/>
        </w:rPr>
        <w:t>search that</w:t>
      </w:r>
      <w:r w:rsidR="00B11362">
        <w:rPr>
          <w:b/>
          <w:bCs/>
        </w:rPr>
        <w:t xml:space="preserve"> Requires Approval</w:t>
      </w:r>
      <w:r w:rsidR="00B11362">
        <w:rPr>
          <w:b/>
          <w:bCs/>
        </w:rPr>
        <w:br/>
      </w:r>
      <w:bookmarkStart w:id="4" w:name="Case_Studies"/>
      <w:r w:rsidR="00B11362">
        <w:rPr>
          <w:b/>
          <w:bCs/>
        </w:rPr>
        <w:t>Case Studies</w:t>
      </w:r>
      <w:bookmarkEnd w:id="4"/>
    </w:p>
    <w:p w14:paraId="38E20605" w14:textId="77777777" w:rsidR="000746BC" w:rsidRPr="000746BC" w:rsidRDefault="000746BC" w:rsidP="000746BC">
      <w:r w:rsidRPr="000746BC">
        <w:t xml:space="preserve">Although case studies usually do not meet the Common Rule definition of research (a systematic investigation, including research development, testing and evaluation designed to develop or contribute to generalizable knowledge) and as such do not require IRB review and approval </w:t>
      </w:r>
      <w:r w:rsidRPr="000746BC">
        <w:rPr>
          <w:u w:val="single"/>
        </w:rPr>
        <w:t>all case studies must be reviewed by the applicable supervisor(s)</w:t>
      </w:r>
      <w:r w:rsidRPr="000746BC">
        <w:t xml:space="preserve">.   </w:t>
      </w:r>
    </w:p>
    <w:p w14:paraId="520DC781" w14:textId="77777777" w:rsidR="000746BC" w:rsidRPr="000746BC" w:rsidRDefault="000746BC" w:rsidP="000746BC">
      <w:r w:rsidRPr="000746BC">
        <w:rPr>
          <w:b/>
          <w:bCs/>
        </w:rPr>
        <w:t>Case Studies and Protected Health Information</w:t>
      </w:r>
    </w:p>
    <w:p w14:paraId="75AB89F5" w14:textId="00C3468D" w:rsidR="000746BC" w:rsidRPr="000746BC" w:rsidRDefault="000746BC" w:rsidP="00210304">
      <w:pPr>
        <w:numPr>
          <w:ilvl w:val="0"/>
          <w:numId w:val="13"/>
        </w:numPr>
      </w:pPr>
      <w:r w:rsidRPr="000746BC">
        <w:t>Case studies that do not involve the receipt, disclosure or use of Protected Health Information, “PHI” (i.e., health information paired with identifiers such as name, SS#, DOB, address, etc.) do not require a signed “</w:t>
      </w:r>
      <w:r w:rsidRPr="002D25A2">
        <w:t xml:space="preserve">AUTHORIZATION TO DISCLOSE </w:t>
      </w:r>
      <w:r w:rsidR="009E2F72" w:rsidRPr="002D25A2">
        <w:t>OMH</w:t>
      </w:r>
      <w:r w:rsidRPr="002D25A2">
        <w:t xml:space="preserve"> PROTECTED HEALTH INFORMATION” or</w:t>
      </w:r>
      <w:r w:rsidRPr="000746BC">
        <w:t xml:space="preserve"> other privacy authorization to receive, disclose or use the non-PHI.  </w:t>
      </w:r>
    </w:p>
    <w:p w14:paraId="50D88400" w14:textId="77DE763C" w:rsidR="000746BC" w:rsidRPr="000746BC" w:rsidRDefault="000746BC" w:rsidP="00210304">
      <w:pPr>
        <w:numPr>
          <w:ilvl w:val="0"/>
          <w:numId w:val="13"/>
        </w:numPr>
      </w:pPr>
      <w:r w:rsidRPr="000746BC">
        <w:t xml:space="preserve">All case studies that involve the receipt, disclosure or use of PHI must be reviewed by the local Privacy Officer (and if the use involves computer PHI, it must also be reviewed by the local Security Officer) for applicable Privacy Practices and other requirements (see </w:t>
      </w:r>
      <w:r w:rsidR="0016266F">
        <w:t xml:space="preserve">OMH policy on </w:t>
      </w:r>
      <w:r w:rsidRPr="000746BC">
        <w:t>Privacy Practices</w:t>
      </w:r>
      <w:r w:rsidR="00B75E3B">
        <w:t xml:space="preserve"> </w:t>
      </w:r>
      <w:r w:rsidRPr="000746BC">
        <w:t xml:space="preserve">and applicable Security Policies.)  </w:t>
      </w:r>
    </w:p>
    <w:p w14:paraId="1D4CC18E" w14:textId="77777777" w:rsidR="000746BC" w:rsidRPr="000746BC" w:rsidRDefault="000746BC" w:rsidP="000746BC">
      <w:r w:rsidRPr="000746BC">
        <w:rPr>
          <w:b/>
          <w:bCs/>
        </w:rPr>
        <w:t>Case Studies Requiring IRB Approval</w:t>
      </w:r>
      <w:r w:rsidRPr="000746BC">
        <w:br/>
        <w:t>Regardless of the number</w:t>
      </w:r>
      <w:r>
        <w:t xml:space="preserve"> of</w:t>
      </w:r>
      <w:r w:rsidRPr="000746BC">
        <w:t xml:space="preserve"> study </w:t>
      </w:r>
      <w:r w:rsidR="00A10ED8">
        <w:t>subject</w:t>
      </w:r>
      <w:r w:rsidRPr="000746BC">
        <w:t xml:space="preserve">s, the activity is considered </w:t>
      </w:r>
      <w:r w:rsidRPr="000746BC">
        <w:rPr>
          <w:u w:val="single"/>
        </w:rPr>
        <w:t xml:space="preserve">research and requires IRB approval </w:t>
      </w:r>
      <w:r w:rsidRPr="000746BC">
        <w:t xml:space="preserve">if any of the following is present,  </w:t>
      </w:r>
    </w:p>
    <w:p w14:paraId="24AA17FD" w14:textId="77777777" w:rsidR="000746BC" w:rsidRPr="000746BC" w:rsidRDefault="000746BC" w:rsidP="00210304">
      <w:pPr>
        <w:numPr>
          <w:ilvl w:val="1"/>
          <w:numId w:val="14"/>
        </w:numPr>
      </w:pPr>
      <w:r w:rsidRPr="000746BC">
        <w:t>Investigational drug(s) or device(s) are involved (off-label use of an approved drug or device for the sake of an individual patient does not constitute research).</w:t>
      </w:r>
    </w:p>
    <w:p w14:paraId="2C670F9D" w14:textId="77777777" w:rsidR="000746BC" w:rsidRPr="000746BC" w:rsidRDefault="000746BC" w:rsidP="00210304">
      <w:pPr>
        <w:numPr>
          <w:ilvl w:val="1"/>
          <w:numId w:val="14"/>
        </w:numPr>
      </w:pPr>
      <w:r w:rsidRPr="000746BC">
        <w:t>There is a clear intent before treating the patient to use systematically collected data that would not ordinarily be collected in the course of clinical practice in reporting and publishing the case study.</w:t>
      </w:r>
    </w:p>
    <w:p w14:paraId="08CED78D" w14:textId="77777777" w:rsidR="000746BC" w:rsidRPr="000746BC" w:rsidRDefault="000746BC" w:rsidP="00210304">
      <w:pPr>
        <w:numPr>
          <w:ilvl w:val="1"/>
          <w:numId w:val="14"/>
        </w:numPr>
      </w:pPr>
      <w:r w:rsidRPr="000746BC">
        <w:t>There is a plan to perform the treatment on some individuals but not on others.</w:t>
      </w:r>
    </w:p>
    <w:p w14:paraId="022FE3B7" w14:textId="77777777" w:rsidR="000746BC" w:rsidRPr="000746BC" w:rsidRDefault="000746BC" w:rsidP="00210304">
      <w:pPr>
        <w:numPr>
          <w:ilvl w:val="1"/>
          <w:numId w:val="14"/>
        </w:numPr>
      </w:pPr>
      <w:r w:rsidRPr="000746BC">
        <w:t>There is intent to manipulate medications (even approved ones) to determine maximum effectiveness, or to test if they work consistently well.</w:t>
      </w:r>
    </w:p>
    <w:p w14:paraId="023F8C65" w14:textId="77777777" w:rsidR="000746BC" w:rsidRPr="000746BC" w:rsidRDefault="000746BC" w:rsidP="00210304">
      <w:pPr>
        <w:numPr>
          <w:ilvl w:val="1"/>
          <w:numId w:val="14"/>
        </w:numPr>
      </w:pPr>
      <w:r w:rsidRPr="000746BC">
        <w:t>Extra tests are conducted for the sake of reportability.</w:t>
      </w:r>
    </w:p>
    <w:p w14:paraId="5AF9B8E9" w14:textId="77777777" w:rsidR="000746BC" w:rsidRPr="000746BC" w:rsidRDefault="000746BC" w:rsidP="00210304">
      <w:pPr>
        <w:numPr>
          <w:ilvl w:val="1"/>
          <w:numId w:val="14"/>
        </w:numPr>
      </w:pPr>
      <w:r w:rsidRPr="000746BC">
        <w:t>There is a protocol/study plan.</w:t>
      </w:r>
    </w:p>
    <w:p w14:paraId="3937B8A7" w14:textId="77777777" w:rsidR="000746BC" w:rsidRPr="000746BC" w:rsidRDefault="000746BC" w:rsidP="00210304">
      <w:pPr>
        <w:numPr>
          <w:ilvl w:val="1"/>
          <w:numId w:val="14"/>
        </w:numPr>
      </w:pPr>
      <w:r w:rsidRPr="000746BC">
        <w:t>Records or data sheets are maintained separate from clinical records (particularly with identifiers).</w:t>
      </w:r>
    </w:p>
    <w:p w14:paraId="29B3B417" w14:textId="77777777" w:rsidR="000746BC" w:rsidRPr="000746BC" w:rsidRDefault="000746BC" w:rsidP="00210304">
      <w:pPr>
        <w:numPr>
          <w:ilvl w:val="1"/>
          <w:numId w:val="14"/>
        </w:numPr>
      </w:pPr>
      <w:r w:rsidRPr="000746BC">
        <w:t>The primary purpose is to answer a research question, not to provide care.</w:t>
      </w:r>
    </w:p>
    <w:p w14:paraId="6E108C87" w14:textId="77777777" w:rsidR="000746BC" w:rsidRPr="000746BC" w:rsidRDefault="000746BC" w:rsidP="00210304">
      <w:pPr>
        <w:numPr>
          <w:ilvl w:val="1"/>
          <w:numId w:val="14"/>
        </w:numPr>
      </w:pPr>
      <w:r w:rsidRPr="000746BC">
        <w:t>There is a possibility that the treatment might yield a case series if it is effective in others (e.g., testing a hypothesis).</w:t>
      </w:r>
    </w:p>
    <w:p w14:paraId="0BEBFD66" w14:textId="77777777" w:rsidR="000746BC" w:rsidRPr="000746BC" w:rsidRDefault="000746BC" w:rsidP="00210304">
      <w:pPr>
        <w:numPr>
          <w:ilvl w:val="1"/>
          <w:numId w:val="14"/>
        </w:numPr>
      </w:pPr>
      <w:r w:rsidRPr="000746BC">
        <w:t xml:space="preserve">There is intent to publish a report that is analytical not descriptive. </w:t>
      </w:r>
    </w:p>
    <w:p w14:paraId="7764EA53" w14:textId="77777777" w:rsidR="000746BC" w:rsidRPr="00B11362" w:rsidRDefault="000746BC" w:rsidP="00600826">
      <w:pPr>
        <w:spacing w:line="240" w:lineRule="auto"/>
        <w:ind w:left="0" w:firstLine="0"/>
      </w:pPr>
      <w:r w:rsidRPr="000746BC">
        <w:rPr>
          <w:b/>
          <w:bCs/>
        </w:rPr>
        <w:t>Research that Requires Approval</w:t>
      </w:r>
      <w:r w:rsidRPr="000746BC">
        <w:rPr>
          <w:b/>
          <w:bCs/>
        </w:rPr>
        <w:br/>
      </w:r>
      <w:bookmarkStart w:id="5" w:name="Exempt"/>
      <w:r w:rsidRPr="000746BC">
        <w:rPr>
          <w:b/>
          <w:bCs/>
        </w:rPr>
        <w:t>Exempt Projects</w:t>
      </w:r>
      <w:bookmarkEnd w:id="5"/>
    </w:p>
    <w:p w14:paraId="757E5BCC" w14:textId="77777777" w:rsidR="000746BC" w:rsidRPr="000746BC" w:rsidRDefault="000746BC" w:rsidP="00600826">
      <w:pPr>
        <w:spacing w:line="240" w:lineRule="auto"/>
      </w:pPr>
      <w:r w:rsidRPr="000746BC">
        <w:lastRenderedPageBreak/>
        <w:t xml:space="preserve">Research projects with human subjects may be exempt from Institutional Review Board (IRB) review only if they pose </w:t>
      </w:r>
      <w:r w:rsidRPr="000746BC">
        <w:rPr>
          <w:b/>
          <w:bCs/>
        </w:rPr>
        <w:t xml:space="preserve">minimal risk </w:t>
      </w:r>
      <w:r w:rsidRPr="000746BC">
        <w:t xml:space="preserve">to subjects.  </w:t>
      </w:r>
      <w:r w:rsidRPr="000746BC">
        <w:rPr>
          <w:b/>
          <w:bCs/>
        </w:rPr>
        <w:t>Minimal risk</w:t>
      </w:r>
      <w:r w:rsidRPr="000746BC">
        <w:t xml:space="preserve"> means that the probability and magnitude of harm or discomfort anticipated in the research are not greater in and of themselves than those ordinarily encountered in daily life or during the performance of routine physical or psychological examinations or tests. </w:t>
      </w:r>
    </w:p>
    <w:p w14:paraId="0B94A5D0" w14:textId="77777777" w:rsidR="000746BC" w:rsidRPr="000746BC" w:rsidRDefault="000746BC" w:rsidP="00600826">
      <w:pPr>
        <w:spacing w:line="240" w:lineRule="auto"/>
      </w:pPr>
      <w:r w:rsidRPr="000746BC">
        <w:t>The following three categories of human subject research are exempt from IRB review:</w:t>
      </w:r>
    </w:p>
    <w:p w14:paraId="60A9C40C" w14:textId="77777777" w:rsidR="000746BC" w:rsidRPr="000746BC" w:rsidRDefault="000746BC" w:rsidP="00210304">
      <w:pPr>
        <w:numPr>
          <w:ilvl w:val="0"/>
          <w:numId w:val="15"/>
        </w:numPr>
        <w:spacing w:line="240" w:lineRule="auto"/>
      </w:pPr>
      <w:r w:rsidRPr="000746BC">
        <w:t xml:space="preserve">Research involving the use of educational tests (cognitive, diagnostic, aptitude, achievement), survey procedures, interview procedures or observation of public behavior, unless: </w:t>
      </w:r>
    </w:p>
    <w:p w14:paraId="6BD2F5FF" w14:textId="77777777" w:rsidR="00600826" w:rsidRDefault="000746BC" w:rsidP="00210304">
      <w:pPr>
        <w:numPr>
          <w:ilvl w:val="1"/>
          <w:numId w:val="15"/>
        </w:numPr>
        <w:spacing w:after="0" w:line="240" w:lineRule="auto"/>
      </w:pPr>
      <w:r w:rsidRPr="000746BC">
        <w:t xml:space="preserve">Information obtained is recorded in such a manner that human subjects can be identified, </w:t>
      </w:r>
      <w:r w:rsidRPr="000746BC">
        <w:rPr>
          <w:b/>
          <w:bCs/>
        </w:rPr>
        <w:t xml:space="preserve">directly or through identifiers linked to the subjects; and </w:t>
      </w:r>
    </w:p>
    <w:p w14:paraId="17341839" w14:textId="77777777" w:rsidR="000746BC" w:rsidRPr="000746BC" w:rsidRDefault="000746BC" w:rsidP="00210304">
      <w:pPr>
        <w:numPr>
          <w:ilvl w:val="1"/>
          <w:numId w:val="15"/>
        </w:numPr>
        <w:spacing w:after="0" w:line="240" w:lineRule="auto"/>
      </w:pPr>
      <w:r w:rsidRPr="000746BC">
        <w:t>Any disclosure of the human subjects' responses outside the research could reasonably place the subjects at risk of criminal or civil liability or be damaging to the subjects' financial standing, employability, or reputation.</w:t>
      </w:r>
      <w:r w:rsidRPr="000746BC">
        <w:br/>
      </w:r>
      <w:r w:rsidRPr="00600826">
        <w:rPr>
          <w:b/>
          <w:bCs/>
          <w:i/>
          <w:iCs/>
        </w:rPr>
        <w:t>Note:  The exemption for research involving survey or interview procedures or observation of public behavior does not apply to research with children.</w:t>
      </w:r>
    </w:p>
    <w:p w14:paraId="4491FB6E" w14:textId="77777777" w:rsidR="00306848" w:rsidRDefault="000746BC" w:rsidP="00210304">
      <w:pPr>
        <w:numPr>
          <w:ilvl w:val="0"/>
          <w:numId w:val="15"/>
        </w:numPr>
        <w:spacing w:line="240" w:lineRule="auto"/>
      </w:pPr>
      <w:r w:rsidRPr="000746BC">
        <w:t>Research involving the collection or study of</w:t>
      </w:r>
      <w:r w:rsidRPr="000746BC">
        <w:rPr>
          <w:b/>
          <w:bCs/>
        </w:rPr>
        <w:t xml:space="preserve"> existing</w:t>
      </w:r>
      <w:r w:rsidRPr="000746BC">
        <w:t xml:space="preserve"> data, documents, records, pathological specimens, or diagnostic specimens, if:</w:t>
      </w:r>
    </w:p>
    <w:p w14:paraId="2F6771B2" w14:textId="77777777" w:rsidR="00306848" w:rsidRDefault="000746BC" w:rsidP="00210304">
      <w:pPr>
        <w:pStyle w:val="ListParagraph"/>
        <w:numPr>
          <w:ilvl w:val="1"/>
          <w:numId w:val="15"/>
        </w:numPr>
        <w:spacing w:line="240" w:lineRule="auto"/>
      </w:pPr>
      <w:r w:rsidRPr="000746BC">
        <w:t>These sou</w:t>
      </w:r>
      <w:r w:rsidR="00306848">
        <w:t>rces are publicly available; or</w:t>
      </w:r>
    </w:p>
    <w:p w14:paraId="2E817F20" w14:textId="77777777" w:rsidR="00306848" w:rsidRDefault="000746BC" w:rsidP="00210304">
      <w:pPr>
        <w:pStyle w:val="ListParagraph"/>
        <w:numPr>
          <w:ilvl w:val="1"/>
          <w:numId w:val="15"/>
        </w:numPr>
        <w:spacing w:line="240" w:lineRule="auto"/>
      </w:pPr>
      <w:r w:rsidRPr="000746BC">
        <w:t>The information is recorded by the investigator in such a manner that subjects cannot be identified, directly or through identifiers linked to the subjects.</w:t>
      </w:r>
      <w:r w:rsidRPr="000746BC">
        <w:br/>
      </w:r>
      <w:r w:rsidRPr="00306848">
        <w:rPr>
          <w:b/>
          <w:bCs/>
          <w:i/>
          <w:iCs/>
        </w:rPr>
        <w:t>Note: The exemptions listed in items 1 and 2 above do not apply to research involving prisoners, fetuses, pregnant women, or human in vitro fertilization.</w:t>
      </w:r>
      <w:r w:rsidR="00306848">
        <w:rPr>
          <w:b/>
          <w:bCs/>
        </w:rPr>
        <w:t> </w:t>
      </w:r>
    </w:p>
    <w:p w14:paraId="38F6B0B6" w14:textId="77777777" w:rsidR="000746BC" w:rsidRPr="000746BC" w:rsidRDefault="000746BC" w:rsidP="00210304">
      <w:pPr>
        <w:pStyle w:val="ListParagraph"/>
        <w:numPr>
          <w:ilvl w:val="1"/>
          <w:numId w:val="15"/>
        </w:numPr>
        <w:spacing w:line="240" w:lineRule="auto"/>
      </w:pPr>
      <w:r w:rsidRPr="000746BC">
        <w:t>The concept of “identifiers” referred to in items 1 and 2 above is often confusing to researchers.  Assigning codes to a subject and keeping the code in a secure place does not constitute de-identified data that exempts a project from IRB review.  When it is possible to identify a subject, directly or indirectly through identifiers linked to the subject, the study must be reviewed by the IRB.</w:t>
      </w:r>
    </w:p>
    <w:p w14:paraId="6AE617E5" w14:textId="2C6AD5C8" w:rsidR="000746BC" w:rsidRPr="000746BC" w:rsidRDefault="000746BC" w:rsidP="00210304">
      <w:pPr>
        <w:numPr>
          <w:ilvl w:val="0"/>
          <w:numId w:val="15"/>
        </w:numPr>
        <w:spacing w:line="240" w:lineRule="auto"/>
      </w:pPr>
      <w:r w:rsidRPr="000746BC">
        <w:t xml:space="preserve">Program Evaluation: The </w:t>
      </w:r>
      <w:r w:rsidR="009E2F72">
        <w:t>OMH</w:t>
      </w:r>
      <w:r w:rsidRPr="000746BC">
        <w:t xml:space="preserve"> IRB will exempt from IRB review data collection activities that are: </w:t>
      </w:r>
    </w:p>
    <w:p w14:paraId="182FADF8" w14:textId="77777777" w:rsidR="00306848" w:rsidRPr="00306848" w:rsidRDefault="000746BC" w:rsidP="00210304">
      <w:pPr>
        <w:pStyle w:val="ListParagraph"/>
        <w:numPr>
          <w:ilvl w:val="1"/>
          <w:numId w:val="15"/>
        </w:numPr>
        <w:spacing w:line="240" w:lineRule="auto"/>
      </w:pPr>
      <w:r w:rsidRPr="00306848">
        <w:rPr>
          <w:b/>
          <w:bCs/>
        </w:rPr>
        <w:t>Minimal risk: and</w:t>
      </w:r>
    </w:p>
    <w:p w14:paraId="7831CDA5" w14:textId="77777777" w:rsidR="000746BC" w:rsidRPr="007D779A" w:rsidRDefault="000746BC" w:rsidP="00210304">
      <w:pPr>
        <w:pStyle w:val="ListParagraph"/>
        <w:numPr>
          <w:ilvl w:val="1"/>
          <w:numId w:val="15"/>
        </w:numPr>
        <w:spacing w:line="240" w:lineRule="auto"/>
      </w:pPr>
      <w:r w:rsidRPr="00306848">
        <w:rPr>
          <w:b/>
          <w:bCs/>
        </w:rPr>
        <w:t xml:space="preserve"> </w:t>
      </w:r>
      <w:r w:rsidRPr="000746BC">
        <w:t xml:space="preserve">For the sole purpose of evaluating the effectiveness of a service delivery program.  </w:t>
      </w:r>
      <w:r w:rsidRPr="000746BC">
        <w:br/>
        <w:t>Program evaluation differs from research in a number of ways.  For example, program evaluation is not intended to add to a body of common knowledge; it may be an evaluation component of a service grant whose effectiveness is already documented; it has no control group; and/or it may be a quality improvement activity reviewing data collected as a routine part of the treatment or assessment.  If there is doubt about whether data collection is program evaluation or research, it should be submitted to the I</w:t>
      </w:r>
      <w:r w:rsidRPr="007D779A">
        <w:t>RB.</w:t>
      </w:r>
    </w:p>
    <w:p w14:paraId="29AB28E1" w14:textId="086C3B1E" w:rsidR="00CF64B1" w:rsidRPr="00FF0489" w:rsidRDefault="000746BC" w:rsidP="00CF64B1">
      <w:pPr>
        <w:rPr>
          <w:rStyle w:val="Hyperlink"/>
        </w:rPr>
      </w:pPr>
      <w:r w:rsidRPr="00FF0489">
        <w:rPr>
          <w:b/>
          <w:bCs/>
          <w:i/>
          <w:iCs/>
        </w:rPr>
        <w:t>Note: Categories 1 and 2 are a condensation of §46.101</w:t>
      </w:r>
      <w:r w:rsidR="00F06FC8" w:rsidRPr="007D779A">
        <w:rPr>
          <w:b/>
          <w:bCs/>
          <w:i/>
          <w:iCs/>
        </w:rPr>
        <w:t>, b, 1</w:t>
      </w:r>
      <w:r w:rsidRPr="007D779A">
        <w:rPr>
          <w:b/>
          <w:bCs/>
          <w:i/>
          <w:iCs/>
        </w:rPr>
        <w:t>-6 of the Code of Federal Regulations</w:t>
      </w:r>
      <w:r w:rsidR="00B11362" w:rsidRPr="007D779A">
        <w:rPr>
          <w:b/>
          <w:bCs/>
          <w:i/>
          <w:iCs/>
        </w:rPr>
        <w:t xml:space="preserve">, Title 45, Part 46. </w:t>
      </w:r>
      <w:r w:rsidRPr="007D779A">
        <w:rPr>
          <w:b/>
          <w:bCs/>
          <w:i/>
          <w:iCs/>
        </w:rPr>
        <w:t xml:space="preserve">The full text of federal regulations for exempt projects may be found at: </w:t>
      </w:r>
    </w:p>
    <w:commentRangeStart w:id="6"/>
    <w:p w14:paraId="20475713" w14:textId="77777777" w:rsidR="00F376E6" w:rsidRDefault="00F376E6" w:rsidP="00F376E6">
      <w:r w:rsidRPr="00EA241B">
        <w:fldChar w:fldCharType="begin"/>
      </w:r>
      <w:r w:rsidRPr="00EA241B">
        <w:instrText>HYPERLINK "https://www.ecfr.gov/current/title-45/subtitle-A/subchapter-A/part-46/subpart-A/section-46.104"</w:instrText>
      </w:r>
      <w:r w:rsidRPr="00EA241B">
        <w:fldChar w:fldCharType="separate"/>
      </w:r>
      <w:r w:rsidRPr="00EA241B">
        <w:rPr>
          <w:rStyle w:val="Hyperlink"/>
        </w:rPr>
        <w:t>eCFR :: 45 CFR 46.104 -- Exempt research.</w:t>
      </w:r>
      <w:r w:rsidRPr="00EA241B">
        <w:fldChar w:fldCharType="end"/>
      </w:r>
      <w:commentRangeEnd w:id="6"/>
      <w:r>
        <w:rPr>
          <w:rStyle w:val="CommentReference"/>
        </w:rPr>
        <w:commentReference w:id="6"/>
      </w:r>
    </w:p>
    <w:p w14:paraId="06F399FE" w14:textId="77777777" w:rsidR="00B61D58" w:rsidRDefault="00B61D58" w:rsidP="00CF64B1"/>
    <w:p w14:paraId="184C33EA" w14:textId="77777777" w:rsidR="00833BD5" w:rsidRDefault="00833BD5" w:rsidP="00CF64B1"/>
    <w:p w14:paraId="71A1E97C" w14:textId="77777777" w:rsidR="00833BD5" w:rsidRDefault="00833BD5" w:rsidP="00CF64B1"/>
    <w:p w14:paraId="264C15FC" w14:textId="77777777" w:rsidR="00600826" w:rsidRDefault="00600826" w:rsidP="00600826"/>
    <w:p w14:paraId="3F54BE23" w14:textId="77777777" w:rsidR="00AB70DD" w:rsidRDefault="00AB70DD" w:rsidP="00600826">
      <w:pPr>
        <w:spacing w:line="240" w:lineRule="auto"/>
        <w:rPr>
          <w:b/>
          <w:bCs/>
        </w:rPr>
      </w:pPr>
    </w:p>
    <w:p w14:paraId="4FF41AA5" w14:textId="180628B7" w:rsidR="00525658" w:rsidRPr="00600826" w:rsidRDefault="00525658" w:rsidP="00600826">
      <w:pPr>
        <w:spacing w:line="240" w:lineRule="auto"/>
      </w:pPr>
      <w:r w:rsidRPr="00525658">
        <w:rPr>
          <w:b/>
          <w:bCs/>
        </w:rPr>
        <w:t>Research That Requires Approval</w:t>
      </w:r>
      <w:r w:rsidRPr="00525658">
        <w:rPr>
          <w:b/>
          <w:bCs/>
        </w:rPr>
        <w:br/>
      </w:r>
      <w:bookmarkStart w:id="7" w:name="Expedited"/>
      <w:r w:rsidRPr="00525658">
        <w:rPr>
          <w:b/>
          <w:bCs/>
        </w:rPr>
        <w:t>Expedited Review Procedures</w:t>
      </w:r>
      <w:bookmarkEnd w:id="7"/>
    </w:p>
    <w:p w14:paraId="62AF0B53" w14:textId="77777777" w:rsidR="00525658" w:rsidRPr="00525658" w:rsidRDefault="00525658" w:rsidP="00600826">
      <w:pPr>
        <w:spacing w:line="240" w:lineRule="auto"/>
        <w:rPr>
          <w:b/>
          <w:bCs/>
        </w:rPr>
      </w:pPr>
      <w:r w:rsidRPr="00525658">
        <w:rPr>
          <w:b/>
          <w:bCs/>
        </w:rPr>
        <w:t>Certain minimal risk projects, not eligible for exempt status, may be approved without full Institutional Review Board (IRB) review.  Research activities may be reviewed through the expedited review procedure that:</w:t>
      </w:r>
    </w:p>
    <w:p w14:paraId="705251C1" w14:textId="77777777" w:rsidR="00525658" w:rsidRPr="00525658" w:rsidRDefault="00525658" w:rsidP="00210304">
      <w:pPr>
        <w:numPr>
          <w:ilvl w:val="0"/>
          <w:numId w:val="16"/>
        </w:numPr>
        <w:spacing w:line="240" w:lineRule="auto"/>
        <w:rPr>
          <w:b/>
          <w:bCs/>
        </w:rPr>
      </w:pPr>
      <w:r w:rsidRPr="00525658">
        <w:rPr>
          <w:b/>
          <w:bCs/>
        </w:rPr>
        <w:t xml:space="preserve">Present no more than minimal risk to human subjects; and </w:t>
      </w:r>
    </w:p>
    <w:p w14:paraId="21175AD1" w14:textId="77777777" w:rsidR="00525658" w:rsidRPr="00525658" w:rsidRDefault="00525658" w:rsidP="00210304">
      <w:pPr>
        <w:numPr>
          <w:ilvl w:val="0"/>
          <w:numId w:val="16"/>
        </w:numPr>
        <w:spacing w:line="240" w:lineRule="auto"/>
        <w:rPr>
          <w:b/>
          <w:bCs/>
        </w:rPr>
      </w:pPr>
      <w:r w:rsidRPr="00525658">
        <w:rPr>
          <w:b/>
          <w:bCs/>
        </w:rPr>
        <w:t>Involve only procedures listed in one or more of the following categories.</w:t>
      </w:r>
    </w:p>
    <w:p w14:paraId="1803C797" w14:textId="77777777" w:rsidR="00525658" w:rsidRPr="00525658" w:rsidRDefault="00525658" w:rsidP="00210304">
      <w:pPr>
        <w:numPr>
          <w:ilvl w:val="1"/>
          <w:numId w:val="47"/>
        </w:numPr>
        <w:spacing w:line="240" w:lineRule="auto"/>
        <w:rPr>
          <w:b/>
          <w:bCs/>
        </w:rPr>
      </w:pPr>
      <w:r w:rsidRPr="00525658">
        <w:rPr>
          <w:b/>
          <w:bCs/>
        </w:rPr>
        <w:t>Clinical studies of certain drugs and medical devices;</w:t>
      </w:r>
    </w:p>
    <w:p w14:paraId="640CA027" w14:textId="77777777" w:rsidR="00525658" w:rsidRPr="00525658" w:rsidRDefault="00525658" w:rsidP="00210304">
      <w:pPr>
        <w:numPr>
          <w:ilvl w:val="1"/>
          <w:numId w:val="47"/>
        </w:numPr>
        <w:spacing w:line="240" w:lineRule="auto"/>
        <w:rPr>
          <w:b/>
          <w:bCs/>
        </w:rPr>
      </w:pPr>
      <w:r w:rsidRPr="00525658">
        <w:rPr>
          <w:b/>
          <w:bCs/>
        </w:rPr>
        <w:t xml:space="preserve">Collection of small amounts of blood samples </w:t>
      </w:r>
    </w:p>
    <w:p w14:paraId="5368F021" w14:textId="77777777" w:rsidR="00525658" w:rsidRPr="00525658" w:rsidRDefault="00525658" w:rsidP="00210304">
      <w:pPr>
        <w:numPr>
          <w:ilvl w:val="1"/>
          <w:numId w:val="47"/>
        </w:numPr>
        <w:spacing w:line="240" w:lineRule="auto"/>
        <w:rPr>
          <w:b/>
          <w:bCs/>
        </w:rPr>
      </w:pPr>
      <w:r w:rsidRPr="00525658">
        <w:rPr>
          <w:b/>
          <w:bCs/>
        </w:rPr>
        <w:t>Prospective collection of certain biological specimens, e.g., hair/nail clippings, sputum, mucosal and skin cells, by noninvasive means;</w:t>
      </w:r>
    </w:p>
    <w:p w14:paraId="7BD0F468" w14:textId="77777777" w:rsidR="00525658" w:rsidRPr="00525658" w:rsidRDefault="00525658" w:rsidP="00210304">
      <w:pPr>
        <w:numPr>
          <w:ilvl w:val="1"/>
          <w:numId w:val="47"/>
        </w:numPr>
        <w:spacing w:line="240" w:lineRule="auto"/>
        <w:rPr>
          <w:b/>
          <w:bCs/>
        </w:rPr>
      </w:pPr>
      <w:r w:rsidRPr="00525658">
        <w:rPr>
          <w:b/>
          <w:bCs/>
        </w:rPr>
        <w:t>Collection of data through noninvasive procedures routinely employed in clinical practice, e.g., weighing or testing sensual acuity, EEG, EKG, ultrasound, or moderate exercise;</w:t>
      </w:r>
    </w:p>
    <w:p w14:paraId="1A3D327E" w14:textId="77777777" w:rsidR="00525658" w:rsidRPr="00525658" w:rsidRDefault="00525658" w:rsidP="00210304">
      <w:pPr>
        <w:numPr>
          <w:ilvl w:val="1"/>
          <w:numId w:val="47"/>
        </w:numPr>
        <w:spacing w:line="240" w:lineRule="auto"/>
        <w:rPr>
          <w:b/>
          <w:bCs/>
        </w:rPr>
      </w:pPr>
      <w:r w:rsidRPr="00525658">
        <w:rPr>
          <w:b/>
          <w:bCs/>
        </w:rPr>
        <w:t>Research involving existing materials (data, documents, records, or specimens) collected solely for non-research purposes (such as medical treatment, diagnosis, or treatment planning);</w:t>
      </w:r>
    </w:p>
    <w:p w14:paraId="38C6D73A" w14:textId="77777777" w:rsidR="00525658" w:rsidRPr="00525658" w:rsidRDefault="00525658" w:rsidP="00210304">
      <w:pPr>
        <w:numPr>
          <w:ilvl w:val="1"/>
          <w:numId w:val="47"/>
        </w:numPr>
        <w:spacing w:line="240" w:lineRule="auto"/>
        <w:rPr>
          <w:b/>
          <w:bCs/>
        </w:rPr>
      </w:pPr>
      <w:r w:rsidRPr="00525658">
        <w:rPr>
          <w:b/>
          <w:bCs/>
        </w:rPr>
        <w:t>Collection of data from voice, video, digital, or image recordings.</w:t>
      </w:r>
    </w:p>
    <w:p w14:paraId="3F3BA28A" w14:textId="77777777" w:rsidR="00525658" w:rsidRPr="00525658" w:rsidRDefault="00525658" w:rsidP="00210304">
      <w:pPr>
        <w:numPr>
          <w:ilvl w:val="1"/>
          <w:numId w:val="47"/>
        </w:numPr>
        <w:spacing w:line="240" w:lineRule="auto"/>
        <w:rPr>
          <w:b/>
          <w:bCs/>
        </w:rPr>
      </w:pPr>
      <w:r w:rsidRPr="00525658">
        <w:rPr>
          <w:b/>
          <w:bCs/>
        </w:rPr>
        <w:t>Research on individual or group characteristics or behavior (including, but not limited to, research on perception, cognition, motivation, identity, language, communication, cultural beliefs or practices, and social behavior) or research employing survey, interview, oral history, focus group, program evaluation, human factors evaluation, or quality assurance methodologies.</w:t>
      </w:r>
    </w:p>
    <w:p w14:paraId="6DD75322" w14:textId="77777777" w:rsidR="00525658" w:rsidRPr="00525658" w:rsidRDefault="00525658" w:rsidP="00210304">
      <w:pPr>
        <w:numPr>
          <w:ilvl w:val="1"/>
          <w:numId w:val="47"/>
        </w:numPr>
        <w:spacing w:line="240" w:lineRule="auto"/>
        <w:rPr>
          <w:b/>
          <w:bCs/>
        </w:rPr>
      </w:pPr>
      <w:r w:rsidRPr="00525658">
        <w:rPr>
          <w:b/>
          <w:bCs/>
        </w:rPr>
        <w:t>Continuing review of certain research previously approved by the IRB.</w:t>
      </w:r>
    </w:p>
    <w:p w14:paraId="789D38BB" w14:textId="77777777" w:rsidR="00525658" w:rsidRDefault="00600826" w:rsidP="00600826">
      <w:pPr>
        <w:spacing w:line="240" w:lineRule="auto"/>
        <w:rPr>
          <w:rStyle w:val="Hyperlink"/>
          <w:b/>
          <w:bCs/>
        </w:rPr>
      </w:pPr>
      <w:r>
        <w:rPr>
          <w:b/>
          <w:bCs/>
        </w:rPr>
        <w:t xml:space="preserve">These categories </w:t>
      </w:r>
      <w:r w:rsidR="00525658" w:rsidRPr="00525658">
        <w:rPr>
          <w:b/>
          <w:bCs/>
        </w:rPr>
        <w:t xml:space="preserve">apply regardless of the age of subjects.  For a review of the complete text, go to </w:t>
      </w:r>
    </w:p>
    <w:p w14:paraId="42966807" w14:textId="77777777" w:rsidR="002C043C" w:rsidRDefault="002C043C" w:rsidP="002C043C">
      <w:pPr>
        <w:spacing w:line="240" w:lineRule="auto"/>
        <w:rPr>
          <w:b/>
          <w:bCs/>
        </w:rPr>
      </w:pPr>
      <w:hyperlink r:id="rId13" w:history="1">
        <w:r>
          <w:rPr>
            <w:rStyle w:val="Hyperlink"/>
          </w:rPr>
          <w:t>https://www.govinfo.gov/content/pkg/CFR-2016-title45-vol1/pdf/CFR-2016-title45-vol1-part46.pdf</w:t>
        </w:r>
      </w:hyperlink>
    </w:p>
    <w:p w14:paraId="1F21A565" w14:textId="77777777" w:rsidR="002C043C" w:rsidRPr="00525658" w:rsidRDefault="002C043C" w:rsidP="00600826">
      <w:pPr>
        <w:spacing w:line="240" w:lineRule="auto"/>
        <w:rPr>
          <w:b/>
          <w:bCs/>
        </w:rPr>
      </w:pPr>
    </w:p>
    <w:p w14:paraId="68D2C6CA" w14:textId="77777777" w:rsidR="00525658" w:rsidRPr="00525658" w:rsidRDefault="00525658" w:rsidP="00600826">
      <w:pPr>
        <w:spacing w:line="240" w:lineRule="auto"/>
        <w:rPr>
          <w:b/>
          <w:bCs/>
        </w:rPr>
      </w:pPr>
      <w:r w:rsidRPr="00525658">
        <w:rPr>
          <w:b/>
          <w:bCs/>
        </w:rPr>
        <w:t>Th</w:t>
      </w:r>
      <w:r w:rsidR="00600826">
        <w:rPr>
          <w:b/>
          <w:bCs/>
        </w:rPr>
        <w:t>e activities (</w:t>
      </w:r>
      <w:r w:rsidRPr="00525658">
        <w:rPr>
          <w:b/>
          <w:bCs/>
        </w:rPr>
        <w:t>above) should not be deemed to be of minimal risk simply because they are included on this list. Inclusion on this list merely means that the activity is eligible for review through the expedited review procedure when the specific circumstances of the proposed research involve no more than minimal risk to human subjects.</w:t>
      </w:r>
    </w:p>
    <w:p w14:paraId="79212EF0" w14:textId="77777777" w:rsidR="00525658" w:rsidRPr="00525658" w:rsidRDefault="00525658" w:rsidP="00600826">
      <w:pPr>
        <w:spacing w:line="240" w:lineRule="auto"/>
        <w:rPr>
          <w:b/>
          <w:bCs/>
        </w:rPr>
      </w:pPr>
      <w:r w:rsidRPr="00525658">
        <w:rPr>
          <w:b/>
          <w:bCs/>
        </w:rPr>
        <w:t>The expedited review procedure may not be used if:</w:t>
      </w:r>
    </w:p>
    <w:p w14:paraId="09129B30" w14:textId="77777777" w:rsidR="00525658" w:rsidRPr="00525658" w:rsidRDefault="00525658" w:rsidP="00210304">
      <w:pPr>
        <w:numPr>
          <w:ilvl w:val="0"/>
          <w:numId w:val="17"/>
        </w:numPr>
        <w:spacing w:line="240" w:lineRule="auto"/>
        <w:rPr>
          <w:b/>
          <w:bCs/>
        </w:rPr>
      </w:pPr>
      <w:r w:rsidRPr="00525658">
        <w:rPr>
          <w:b/>
          <w:bCs/>
        </w:rPr>
        <w:t>Identification of the subjects and/or their responses would reasonably place them at risk of criminal or civil liability or be damaging to the subjects’ financial standing, employability, insurability, reputation, or be stigmatizing, unless reasonable and appropriate protections will be implemented so that risks related to invasion of privacy and breach of confidentiality are no greater than minimal; or</w:t>
      </w:r>
    </w:p>
    <w:p w14:paraId="29D8266E" w14:textId="77777777" w:rsidR="00525658" w:rsidRPr="00525658" w:rsidRDefault="00525658" w:rsidP="00210304">
      <w:pPr>
        <w:numPr>
          <w:ilvl w:val="0"/>
          <w:numId w:val="17"/>
        </w:numPr>
        <w:spacing w:line="240" w:lineRule="auto"/>
        <w:rPr>
          <w:b/>
          <w:bCs/>
        </w:rPr>
      </w:pPr>
      <w:r w:rsidRPr="00525658">
        <w:rPr>
          <w:b/>
          <w:bCs/>
        </w:rPr>
        <w:t>The research deals with sensitive aspects of the subject’s behavior (e.g., illegal conduct, drug/alcohol abuse, sexual abuse, sexual preference, domestic violence) or studies involving deception.</w:t>
      </w:r>
    </w:p>
    <w:p w14:paraId="1B9FCA82" w14:textId="77777777" w:rsidR="00AB70DD" w:rsidRDefault="00AB70DD" w:rsidP="00525658">
      <w:pPr>
        <w:rPr>
          <w:b/>
          <w:bCs/>
        </w:rPr>
      </w:pPr>
    </w:p>
    <w:p w14:paraId="79AF5FEF" w14:textId="77777777" w:rsidR="00AB70DD" w:rsidRDefault="00AB70DD" w:rsidP="00525658">
      <w:pPr>
        <w:rPr>
          <w:b/>
          <w:bCs/>
        </w:rPr>
      </w:pPr>
    </w:p>
    <w:p w14:paraId="644700F5" w14:textId="6DF561A1" w:rsidR="00525658" w:rsidRPr="00525658" w:rsidRDefault="00525658" w:rsidP="00525658">
      <w:pPr>
        <w:rPr>
          <w:b/>
          <w:bCs/>
        </w:rPr>
      </w:pPr>
      <w:r w:rsidRPr="00525658">
        <w:rPr>
          <w:b/>
          <w:bCs/>
        </w:rPr>
        <w:t>Research that Requires Approval</w:t>
      </w:r>
      <w:r w:rsidRPr="00525658">
        <w:rPr>
          <w:b/>
          <w:bCs/>
        </w:rPr>
        <w:br/>
      </w:r>
      <w:bookmarkStart w:id="8" w:name="Full_board"/>
      <w:r w:rsidRPr="00525658">
        <w:rPr>
          <w:b/>
          <w:bCs/>
        </w:rPr>
        <w:t xml:space="preserve">Full Board </w:t>
      </w:r>
      <w:bookmarkEnd w:id="8"/>
      <w:r w:rsidRPr="00525658">
        <w:rPr>
          <w:b/>
          <w:bCs/>
        </w:rPr>
        <w:t>Review Projects</w:t>
      </w:r>
    </w:p>
    <w:p w14:paraId="12FC9D49" w14:textId="27918130" w:rsidR="00525658" w:rsidRPr="00525658" w:rsidRDefault="00525658" w:rsidP="00525658">
      <w:r w:rsidRPr="00525658">
        <w:t xml:space="preserve">All research projects not meeting the criteria for </w:t>
      </w:r>
      <w:hyperlink w:anchor="Exempt" w:history="1">
        <w:r w:rsidRPr="00525658">
          <w:rPr>
            <w:rStyle w:val="Hyperlink"/>
          </w:rPr>
          <w:t>Exempt</w:t>
        </w:r>
      </w:hyperlink>
      <w:r w:rsidRPr="00525658">
        <w:t xml:space="preserve"> or </w:t>
      </w:r>
      <w:hyperlink w:anchor="Expedited" w:history="1">
        <w:r w:rsidRPr="00525658">
          <w:rPr>
            <w:rStyle w:val="Hyperlink"/>
          </w:rPr>
          <w:t>Expedited Review</w:t>
        </w:r>
      </w:hyperlink>
      <w:r w:rsidRPr="00525658">
        <w:t xml:space="preserve"> will be reviewed for approval by the full Institutional Review Board (IRB).  Prospective researchers are always welcome to attend.  When the IRB is able to discuss concerns and get clarifications from the researcher, delays in approval are frequently avoided.  </w:t>
      </w:r>
      <w:r w:rsidRPr="00704C94">
        <w:t xml:space="preserve">Please contact the IRB Administrator </w:t>
      </w:r>
      <w:r w:rsidR="00A11D60" w:rsidRPr="00704C94">
        <w:t xml:space="preserve">via email: </w:t>
      </w:r>
      <w:r w:rsidRPr="00704C94">
        <w:t xml:space="preserve"> </w:t>
      </w:r>
      <w:hyperlink r:id="rId14" w:history="1">
        <w:r w:rsidR="002C3C55" w:rsidRPr="002C3C55">
          <w:rPr>
            <w:rStyle w:val="Hyperlink"/>
          </w:rPr>
          <w:t>IRB@SCDMH.org</w:t>
        </w:r>
      </w:hyperlink>
      <w:r w:rsidR="00A11D60">
        <w:t xml:space="preserve"> or call </w:t>
      </w:r>
      <w:r w:rsidRPr="00704C94">
        <w:t>803-</w:t>
      </w:r>
      <w:r w:rsidR="002C043C">
        <w:t>898-8619</w:t>
      </w:r>
      <w:r w:rsidRPr="00704C94">
        <w:t xml:space="preserve"> to arrange attendance.</w:t>
      </w:r>
    </w:p>
    <w:p w14:paraId="002AAAAD" w14:textId="77777777" w:rsidR="001232C7" w:rsidRPr="001232C7" w:rsidRDefault="001232C7" w:rsidP="001232C7">
      <w:pPr>
        <w:rPr>
          <w:b/>
          <w:bCs/>
        </w:rPr>
      </w:pPr>
      <w:r w:rsidRPr="001232C7">
        <w:rPr>
          <w:b/>
          <w:bCs/>
        </w:rPr>
        <w:t>Research that Requires Approval</w:t>
      </w:r>
      <w:r w:rsidRPr="001232C7">
        <w:rPr>
          <w:b/>
          <w:bCs/>
        </w:rPr>
        <w:br/>
        <w:t>Co</w:t>
      </w:r>
      <w:bookmarkStart w:id="9" w:name="Continuing_review"/>
      <w:bookmarkEnd w:id="9"/>
      <w:r w:rsidRPr="001232C7">
        <w:rPr>
          <w:b/>
          <w:bCs/>
        </w:rPr>
        <w:t>ntinuing Review Requirement</w:t>
      </w:r>
    </w:p>
    <w:p w14:paraId="7FE26850" w14:textId="1415E2E2" w:rsidR="001232C7" w:rsidRPr="001232C7" w:rsidRDefault="001232C7" w:rsidP="001232C7">
      <w:r w:rsidRPr="001232C7">
        <w:t xml:space="preserve">All research approved by the </w:t>
      </w:r>
      <w:r w:rsidR="009E2F72">
        <w:t>OMH</w:t>
      </w:r>
      <w:r w:rsidRPr="001232C7">
        <w:t xml:space="preserve"> Institutional Review Board is subject to Continuing Review, and no project may continue beyond one (1) year without re-approval. The time limit for submission of the </w:t>
      </w:r>
      <w:hyperlink w:anchor="continuing_review_form" w:tgtFrame="_blank" w:history="1">
        <w:r w:rsidRPr="001232C7">
          <w:rPr>
            <w:rStyle w:val="Hyperlink"/>
          </w:rPr>
          <w:t>Continuing Review Form</w:t>
        </w:r>
      </w:hyperlink>
      <w:r w:rsidRPr="001232C7">
        <w:t xml:space="preserve"> is established during the initial review of the project.</w:t>
      </w:r>
    </w:p>
    <w:p w14:paraId="2BC8D17B" w14:textId="77777777" w:rsidR="001232C7" w:rsidRPr="001232C7" w:rsidRDefault="001232C7" w:rsidP="001232C7">
      <w:r w:rsidRPr="001232C7">
        <w:t> </w:t>
      </w:r>
    </w:p>
    <w:p w14:paraId="52192CAE" w14:textId="77777777" w:rsidR="001232C7" w:rsidRDefault="001232C7">
      <w:r>
        <w:br w:type="page"/>
      </w:r>
    </w:p>
    <w:p w14:paraId="2AD3F69D" w14:textId="77777777" w:rsidR="001232C7" w:rsidRPr="001232C7" w:rsidRDefault="001232C7" w:rsidP="004D6329">
      <w:pPr>
        <w:spacing w:line="240" w:lineRule="auto"/>
        <w:rPr>
          <w:b/>
          <w:bCs/>
        </w:rPr>
      </w:pPr>
      <w:r w:rsidRPr="001232C7">
        <w:rPr>
          <w:b/>
          <w:bCs/>
        </w:rPr>
        <w:lastRenderedPageBreak/>
        <w:t>Approval Process</w:t>
      </w:r>
      <w:r w:rsidRPr="001232C7">
        <w:rPr>
          <w:b/>
          <w:bCs/>
        </w:rPr>
        <w:br/>
        <w:t>Re</w:t>
      </w:r>
      <w:bookmarkStart w:id="10" w:name="required_protocol"/>
      <w:bookmarkEnd w:id="10"/>
      <w:r w:rsidRPr="001232C7">
        <w:rPr>
          <w:b/>
          <w:bCs/>
        </w:rPr>
        <w:t>quired Protocol Information</w:t>
      </w:r>
    </w:p>
    <w:p w14:paraId="20A8B1FD" w14:textId="7E567C79" w:rsidR="001232C7" w:rsidRPr="001232C7" w:rsidRDefault="001232C7" w:rsidP="004D6329">
      <w:pPr>
        <w:spacing w:line="240" w:lineRule="auto"/>
      </w:pPr>
      <w:r w:rsidRPr="001232C7">
        <w:t xml:space="preserve">The Institutional Review Board (IRB) requires specific information to ensure the protection of research subjects and has developed a </w:t>
      </w:r>
      <w:hyperlink w:anchor="project_application" w:tgtFrame="_blank" w:history="1">
        <w:r w:rsidRPr="001232C7">
          <w:rPr>
            <w:rStyle w:val="Hyperlink"/>
          </w:rPr>
          <w:t>Project Application Form</w:t>
        </w:r>
      </w:hyperlink>
      <w:r w:rsidRPr="001232C7">
        <w:t xml:space="preserve"> to capture this information.  Researchers are requested to complete and submit this Project Application Form along with a full copy of any research protocol that exists. </w:t>
      </w:r>
    </w:p>
    <w:p w14:paraId="02C0FF4C" w14:textId="77777777" w:rsidR="001232C7" w:rsidRPr="001232C7" w:rsidRDefault="001232C7" w:rsidP="004D6329">
      <w:pPr>
        <w:spacing w:line="240" w:lineRule="auto"/>
      </w:pPr>
      <w:r w:rsidRPr="001232C7">
        <w:t>The minimal requested information includes:</w:t>
      </w:r>
    </w:p>
    <w:p w14:paraId="410EA58E" w14:textId="77777777" w:rsidR="001232C7" w:rsidRPr="001232C7" w:rsidRDefault="001232C7" w:rsidP="00210304">
      <w:pPr>
        <w:numPr>
          <w:ilvl w:val="0"/>
          <w:numId w:val="18"/>
        </w:numPr>
        <w:spacing w:line="240" w:lineRule="auto"/>
      </w:pPr>
      <w:r w:rsidRPr="001232C7">
        <w:t>A description of, and scientific rationale for, the proposed research activity; and</w:t>
      </w:r>
    </w:p>
    <w:p w14:paraId="69F21319" w14:textId="77777777" w:rsidR="001232C7" w:rsidRPr="001232C7" w:rsidRDefault="001232C7" w:rsidP="00210304">
      <w:pPr>
        <w:numPr>
          <w:ilvl w:val="0"/>
          <w:numId w:val="18"/>
        </w:numPr>
        <w:spacing w:line="240" w:lineRule="auto"/>
      </w:pPr>
      <w:r w:rsidRPr="001232C7">
        <w:t xml:space="preserve">A discussion of the human subject protection issues which address, at a minimum: </w:t>
      </w:r>
    </w:p>
    <w:p w14:paraId="06D3A71D" w14:textId="77777777" w:rsidR="001232C7" w:rsidRPr="001232C7" w:rsidRDefault="001232C7" w:rsidP="00210304">
      <w:pPr>
        <w:numPr>
          <w:ilvl w:val="1"/>
          <w:numId w:val="48"/>
        </w:numPr>
        <w:spacing w:line="240" w:lineRule="auto"/>
      </w:pPr>
      <w:r w:rsidRPr="001232C7">
        <w:t>Risks to subjects;</w:t>
      </w:r>
    </w:p>
    <w:p w14:paraId="00BEAEC6" w14:textId="77777777" w:rsidR="001232C7" w:rsidRPr="001232C7" w:rsidRDefault="001232C7" w:rsidP="00210304">
      <w:pPr>
        <w:numPr>
          <w:ilvl w:val="1"/>
          <w:numId w:val="48"/>
        </w:numPr>
        <w:spacing w:line="240" w:lineRule="auto"/>
      </w:pPr>
      <w:r w:rsidRPr="001232C7">
        <w:t>All experimental procedures;</w:t>
      </w:r>
    </w:p>
    <w:p w14:paraId="2E438DFD" w14:textId="77777777" w:rsidR="001232C7" w:rsidRPr="001232C7" w:rsidRDefault="001232C7" w:rsidP="00210304">
      <w:pPr>
        <w:numPr>
          <w:ilvl w:val="1"/>
          <w:numId w:val="48"/>
        </w:numPr>
        <w:spacing w:line="240" w:lineRule="auto"/>
      </w:pPr>
      <w:r w:rsidRPr="001232C7">
        <w:t>Anticipated benefits to subjects, if any;</w:t>
      </w:r>
    </w:p>
    <w:p w14:paraId="70AAF541" w14:textId="77777777" w:rsidR="001232C7" w:rsidRPr="001232C7" w:rsidRDefault="001232C7" w:rsidP="00210304">
      <w:pPr>
        <w:numPr>
          <w:ilvl w:val="1"/>
          <w:numId w:val="48"/>
        </w:numPr>
        <w:spacing w:line="240" w:lineRule="auto"/>
      </w:pPr>
      <w:r w:rsidRPr="001232C7">
        <w:t>Anticipated number of subjects;</w:t>
      </w:r>
    </w:p>
    <w:p w14:paraId="698FBBDB" w14:textId="77777777" w:rsidR="001232C7" w:rsidRPr="001232C7" w:rsidRDefault="001232C7" w:rsidP="00210304">
      <w:pPr>
        <w:numPr>
          <w:ilvl w:val="1"/>
          <w:numId w:val="48"/>
        </w:numPr>
        <w:spacing w:line="240" w:lineRule="auto"/>
      </w:pPr>
      <w:r w:rsidRPr="001232C7">
        <w:t>Subject selection, recruitment procedures, and subject inclusion/exclusion criteria:</w:t>
      </w:r>
    </w:p>
    <w:p w14:paraId="4A269EBE" w14:textId="77777777" w:rsidR="001232C7" w:rsidRPr="001232C7" w:rsidRDefault="001232C7" w:rsidP="00210304">
      <w:pPr>
        <w:numPr>
          <w:ilvl w:val="1"/>
          <w:numId w:val="48"/>
        </w:numPr>
        <w:spacing w:line="240" w:lineRule="auto"/>
      </w:pPr>
      <w:r w:rsidRPr="001232C7">
        <w:t>Informed consent document and process to be used; and</w:t>
      </w:r>
    </w:p>
    <w:p w14:paraId="46A4C53A" w14:textId="77777777" w:rsidR="001232C7" w:rsidRPr="001232C7" w:rsidRDefault="001232C7" w:rsidP="00210304">
      <w:pPr>
        <w:numPr>
          <w:ilvl w:val="1"/>
          <w:numId w:val="48"/>
        </w:numPr>
        <w:spacing w:line="240" w:lineRule="auto"/>
      </w:pPr>
      <w:r w:rsidRPr="001232C7">
        <w:t>Appropriate additional safeguards if potentially vulnerable subjects are to be enrolled, i.e., the elderly, prisoners, children, cognitively impaired people, or people who are economically or educationally disadvantaged.</w:t>
      </w:r>
    </w:p>
    <w:p w14:paraId="3A2F129E" w14:textId="77777777" w:rsidR="001232C7" w:rsidRPr="001232C7" w:rsidRDefault="001232C7" w:rsidP="004D6329">
      <w:pPr>
        <w:spacing w:line="240" w:lineRule="auto"/>
      </w:pPr>
      <w:r w:rsidRPr="001232C7">
        <w:t xml:space="preserve">The information should be in sufficient detail to allow the IRB to address the following areas: </w:t>
      </w:r>
    </w:p>
    <w:p w14:paraId="3AEA1B5A" w14:textId="77777777" w:rsidR="001232C7" w:rsidRPr="001232C7" w:rsidRDefault="001232C7" w:rsidP="00210304">
      <w:pPr>
        <w:numPr>
          <w:ilvl w:val="0"/>
          <w:numId w:val="19"/>
        </w:numPr>
        <w:spacing w:line="240" w:lineRule="auto"/>
      </w:pPr>
      <w:r w:rsidRPr="001232C7">
        <w:t>Proposed research design is scientifically sound &amp; will not unnecessarily expose subjects to risk.</w:t>
      </w:r>
    </w:p>
    <w:p w14:paraId="42283160" w14:textId="77777777" w:rsidR="001232C7" w:rsidRPr="001232C7" w:rsidRDefault="001232C7" w:rsidP="00210304">
      <w:pPr>
        <w:numPr>
          <w:ilvl w:val="0"/>
          <w:numId w:val="19"/>
        </w:numPr>
        <w:spacing w:line="240" w:lineRule="auto"/>
      </w:pPr>
      <w:r w:rsidRPr="001232C7">
        <w:t>Risks to subjects are reasonable in relation to anticipated benefits, if any, to subjects, and the importance of knowledge that may reasonably be expected to result.</w:t>
      </w:r>
    </w:p>
    <w:p w14:paraId="1AFAF603" w14:textId="77777777" w:rsidR="001232C7" w:rsidRPr="001232C7" w:rsidRDefault="001232C7" w:rsidP="00210304">
      <w:pPr>
        <w:numPr>
          <w:ilvl w:val="0"/>
          <w:numId w:val="19"/>
        </w:numPr>
        <w:spacing w:line="240" w:lineRule="auto"/>
      </w:pPr>
      <w:r w:rsidRPr="001232C7">
        <w:t>Risks to subjects are minimized.</w:t>
      </w:r>
    </w:p>
    <w:p w14:paraId="28BC852B" w14:textId="77777777" w:rsidR="001232C7" w:rsidRPr="001232C7" w:rsidRDefault="001232C7" w:rsidP="00210304">
      <w:pPr>
        <w:numPr>
          <w:ilvl w:val="0"/>
          <w:numId w:val="19"/>
        </w:numPr>
        <w:spacing w:line="240" w:lineRule="auto"/>
      </w:pPr>
      <w:r w:rsidRPr="001232C7">
        <w:t>Subject selection is equitable.</w:t>
      </w:r>
    </w:p>
    <w:p w14:paraId="634D7F50" w14:textId="77777777" w:rsidR="001232C7" w:rsidRPr="001232C7" w:rsidRDefault="001232C7" w:rsidP="00210304">
      <w:pPr>
        <w:numPr>
          <w:ilvl w:val="0"/>
          <w:numId w:val="19"/>
        </w:numPr>
        <w:spacing w:line="240" w:lineRule="auto"/>
      </w:pPr>
      <w:r w:rsidRPr="001232C7">
        <w:t>Informed consent is obtained from research subjects or their legally authorized representative(s).</w:t>
      </w:r>
    </w:p>
    <w:p w14:paraId="2F19FED9" w14:textId="77777777" w:rsidR="001232C7" w:rsidRPr="001232C7" w:rsidRDefault="001232C7" w:rsidP="00210304">
      <w:pPr>
        <w:numPr>
          <w:ilvl w:val="0"/>
          <w:numId w:val="19"/>
        </w:numPr>
        <w:spacing w:line="240" w:lineRule="auto"/>
      </w:pPr>
      <w:r w:rsidRPr="001232C7">
        <w:t>Additional safeguards required for subjects likely to be vulnerable to coercion or undue influence.</w:t>
      </w:r>
    </w:p>
    <w:p w14:paraId="13529C0F" w14:textId="77777777" w:rsidR="001232C7" w:rsidRPr="001232C7" w:rsidRDefault="001232C7" w:rsidP="00210304">
      <w:pPr>
        <w:numPr>
          <w:ilvl w:val="0"/>
          <w:numId w:val="19"/>
        </w:numPr>
        <w:spacing w:line="240" w:lineRule="auto"/>
      </w:pPr>
      <w:r w:rsidRPr="001232C7">
        <w:t xml:space="preserve">Subject privacy &amp; confidentiality are maximized. </w:t>
      </w:r>
    </w:p>
    <w:p w14:paraId="63399B07" w14:textId="77777777" w:rsidR="001232C7" w:rsidRDefault="001232C7">
      <w:r>
        <w:br w:type="page"/>
      </w:r>
    </w:p>
    <w:p w14:paraId="33FD427F" w14:textId="77777777" w:rsidR="001232C7" w:rsidRPr="00E26438" w:rsidRDefault="001232C7" w:rsidP="004D6329">
      <w:pPr>
        <w:spacing w:line="240" w:lineRule="auto"/>
        <w:rPr>
          <w:b/>
          <w:bCs/>
        </w:rPr>
      </w:pPr>
      <w:r w:rsidRPr="001232C7">
        <w:rPr>
          <w:b/>
          <w:bCs/>
        </w:rPr>
        <w:lastRenderedPageBreak/>
        <w:t>Approval Process</w:t>
      </w:r>
      <w:r w:rsidRPr="001232C7">
        <w:rPr>
          <w:b/>
          <w:bCs/>
        </w:rPr>
        <w:br/>
        <w:t>Requir</w:t>
      </w:r>
      <w:bookmarkStart w:id="11" w:name="required_informed_consent"/>
      <w:bookmarkEnd w:id="11"/>
      <w:r w:rsidRPr="001232C7">
        <w:rPr>
          <w:b/>
          <w:bCs/>
        </w:rPr>
        <w:t>ed Informed Consent Information</w:t>
      </w:r>
    </w:p>
    <w:p w14:paraId="15ECCBA5" w14:textId="77777777" w:rsidR="001232C7" w:rsidRPr="001232C7" w:rsidRDefault="001232C7" w:rsidP="004D6329">
      <w:pPr>
        <w:spacing w:line="240" w:lineRule="auto"/>
      </w:pPr>
      <w:r w:rsidRPr="001232C7">
        <w:t xml:space="preserve">Perhaps most central in Institutional Review Board (IRB) deliberations is the informed consent, for it is this document which explains to a potential research subject exactly what is being asked of him/her and the inherent risks/benefits of participation in the research. </w:t>
      </w:r>
    </w:p>
    <w:p w14:paraId="384D33B0" w14:textId="77777777" w:rsidR="001232C7" w:rsidRPr="001232C7" w:rsidRDefault="002D20C8" w:rsidP="004D6329">
      <w:pPr>
        <w:spacing w:line="240" w:lineRule="auto"/>
      </w:pPr>
      <w:r>
        <w:t>N</w:t>
      </w:r>
      <w:r w:rsidR="001232C7" w:rsidRPr="001232C7">
        <w:t xml:space="preserve">o investigator may involve a human being as a subject in research unless the investigator has obtained the legally effective informed consent of the subject or the subject's legally authorized representative.  </w:t>
      </w:r>
    </w:p>
    <w:p w14:paraId="04C4AA01" w14:textId="77777777" w:rsidR="001232C7" w:rsidRPr="001232C7" w:rsidRDefault="001232C7" w:rsidP="004D6329">
      <w:pPr>
        <w:spacing w:line="240" w:lineRule="auto"/>
      </w:pPr>
      <w:r w:rsidRPr="001232C7">
        <w:t>The IRB may waive the requirement to obtain informed consent provided the IRB finds and documents that:</w:t>
      </w:r>
    </w:p>
    <w:p w14:paraId="07BA8B49" w14:textId="77777777" w:rsidR="001232C7" w:rsidRPr="001232C7" w:rsidRDefault="001232C7" w:rsidP="00210304">
      <w:pPr>
        <w:numPr>
          <w:ilvl w:val="0"/>
          <w:numId w:val="20"/>
        </w:numPr>
        <w:spacing w:line="240" w:lineRule="auto"/>
      </w:pPr>
      <w:r w:rsidRPr="001232C7">
        <w:t xml:space="preserve">The research involves no more than minimal risk to the subjects; </w:t>
      </w:r>
    </w:p>
    <w:p w14:paraId="1A7E155C" w14:textId="77777777" w:rsidR="001232C7" w:rsidRPr="001232C7" w:rsidRDefault="001232C7" w:rsidP="00210304">
      <w:pPr>
        <w:numPr>
          <w:ilvl w:val="0"/>
          <w:numId w:val="20"/>
        </w:numPr>
        <w:spacing w:line="240" w:lineRule="auto"/>
      </w:pPr>
      <w:r w:rsidRPr="001232C7">
        <w:t xml:space="preserve">The waiver or alteration will not adversely affect the rights and welfare of the subjects; </w:t>
      </w:r>
    </w:p>
    <w:p w14:paraId="720639D8" w14:textId="77777777" w:rsidR="001232C7" w:rsidRPr="001232C7" w:rsidRDefault="001232C7" w:rsidP="00210304">
      <w:pPr>
        <w:numPr>
          <w:ilvl w:val="0"/>
          <w:numId w:val="20"/>
        </w:numPr>
        <w:spacing w:line="240" w:lineRule="auto"/>
      </w:pPr>
      <w:r w:rsidRPr="001232C7">
        <w:t xml:space="preserve">The research could not practicably be carried out without the waiver or alteration; and </w:t>
      </w:r>
    </w:p>
    <w:p w14:paraId="73E601FC" w14:textId="77777777" w:rsidR="001232C7" w:rsidRPr="001232C7" w:rsidRDefault="001232C7" w:rsidP="00210304">
      <w:pPr>
        <w:numPr>
          <w:ilvl w:val="0"/>
          <w:numId w:val="20"/>
        </w:numPr>
        <w:spacing w:line="240" w:lineRule="auto"/>
      </w:pPr>
      <w:r w:rsidRPr="001232C7">
        <w:t xml:space="preserve">Whenever appropriate, the subjects will be provided with additional pertinent information after participation. </w:t>
      </w:r>
    </w:p>
    <w:p w14:paraId="59E71DC0" w14:textId="77777777" w:rsidR="001232C7" w:rsidRPr="001232C7" w:rsidRDefault="001232C7" w:rsidP="004D6329">
      <w:pPr>
        <w:spacing w:line="240" w:lineRule="auto"/>
      </w:pPr>
      <w:r w:rsidRPr="001232C7">
        <w:t>An investigator shall seek an informed consent only under circumstances that provide the prospective subject or the representative sufficient opportunity to consider whether or not to participate and under circumstances that minimize the possibility of coercion or undue influence.</w:t>
      </w:r>
    </w:p>
    <w:p w14:paraId="126D3CAC" w14:textId="77777777" w:rsidR="001232C7" w:rsidRPr="001232C7" w:rsidRDefault="001232C7" w:rsidP="004D6329">
      <w:pPr>
        <w:spacing w:line="240" w:lineRule="auto"/>
      </w:pPr>
      <w:r w:rsidRPr="001232C7">
        <w:t>The information that is given to the subject or the representative shall be in language understandable to the subject or the representative.  Investigators are encouraged to write informed consents at the 8th grade reading level.</w:t>
      </w:r>
    </w:p>
    <w:p w14:paraId="03BD57DF" w14:textId="77777777" w:rsidR="001232C7" w:rsidRPr="001232C7" w:rsidRDefault="001232C7" w:rsidP="004D6329">
      <w:pPr>
        <w:spacing w:line="240" w:lineRule="auto"/>
      </w:pPr>
      <w:r w:rsidRPr="001232C7">
        <w:t>No informed consent may include any exculpatory language through which the subject or the representative is made to waive or appear to waive any of the subject's legal rights, or releases or appears to release the investigator, sponsor, the institution, or its agents from liability for negligence.</w:t>
      </w:r>
    </w:p>
    <w:p w14:paraId="11E0C122" w14:textId="77777777" w:rsidR="001232C7" w:rsidRPr="001232C7" w:rsidRDefault="001232C7" w:rsidP="004D6329">
      <w:pPr>
        <w:spacing w:line="240" w:lineRule="auto"/>
      </w:pPr>
      <w:r w:rsidRPr="001232C7">
        <w:t>The eight elements that are required for all informed consent forms</w:t>
      </w:r>
      <w:r w:rsidR="009446D9">
        <w:t xml:space="preserve"> </w:t>
      </w:r>
      <w:r w:rsidRPr="001232C7">
        <w:t>include:</w:t>
      </w:r>
    </w:p>
    <w:p w14:paraId="765DF4E3" w14:textId="77777777" w:rsidR="001232C7" w:rsidRPr="001232C7" w:rsidRDefault="001232C7" w:rsidP="00210304">
      <w:pPr>
        <w:numPr>
          <w:ilvl w:val="0"/>
          <w:numId w:val="21"/>
        </w:numPr>
        <w:spacing w:line="240" w:lineRule="auto"/>
      </w:pPr>
      <w:r w:rsidRPr="001232C7">
        <w:t xml:space="preserve">A statement that the study involves research, an explanation of the purposes of the research and the expected duration of the subjects' participation, a description of the procedures to be followed, and identification of any procedures which are experimental. </w:t>
      </w:r>
    </w:p>
    <w:p w14:paraId="0D88A9DF" w14:textId="77777777" w:rsidR="001232C7" w:rsidRPr="001232C7" w:rsidRDefault="001232C7" w:rsidP="00210304">
      <w:pPr>
        <w:numPr>
          <w:ilvl w:val="0"/>
          <w:numId w:val="21"/>
        </w:numPr>
        <w:spacing w:line="240" w:lineRule="auto"/>
      </w:pPr>
      <w:r w:rsidRPr="001232C7">
        <w:t xml:space="preserve">A description of any reasonably foreseeable risks or discomforts to the subject. </w:t>
      </w:r>
    </w:p>
    <w:p w14:paraId="4EE977CC" w14:textId="77777777" w:rsidR="001232C7" w:rsidRPr="001232C7" w:rsidRDefault="001232C7" w:rsidP="00210304">
      <w:pPr>
        <w:numPr>
          <w:ilvl w:val="0"/>
          <w:numId w:val="21"/>
        </w:numPr>
        <w:spacing w:line="240" w:lineRule="auto"/>
      </w:pPr>
      <w:r w:rsidRPr="001232C7">
        <w:t xml:space="preserve">A description of any benefits to the subject or to others which may reasonably be expected from the research. </w:t>
      </w:r>
    </w:p>
    <w:p w14:paraId="6DA5B841" w14:textId="77777777" w:rsidR="001232C7" w:rsidRPr="001232C7" w:rsidRDefault="001232C7" w:rsidP="00210304">
      <w:pPr>
        <w:numPr>
          <w:ilvl w:val="0"/>
          <w:numId w:val="21"/>
        </w:numPr>
        <w:spacing w:line="240" w:lineRule="auto"/>
      </w:pPr>
      <w:r w:rsidRPr="001232C7">
        <w:t xml:space="preserve">A disclosure of appropriate alternative procedures or courses of treatment, if any, that might be advantageous to the subject. </w:t>
      </w:r>
    </w:p>
    <w:p w14:paraId="099A8C14" w14:textId="77777777" w:rsidR="001232C7" w:rsidRPr="001232C7" w:rsidRDefault="001232C7" w:rsidP="00210304">
      <w:pPr>
        <w:numPr>
          <w:ilvl w:val="0"/>
          <w:numId w:val="21"/>
        </w:numPr>
        <w:spacing w:line="240" w:lineRule="auto"/>
      </w:pPr>
      <w:r w:rsidRPr="001232C7">
        <w:t xml:space="preserve">A statement describing the extent, if any, to which confidentiality of records identifying the subject will be maintained and that notes the possibility that the Food and Drug Administration may inspect the records. </w:t>
      </w:r>
    </w:p>
    <w:p w14:paraId="08FC957D" w14:textId="77777777" w:rsidR="001232C7" w:rsidRPr="001232C7" w:rsidRDefault="001232C7" w:rsidP="00210304">
      <w:pPr>
        <w:numPr>
          <w:ilvl w:val="0"/>
          <w:numId w:val="21"/>
        </w:numPr>
        <w:spacing w:line="240" w:lineRule="auto"/>
      </w:pPr>
      <w:r w:rsidRPr="001232C7">
        <w:t xml:space="preserve">An explanation of whom to contact for answers to pertinent questions about the research and research subject's rights, and whom to contact in the event of research-related injury. </w:t>
      </w:r>
    </w:p>
    <w:p w14:paraId="5CFF950E" w14:textId="77777777" w:rsidR="001232C7" w:rsidRPr="001232C7" w:rsidRDefault="001232C7" w:rsidP="00210304">
      <w:pPr>
        <w:numPr>
          <w:ilvl w:val="0"/>
          <w:numId w:val="21"/>
        </w:numPr>
        <w:spacing w:line="240" w:lineRule="auto"/>
      </w:pPr>
      <w:r w:rsidRPr="001232C7">
        <w:t xml:space="preserve">A statement that participation is voluntary, that refusal to participate will involve no penalty or loss of benefits to which the subject is otherwise entitled, and that the subject may discontinue participation at any time without penalty or loss of benefits to which the subject is otherwise entitled. </w:t>
      </w:r>
    </w:p>
    <w:p w14:paraId="54062036" w14:textId="77777777" w:rsidR="001232C7" w:rsidRPr="001232C7" w:rsidRDefault="001232C7" w:rsidP="00210304">
      <w:pPr>
        <w:numPr>
          <w:ilvl w:val="0"/>
          <w:numId w:val="21"/>
        </w:numPr>
        <w:spacing w:line="240" w:lineRule="auto"/>
      </w:pPr>
      <w:r w:rsidRPr="001232C7">
        <w:t xml:space="preserve">For research involving more than minimal risk, an explanation as to whether any compensation and/or any medical treatments are available if injury occurs and, if so, what they consist of, or where further information may be obtained. </w:t>
      </w:r>
    </w:p>
    <w:p w14:paraId="0A0EA790" w14:textId="77777777" w:rsidR="001232C7" w:rsidRPr="001232C7" w:rsidRDefault="001232C7" w:rsidP="004D6329">
      <w:pPr>
        <w:spacing w:line="240" w:lineRule="auto"/>
      </w:pPr>
      <w:r w:rsidRPr="001232C7">
        <w:lastRenderedPageBreak/>
        <w:t>In addition, there are five additional elements that should be considered for inclusion depending on the nature of the research project.  They include:</w:t>
      </w:r>
    </w:p>
    <w:p w14:paraId="6F3F0106" w14:textId="77777777" w:rsidR="001232C7" w:rsidRPr="001232C7" w:rsidRDefault="001232C7" w:rsidP="00210304">
      <w:pPr>
        <w:numPr>
          <w:ilvl w:val="0"/>
          <w:numId w:val="22"/>
        </w:numPr>
        <w:spacing w:line="240" w:lineRule="auto"/>
      </w:pPr>
      <w:r w:rsidRPr="001232C7">
        <w:t xml:space="preserve">A statement that the treatment/procedure may involve risks to the subject (or to embryo/ fetus, if the subject is or may become pregnant) which are currently unforeseeable. </w:t>
      </w:r>
    </w:p>
    <w:p w14:paraId="5F17287B" w14:textId="77777777" w:rsidR="001232C7" w:rsidRPr="001232C7" w:rsidRDefault="001232C7" w:rsidP="00210304">
      <w:pPr>
        <w:numPr>
          <w:ilvl w:val="0"/>
          <w:numId w:val="22"/>
        </w:numPr>
        <w:spacing w:line="240" w:lineRule="auto"/>
      </w:pPr>
      <w:r w:rsidRPr="001232C7">
        <w:t xml:space="preserve">Anticipated circumstances under which the subject's participation may be terminated by the investigator without regard to the subject's consent. </w:t>
      </w:r>
    </w:p>
    <w:p w14:paraId="1678E6B4" w14:textId="77777777" w:rsidR="001232C7" w:rsidRPr="001232C7" w:rsidRDefault="001232C7" w:rsidP="00210304">
      <w:pPr>
        <w:numPr>
          <w:ilvl w:val="0"/>
          <w:numId w:val="22"/>
        </w:numPr>
        <w:spacing w:line="240" w:lineRule="auto"/>
      </w:pPr>
      <w:r w:rsidRPr="001232C7">
        <w:t xml:space="preserve">Any additional costs to the subject that may result from participation in the research. </w:t>
      </w:r>
    </w:p>
    <w:p w14:paraId="37375012" w14:textId="77777777" w:rsidR="001232C7" w:rsidRPr="001232C7" w:rsidRDefault="001232C7" w:rsidP="00210304">
      <w:pPr>
        <w:numPr>
          <w:ilvl w:val="0"/>
          <w:numId w:val="22"/>
        </w:numPr>
        <w:spacing w:line="240" w:lineRule="auto"/>
      </w:pPr>
      <w:r w:rsidRPr="001232C7">
        <w:t xml:space="preserve">The consequences of a subject's decision to withdraw from the research and procedures for orderly termination of participation by the subject. </w:t>
      </w:r>
    </w:p>
    <w:p w14:paraId="6007A3B8" w14:textId="77777777" w:rsidR="001232C7" w:rsidRPr="001232C7" w:rsidRDefault="001232C7" w:rsidP="00210304">
      <w:pPr>
        <w:numPr>
          <w:ilvl w:val="0"/>
          <w:numId w:val="22"/>
        </w:numPr>
        <w:spacing w:line="240" w:lineRule="auto"/>
      </w:pPr>
      <w:r w:rsidRPr="001232C7">
        <w:t xml:space="preserve">A statement that significant new findings developed during the course of the research which may relate to the subject's willingness to continue participation will be provided to the subject. </w:t>
      </w:r>
    </w:p>
    <w:p w14:paraId="2020BA3D" w14:textId="77777777" w:rsidR="00E26438" w:rsidRPr="00E26438" w:rsidRDefault="00E26438" w:rsidP="00E26438">
      <w:pPr>
        <w:rPr>
          <w:b/>
          <w:bCs/>
        </w:rPr>
      </w:pPr>
      <w:r>
        <w:br w:type="page"/>
      </w:r>
      <w:r w:rsidRPr="00E26438">
        <w:rPr>
          <w:b/>
          <w:bCs/>
        </w:rPr>
        <w:lastRenderedPageBreak/>
        <w:t>Approval Process</w:t>
      </w:r>
      <w:r w:rsidRPr="00E26438">
        <w:rPr>
          <w:b/>
          <w:bCs/>
        </w:rPr>
        <w:br/>
      </w:r>
      <w:bookmarkStart w:id="12" w:name="Steps_timelines"/>
      <w:r w:rsidRPr="00E26438">
        <w:rPr>
          <w:b/>
          <w:bCs/>
        </w:rPr>
        <w:t xml:space="preserve">Steps, Timelines </w:t>
      </w:r>
      <w:bookmarkEnd w:id="12"/>
      <w:r w:rsidRPr="00E26438">
        <w:rPr>
          <w:b/>
          <w:bCs/>
        </w:rPr>
        <w:t xml:space="preserve">&amp; Deadlines </w:t>
      </w:r>
      <w:r w:rsidR="00F06FC8" w:rsidRPr="00E26438">
        <w:rPr>
          <w:b/>
          <w:bCs/>
        </w:rPr>
        <w:t>to</w:t>
      </w:r>
      <w:r w:rsidRPr="00E26438">
        <w:rPr>
          <w:b/>
          <w:bCs/>
        </w:rPr>
        <w:t xml:space="preserve"> Getting </w:t>
      </w:r>
      <w:r w:rsidR="00F06FC8" w:rsidRPr="00E26438">
        <w:rPr>
          <w:b/>
          <w:bCs/>
        </w:rPr>
        <w:t>a</w:t>
      </w:r>
      <w:r w:rsidRPr="00E26438">
        <w:rPr>
          <w:b/>
          <w:bCs/>
        </w:rPr>
        <w:t xml:space="preserve"> Research Project Approved</w:t>
      </w:r>
    </w:p>
    <w:p w14:paraId="22957B52" w14:textId="73AF8F7D" w:rsidR="00E26438" w:rsidRPr="00E26438" w:rsidRDefault="00E26438" w:rsidP="00E26438">
      <w:r w:rsidRPr="00E26438">
        <w:t xml:space="preserve">Proposals must be approved by all bodies governing the researcher that are external to </w:t>
      </w:r>
      <w:r w:rsidR="007C0804">
        <w:t>O</w:t>
      </w:r>
      <w:r w:rsidRPr="00E26438">
        <w:t xml:space="preserve">MH (i.e., university IRB, dissertation committee, etc.) prior their submission to the </w:t>
      </w:r>
      <w:r w:rsidR="00E67B01">
        <w:t>OMH</w:t>
      </w:r>
      <w:r w:rsidR="007C0804" w:rsidRPr="00E26438">
        <w:t xml:space="preserve"> </w:t>
      </w:r>
      <w:r w:rsidRPr="00E26438">
        <w:t xml:space="preserve">Institutional Review Board (IRB). </w:t>
      </w:r>
    </w:p>
    <w:p w14:paraId="5BA8C55D" w14:textId="4DCEEF18" w:rsidR="00E26438" w:rsidRPr="00E26438" w:rsidRDefault="00E26438" w:rsidP="00E26438">
      <w:r w:rsidRPr="00E26438">
        <w:t xml:space="preserve">The following steps, which are also presented graphically below, outline the procedure for approving research proposals in the South Carolina Department of </w:t>
      </w:r>
      <w:r w:rsidR="007C0804">
        <w:t>Behavioral</w:t>
      </w:r>
      <w:r w:rsidR="007C0804" w:rsidRPr="00E26438">
        <w:t xml:space="preserve"> </w:t>
      </w:r>
      <w:r w:rsidRPr="00E26438">
        <w:t>Health</w:t>
      </w:r>
      <w:r w:rsidR="007C0804">
        <w:t xml:space="preserve"> and Developmental Disabilities, Office of Mental Health</w:t>
      </w:r>
      <w:r w:rsidR="0059016A">
        <w:t xml:space="preserve"> (</w:t>
      </w:r>
      <w:r w:rsidR="00E67B01">
        <w:t>OMH</w:t>
      </w:r>
      <w:r w:rsidR="0059016A">
        <w:t>)</w:t>
      </w:r>
      <w:r w:rsidR="007C0804">
        <w:t>.</w:t>
      </w:r>
    </w:p>
    <w:p w14:paraId="74A8730C" w14:textId="288181C5" w:rsidR="00E26438" w:rsidRPr="00E26438" w:rsidRDefault="00E26438" w:rsidP="00210304">
      <w:pPr>
        <w:numPr>
          <w:ilvl w:val="0"/>
          <w:numId w:val="23"/>
        </w:numPr>
      </w:pPr>
      <w:r w:rsidRPr="00E26438">
        <w:t xml:space="preserve">Submit the proposal to the appropriate </w:t>
      </w:r>
      <w:r w:rsidR="00E67B01">
        <w:t>OMH</w:t>
      </w:r>
      <w:r w:rsidR="0059016A" w:rsidRPr="00E26438">
        <w:t xml:space="preserve"> </w:t>
      </w:r>
      <w:r w:rsidRPr="00E26438">
        <w:t xml:space="preserve">facility for site approval (Community Mental Health Center Director or Inpatient Facility Director). The Center or Facility Director should then submit the </w:t>
      </w:r>
      <w:hyperlink w:anchor="estimated_research_costs" w:history="1">
        <w:r w:rsidRPr="00E26438">
          <w:rPr>
            <w:rStyle w:val="Hyperlink"/>
          </w:rPr>
          <w:t>Estimated Research Costs Form</w:t>
        </w:r>
      </w:hyperlink>
      <w:r w:rsidRPr="00E26438">
        <w:t xml:space="preserve"> and a letter of support to their respective Division Director using the </w:t>
      </w:r>
      <w:hyperlink w:anchor="facility_center_director" w:history="1">
        <w:r w:rsidRPr="00E26438">
          <w:rPr>
            <w:rStyle w:val="Hyperlink"/>
          </w:rPr>
          <w:t>Facility/Center Director Letter of Support</w:t>
        </w:r>
      </w:hyperlink>
      <w:r w:rsidRPr="00E26438">
        <w:t xml:space="preserve">. The Division Director indicates on the same form his/her approval/disapproval of the project. If the Division Director approves, proceed to step #2 below. IRB approval does not ensure that any particular </w:t>
      </w:r>
      <w:r w:rsidR="0059016A">
        <w:t>O</w:t>
      </w:r>
      <w:r w:rsidRPr="00E26438">
        <w:t>MH facility will allow a research project to be conducted at their site.</w:t>
      </w:r>
    </w:p>
    <w:p w14:paraId="7D5293A2" w14:textId="03A1D78B" w:rsidR="00E26438" w:rsidRPr="00BB0E45" w:rsidRDefault="00E26438" w:rsidP="009446D9">
      <w:r w:rsidRPr="00E26438">
        <w:t xml:space="preserve">Submit </w:t>
      </w:r>
      <w:r w:rsidR="00C60980">
        <w:t xml:space="preserve">via email </w:t>
      </w:r>
      <w:r w:rsidRPr="00E26438">
        <w:t xml:space="preserve">the </w:t>
      </w:r>
      <w:r w:rsidR="00E67B01">
        <w:t>OMH</w:t>
      </w:r>
      <w:r w:rsidRPr="00E26438">
        <w:t xml:space="preserve"> </w:t>
      </w:r>
      <w:hyperlink w:anchor="project_application" w:tgtFrame="_blank" w:history="1">
        <w:r w:rsidRPr="00E26438">
          <w:rPr>
            <w:rStyle w:val="Hyperlink"/>
          </w:rPr>
          <w:t>“Project Application for Research Involving Human Subjects</w:t>
        </w:r>
        <w:r w:rsidR="00D00B2B">
          <w:rPr>
            <w:rStyle w:val="Hyperlink"/>
          </w:rPr>
          <w:t>,</w:t>
        </w:r>
        <w:r w:rsidRPr="00E26438">
          <w:rPr>
            <w:rStyle w:val="Hyperlink"/>
          </w:rPr>
          <w:t>”</w:t>
        </w:r>
      </w:hyperlink>
      <w:r w:rsidRPr="00E26438">
        <w:t xml:space="preserve"> </w:t>
      </w:r>
      <w:hyperlink w:anchor="facility_center_director" w:history="1">
        <w:r w:rsidRPr="00E26438">
          <w:rPr>
            <w:rStyle w:val="Hyperlink"/>
          </w:rPr>
          <w:t>Facility/Center Director Letter of Support</w:t>
        </w:r>
      </w:hyperlink>
      <w:r w:rsidRPr="00E26438">
        <w:t xml:space="preserve"> and the </w:t>
      </w:r>
      <w:hyperlink w:anchor="estimated_research_costs" w:history="1">
        <w:r w:rsidRPr="00E26438">
          <w:rPr>
            <w:rStyle w:val="Hyperlink"/>
          </w:rPr>
          <w:t>Estimated Research Costs Form</w:t>
        </w:r>
      </w:hyperlink>
      <w:r w:rsidRPr="00E26438">
        <w:t xml:space="preserve"> to the </w:t>
      </w:r>
      <w:r w:rsidR="009446D9" w:rsidRPr="00704C94">
        <w:t>IRB</w:t>
      </w:r>
      <w:r w:rsidR="00D00B2B">
        <w:t xml:space="preserve"> </w:t>
      </w:r>
      <w:r w:rsidR="001D3353" w:rsidRPr="00704C94">
        <w:t>Administrator</w:t>
      </w:r>
      <w:r w:rsidR="00A11D60" w:rsidRPr="00704C94">
        <w:t xml:space="preserve"> email box </w:t>
      </w:r>
      <w:hyperlink r:id="rId15" w:history="1">
        <w:r w:rsidR="0072521C" w:rsidRPr="0072521C">
          <w:rPr>
            <w:rStyle w:val="Hyperlink"/>
          </w:rPr>
          <w:t>IRB@SCDMH.org</w:t>
        </w:r>
      </w:hyperlink>
      <w:r w:rsidR="00A11D60">
        <w:t xml:space="preserve"> or mail to</w:t>
      </w:r>
      <w:r w:rsidRPr="00E26438">
        <w:t xml:space="preserve">, </w:t>
      </w:r>
      <w:r w:rsidR="00A11D60" w:rsidRPr="00A11D60">
        <w:t>IRB Administrator</w:t>
      </w:r>
      <w:r w:rsidR="000C7F43">
        <w:t>,</w:t>
      </w:r>
      <w:r w:rsidR="00A11D60" w:rsidRPr="00A11D60">
        <w:t xml:space="preserve"> </w:t>
      </w:r>
      <w:r w:rsidR="000C7F43">
        <w:t>Office</w:t>
      </w:r>
      <w:r w:rsidRPr="00E26438">
        <w:t xml:space="preserve"> of Mental Health, </w:t>
      </w:r>
      <w:r w:rsidR="000C7F43">
        <w:t>PO Box 485,</w:t>
      </w:r>
      <w:r w:rsidR="001D3353">
        <w:t xml:space="preserve"> Columbia, SC 2920</w:t>
      </w:r>
      <w:r w:rsidR="000C7F43">
        <w:t>2</w:t>
      </w:r>
      <w:r w:rsidRPr="00E26438">
        <w:t>.</w:t>
      </w:r>
      <w:r w:rsidRPr="00E26438">
        <w:br/>
      </w:r>
      <w:r w:rsidRPr="00E26438">
        <w:rPr>
          <w:b/>
          <w:bCs/>
        </w:rPr>
        <w:t>These two documents must be submitted by the first Wednesday of the month to be eligible to be reviewed during that month's IRB meeting.</w:t>
      </w:r>
      <w:r w:rsidRPr="00E26438">
        <w:t xml:space="preserve"> Non-</w:t>
      </w:r>
      <w:r w:rsidR="00E67B01">
        <w:t>OMH</w:t>
      </w:r>
      <w:r w:rsidRPr="00E26438">
        <w:t xml:space="preserve"> employees must sign and submit the </w:t>
      </w:r>
      <w:hyperlink w:anchor="unaffiliated_investigator" w:tgtFrame="_blank" w:history="1">
        <w:r w:rsidRPr="00BB0E45">
          <w:rPr>
            <w:rStyle w:val="Hyperlink"/>
          </w:rPr>
          <w:t>Unaffiliated Investigator Agreement and Privacy Practices Agreement.</w:t>
        </w:r>
      </w:hyperlink>
    </w:p>
    <w:p w14:paraId="63F6ACDA" w14:textId="72D6AF55" w:rsidR="00E26438" w:rsidRPr="00BD295D" w:rsidRDefault="00E26438" w:rsidP="00210304">
      <w:pPr>
        <w:numPr>
          <w:ilvl w:val="0"/>
          <w:numId w:val="23"/>
        </w:numPr>
      </w:pPr>
      <w:r w:rsidRPr="00BD295D">
        <w:t xml:space="preserve">If the research proposal is approved by the </w:t>
      </w:r>
      <w:r w:rsidR="009446D9" w:rsidRPr="00BD295D">
        <w:t xml:space="preserve">Deputy </w:t>
      </w:r>
      <w:r w:rsidR="001D3353" w:rsidRPr="00BD295D">
        <w:t>Director</w:t>
      </w:r>
      <w:r w:rsidR="006A552F" w:rsidRPr="00BD295D">
        <w:t xml:space="preserve"> or </w:t>
      </w:r>
      <w:r w:rsidR="00870FC3">
        <w:t>Interim</w:t>
      </w:r>
      <w:r w:rsidR="00870FC3" w:rsidRPr="00BD295D">
        <w:t xml:space="preserve"> </w:t>
      </w:r>
      <w:r w:rsidR="006A552F" w:rsidRPr="00BD295D">
        <w:t>Director</w:t>
      </w:r>
      <w:r w:rsidRPr="00BD295D">
        <w:t xml:space="preserve"> it will be reviewed by the IRB Chair to determine its status (as either Exempt, Expedited, Full Board Review).</w:t>
      </w:r>
    </w:p>
    <w:p w14:paraId="095222E8" w14:textId="77777777" w:rsidR="00E26438" w:rsidRPr="00E26438" w:rsidRDefault="00E26438" w:rsidP="00210304">
      <w:pPr>
        <w:numPr>
          <w:ilvl w:val="0"/>
          <w:numId w:val="23"/>
        </w:numPr>
      </w:pPr>
      <w:r w:rsidRPr="00E26438">
        <w:t xml:space="preserve">If the project meets the criteria for Exemption from IRB review, you will receive written notification within about four days from the </w:t>
      </w:r>
      <w:r w:rsidR="001D3353" w:rsidRPr="00704C94">
        <w:t>IRB Administrator or IRB Chair</w:t>
      </w:r>
      <w:r w:rsidRPr="00E26438">
        <w:t>.</w:t>
      </w:r>
    </w:p>
    <w:p w14:paraId="2F11CD7D" w14:textId="6031712A" w:rsidR="00E26438" w:rsidRPr="00E26438" w:rsidRDefault="00E26438" w:rsidP="00210304">
      <w:pPr>
        <w:numPr>
          <w:ilvl w:val="0"/>
          <w:numId w:val="23"/>
        </w:numPr>
      </w:pPr>
      <w:r w:rsidRPr="00E26438">
        <w:t xml:space="preserve">If the proposal is eligible for </w:t>
      </w:r>
      <w:hyperlink w:anchor="Expedited" w:tgtFrame="_blank" w:history="1">
        <w:r w:rsidRPr="00E26438">
          <w:rPr>
            <w:rStyle w:val="Hyperlink"/>
          </w:rPr>
          <w:t>Expedited Review</w:t>
        </w:r>
      </w:hyperlink>
      <w:r w:rsidRPr="00E26438">
        <w:t>, it will be reviewed within about four days and the researcher notified.  If it is not eligible for Expedited Review, or if concerns are raised by the reviewers, full IRB review is required.</w:t>
      </w:r>
    </w:p>
    <w:p w14:paraId="5904F885" w14:textId="631E83CA" w:rsidR="00E26438" w:rsidRPr="00E26438" w:rsidRDefault="00E26438" w:rsidP="00210304">
      <w:pPr>
        <w:numPr>
          <w:ilvl w:val="0"/>
          <w:numId w:val="23"/>
        </w:numPr>
      </w:pPr>
      <w:r w:rsidRPr="00E26438">
        <w:t xml:space="preserve">The </w:t>
      </w:r>
      <w:r w:rsidR="00E67B01">
        <w:t>OMH</w:t>
      </w:r>
      <w:r w:rsidRPr="00E26438">
        <w:t xml:space="preserve"> IRB meets at 11:</w:t>
      </w:r>
      <w:r w:rsidR="00C9358C">
        <w:t>3</w:t>
      </w:r>
      <w:r w:rsidRPr="00E26438">
        <w:t xml:space="preserve">0 am on the fourth Wednesday of each month. The researcher is encouraged to attend this meeting. </w:t>
      </w:r>
      <w:r w:rsidRPr="00E26438">
        <w:rPr>
          <w:b/>
          <w:bCs/>
        </w:rPr>
        <w:t xml:space="preserve">Proposals to be reviewed by the </w:t>
      </w:r>
      <w:r w:rsidR="00E67B01">
        <w:rPr>
          <w:b/>
          <w:bCs/>
        </w:rPr>
        <w:t>OMH</w:t>
      </w:r>
      <w:r w:rsidRPr="00E26438">
        <w:rPr>
          <w:b/>
          <w:bCs/>
        </w:rPr>
        <w:t xml:space="preserve"> IRB must be submitted to </w:t>
      </w:r>
      <w:r w:rsidR="001D3353" w:rsidRPr="00704C94">
        <w:rPr>
          <w:b/>
          <w:bCs/>
        </w:rPr>
        <w:t xml:space="preserve">IRB Administrator </w:t>
      </w:r>
      <w:r w:rsidRPr="00E26438">
        <w:rPr>
          <w:b/>
          <w:bCs/>
        </w:rPr>
        <w:t xml:space="preserve">by the first Wednesday of each month </w:t>
      </w:r>
      <w:r w:rsidR="009209B3" w:rsidRPr="00E26438">
        <w:rPr>
          <w:b/>
          <w:bCs/>
        </w:rPr>
        <w:t>to</w:t>
      </w:r>
      <w:r w:rsidRPr="00E26438">
        <w:rPr>
          <w:b/>
          <w:bCs/>
        </w:rPr>
        <w:t xml:space="preserve"> be reviewed by IRB that same month. Submissions received after the first Wednesday of a given month</w:t>
      </w:r>
      <w:r w:rsidR="001D3353">
        <w:rPr>
          <w:b/>
          <w:bCs/>
        </w:rPr>
        <w:t xml:space="preserve"> </w:t>
      </w:r>
      <w:r w:rsidR="001D3353" w:rsidRPr="00704C94">
        <w:rPr>
          <w:b/>
          <w:bCs/>
        </w:rPr>
        <w:t>potentially</w:t>
      </w:r>
      <w:r w:rsidRPr="00E26438">
        <w:rPr>
          <w:b/>
          <w:bCs/>
        </w:rPr>
        <w:t xml:space="preserve"> will be reviewed by the IRB the following month.</w:t>
      </w:r>
    </w:p>
    <w:p w14:paraId="2EBEE46D" w14:textId="24B2C4E9" w:rsidR="00E26438" w:rsidRPr="00E26438" w:rsidRDefault="00E26438" w:rsidP="00210304">
      <w:pPr>
        <w:numPr>
          <w:ilvl w:val="0"/>
          <w:numId w:val="23"/>
        </w:numPr>
      </w:pPr>
      <w:r w:rsidRPr="00E26438">
        <w:t xml:space="preserve">Following review, the </w:t>
      </w:r>
      <w:r w:rsidR="00E67B01">
        <w:t>OMH</w:t>
      </w:r>
      <w:r w:rsidR="00D90053" w:rsidRPr="00E26438">
        <w:t xml:space="preserve"> </w:t>
      </w:r>
      <w:r w:rsidRPr="00E26438">
        <w:t>IRB will exercise one of three options: full approval of proposal; disapproval of proposal; or approval pending receipt of modifications to the proposal.  If modifications are required, they are explicitly communicated to the researcher who, upon fulfilling the requirements, does not usually have to resubmit the proposal for full IRB review.  Upon receipt of the modified proposal, IRB approval is given.</w:t>
      </w:r>
    </w:p>
    <w:p w14:paraId="6C4E08D4" w14:textId="7938E107" w:rsidR="00E26438" w:rsidRPr="00E26438" w:rsidRDefault="00E26438" w:rsidP="00E26438">
      <w:r w:rsidRPr="00E26438">
        <w:t xml:space="preserve">Researchers should be aware that any modifications to research proposals which may be required by </w:t>
      </w:r>
      <w:r w:rsidR="00103526">
        <w:t>O</w:t>
      </w:r>
      <w:r w:rsidRPr="00E26438">
        <w:t>MH could necessitate re-approval by the researcher's governing body and/or any other IRB that has authority over the research.</w:t>
      </w:r>
    </w:p>
    <w:p w14:paraId="08B5A80D" w14:textId="44F02754" w:rsidR="00E26438" w:rsidRDefault="00E26438" w:rsidP="00E26438">
      <w:pPr>
        <w:rPr>
          <w:b/>
          <w:bCs/>
          <w:i/>
          <w:iCs/>
        </w:rPr>
      </w:pPr>
      <w:r w:rsidRPr="00971608">
        <w:rPr>
          <w:b/>
          <w:bCs/>
          <w:i/>
          <w:iCs/>
        </w:rPr>
        <w:lastRenderedPageBreak/>
        <w:t xml:space="preserve">Note: Any grant funded research project must be coordinated through the </w:t>
      </w:r>
      <w:r w:rsidR="00F76F7D" w:rsidRPr="00901E80">
        <w:rPr>
          <w:b/>
          <w:bCs/>
          <w:i/>
          <w:iCs/>
        </w:rPr>
        <w:t>O</w:t>
      </w:r>
      <w:r w:rsidRPr="00971608">
        <w:rPr>
          <w:b/>
          <w:bCs/>
          <w:i/>
          <w:iCs/>
        </w:rPr>
        <w:t xml:space="preserve">MH Grants </w:t>
      </w:r>
      <w:r w:rsidR="00F76F7D" w:rsidRPr="00901E80">
        <w:rPr>
          <w:b/>
          <w:bCs/>
          <w:i/>
          <w:iCs/>
        </w:rPr>
        <w:t>Administration</w:t>
      </w:r>
      <w:r w:rsidRPr="00971608">
        <w:rPr>
          <w:b/>
          <w:bCs/>
          <w:i/>
          <w:iCs/>
        </w:rPr>
        <w:t xml:space="preserve">, as specified in the </w:t>
      </w:r>
      <w:r w:rsidR="00F76F7D" w:rsidRPr="00901E80">
        <w:rPr>
          <w:b/>
          <w:bCs/>
          <w:i/>
          <w:iCs/>
        </w:rPr>
        <w:t>O</w:t>
      </w:r>
      <w:r w:rsidRPr="00971608">
        <w:rPr>
          <w:b/>
          <w:bCs/>
          <w:i/>
          <w:iCs/>
        </w:rPr>
        <w:t xml:space="preserve">MH </w:t>
      </w:r>
      <w:r w:rsidR="006278BB" w:rsidRPr="00901E80">
        <w:rPr>
          <w:b/>
          <w:bCs/>
          <w:i/>
          <w:iCs/>
        </w:rPr>
        <w:t>Award Management Policy</w:t>
      </w:r>
      <w:r w:rsidRPr="00971608">
        <w:rPr>
          <w:b/>
          <w:bCs/>
          <w:i/>
          <w:iCs/>
        </w:rPr>
        <w:t>.</w:t>
      </w:r>
      <w:r w:rsidRPr="00E26438">
        <w:rPr>
          <w:b/>
          <w:bCs/>
          <w:i/>
          <w:iCs/>
        </w:rPr>
        <w:t> </w:t>
      </w:r>
    </w:p>
    <w:p w14:paraId="3BFCB817" w14:textId="77777777" w:rsidR="00E26438" w:rsidRDefault="00E26438">
      <w:pPr>
        <w:rPr>
          <w:b/>
          <w:bCs/>
          <w:i/>
          <w:iCs/>
        </w:rPr>
      </w:pPr>
      <w:r>
        <w:rPr>
          <w:b/>
          <w:bCs/>
          <w:i/>
          <w:iCs/>
        </w:rPr>
        <w:br w:type="page"/>
      </w:r>
    </w:p>
    <w:p w14:paraId="692F1B20" w14:textId="77777777" w:rsidR="00E26438" w:rsidRPr="00E26438" w:rsidRDefault="00E26438" w:rsidP="00E26438">
      <w:pPr>
        <w:rPr>
          <w:bCs/>
          <w:iCs/>
        </w:rPr>
      </w:pPr>
      <w:r w:rsidRPr="00704C94">
        <w:rPr>
          <w:b/>
          <w:bCs/>
          <w:iCs/>
        </w:rPr>
        <w:lastRenderedPageBreak/>
        <w:t>Approval Process</w:t>
      </w:r>
      <w:r w:rsidRPr="00704C94">
        <w:rPr>
          <w:b/>
          <w:bCs/>
          <w:iCs/>
        </w:rPr>
        <w:br/>
        <w:t>Req</w:t>
      </w:r>
      <w:bookmarkStart w:id="13" w:name="Required_training"/>
      <w:bookmarkEnd w:id="13"/>
      <w:r w:rsidRPr="00704C94">
        <w:rPr>
          <w:b/>
          <w:bCs/>
          <w:iCs/>
        </w:rPr>
        <w:t>uired Training for Investigators</w:t>
      </w:r>
    </w:p>
    <w:p w14:paraId="4F30937C" w14:textId="77777777" w:rsidR="00E26438" w:rsidRPr="00E26438" w:rsidRDefault="00E13605" w:rsidP="00E26438">
      <w:pPr>
        <w:rPr>
          <w:bCs/>
          <w:iCs/>
        </w:rPr>
      </w:pPr>
      <w:r>
        <w:rPr>
          <w:bCs/>
          <w:iCs/>
        </w:rPr>
        <w:t>A</w:t>
      </w:r>
      <w:r w:rsidR="00E26438" w:rsidRPr="00E26438">
        <w:rPr>
          <w:bCs/>
          <w:iCs/>
        </w:rPr>
        <w:t>ll investigators and key personnel submitting NIH applications are required by NIH to complete training in human subject protection and submit proof of training completion prior to the award of funds.  “Key personnel” include all individuals responsible for the design and conduct of the study. </w:t>
      </w:r>
    </w:p>
    <w:p w14:paraId="1596D55D" w14:textId="77777777" w:rsidR="00E26438" w:rsidRPr="00E26438" w:rsidRDefault="00E26438" w:rsidP="00E26438">
      <w:pPr>
        <w:rPr>
          <w:bCs/>
          <w:iCs/>
        </w:rPr>
      </w:pPr>
      <w:r w:rsidRPr="00E26438">
        <w:rPr>
          <w:bCs/>
          <w:iCs/>
        </w:rPr>
        <w:t>This training is available on-line from a variety of sites, including:</w:t>
      </w:r>
    </w:p>
    <w:p w14:paraId="1A06B588" w14:textId="34D7CB79" w:rsidR="00880D05" w:rsidRPr="00880D05" w:rsidRDefault="00880D05" w:rsidP="00210304">
      <w:pPr>
        <w:numPr>
          <w:ilvl w:val="0"/>
          <w:numId w:val="24"/>
        </w:numPr>
        <w:rPr>
          <w:bCs/>
          <w:iCs/>
        </w:rPr>
      </w:pPr>
      <w:hyperlink r:id="rId16" w:history="1">
        <w:r>
          <w:rPr>
            <w:rStyle w:val="Hyperlink"/>
          </w:rPr>
          <w:t>https://www.hhs.gov/ohrp/education-and-outreach/online-education/human-research-protection-training/index.html</w:t>
        </w:r>
      </w:hyperlink>
      <w:r>
        <w:t xml:space="preserve"> </w:t>
      </w:r>
      <w:r>
        <w:rPr>
          <w:u w:val="single"/>
        </w:rPr>
        <w:t xml:space="preserve"> </w:t>
      </w:r>
      <w:r w:rsidRPr="00FF0489">
        <w:t>(Free of charge</w:t>
      </w:r>
      <w:r w:rsidR="008F72E4">
        <w:t>—</w:t>
      </w:r>
      <w:r w:rsidR="00D40F0A">
        <w:t>Lessons</w:t>
      </w:r>
      <w:r w:rsidR="008F72E4">
        <w:t xml:space="preserve"> 1 and 2 required for </w:t>
      </w:r>
      <w:r w:rsidR="00D40F0A">
        <w:t>researchers</w:t>
      </w:r>
      <w:r w:rsidRPr="00FF0489">
        <w:t>)</w:t>
      </w:r>
    </w:p>
    <w:p w14:paraId="5684180A" w14:textId="581C51C8" w:rsidR="00E26438" w:rsidRPr="00E26438" w:rsidRDefault="00880D05" w:rsidP="00210304">
      <w:pPr>
        <w:numPr>
          <w:ilvl w:val="0"/>
          <w:numId w:val="24"/>
        </w:numPr>
        <w:rPr>
          <w:bCs/>
          <w:iCs/>
        </w:rPr>
      </w:pPr>
      <w:hyperlink r:id="rId17" w:history="1">
        <w:r w:rsidRPr="00880D05">
          <w:rPr>
            <w:rStyle w:val="Hyperlink"/>
            <w:bCs/>
            <w:iCs/>
          </w:rPr>
          <w:t>http://phrp.nihtraining.com/users/login.php</w:t>
        </w:r>
      </w:hyperlink>
    </w:p>
    <w:p w14:paraId="249B2DDF" w14:textId="4C21924A" w:rsidR="00E26438" w:rsidRPr="00E26438" w:rsidRDefault="00E26438" w:rsidP="00210304">
      <w:pPr>
        <w:numPr>
          <w:ilvl w:val="0"/>
          <w:numId w:val="24"/>
        </w:numPr>
        <w:rPr>
          <w:bCs/>
          <w:iCs/>
        </w:rPr>
      </w:pPr>
      <w:hyperlink r:id="rId18" w:history="1">
        <w:r w:rsidRPr="00E26438">
          <w:rPr>
            <w:rStyle w:val="Hyperlink"/>
            <w:bCs/>
            <w:iCs/>
          </w:rPr>
          <w:t>https://www.citiprogram.org/</w:t>
        </w:r>
      </w:hyperlink>
      <w:r w:rsidR="00BD295D" w:rsidRPr="00E26438">
        <w:rPr>
          <w:bCs/>
          <w:iCs/>
        </w:rPr>
        <w:t xml:space="preserve">  (</w:t>
      </w:r>
      <w:r w:rsidRPr="00E26438">
        <w:rPr>
          <w:bCs/>
          <w:iCs/>
        </w:rPr>
        <w:t>Organizational membership required)</w:t>
      </w:r>
      <w:r w:rsidRPr="00E26438">
        <w:rPr>
          <w:bCs/>
          <w:iCs/>
        </w:rPr>
        <w:br/>
        <w:t xml:space="preserve">or through any other acceptable source.  Contact the </w:t>
      </w:r>
      <w:r w:rsidR="00E67B01">
        <w:rPr>
          <w:bCs/>
          <w:iCs/>
        </w:rPr>
        <w:t>OMH</w:t>
      </w:r>
      <w:r w:rsidR="00704C94">
        <w:rPr>
          <w:bCs/>
          <w:iCs/>
        </w:rPr>
        <w:t xml:space="preserve"> </w:t>
      </w:r>
      <w:r w:rsidR="00E13605" w:rsidRPr="00704C94">
        <w:rPr>
          <w:bCs/>
          <w:iCs/>
        </w:rPr>
        <w:t>IRB Administrator</w:t>
      </w:r>
      <w:r w:rsidRPr="00704C94">
        <w:rPr>
          <w:bCs/>
          <w:iCs/>
        </w:rPr>
        <w:t xml:space="preserve"> </w:t>
      </w:r>
      <w:r w:rsidRPr="00E26438">
        <w:rPr>
          <w:bCs/>
          <w:iCs/>
        </w:rPr>
        <w:t>if assistance is required.</w:t>
      </w:r>
    </w:p>
    <w:p w14:paraId="703B8F9D" w14:textId="77777777" w:rsidR="00E26438" w:rsidRPr="00E26438" w:rsidRDefault="00E26438" w:rsidP="00E26438">
      <w:pPr>
        <w:rPr>
          <w:bCs/>
          <w:iCs/>
        </w:rPr>
      </w:pPr>
      <w:r w:rsidRPr="00E26438">
        <w:rPr>
          <w:bCs/>
          <w:iCs/>
        </w:rPr>
        <w:t xml:space="preserve">Certificates of completion should be submitted to the </w:t>
      </w:r>
      <w:r w:rsidR="00E13605" w:rsidRPr="00704C94">
        <w:rPr>
          <w:bCs/>
          <w:iCs/>
        </w:rPr>
        <w:t>IRB Administrator</w:t>
      </w:r>
      <w:r w:rsidRPr="00E26438">
        <w:rPr>
          <w:bCs/>
          <w:iCs/>
        </w:rPr>
        <w:t xml:space="preserve">. Upon receipt, the IRB Administrator will furnish the researcher with the required acknowledgment letter. </w:t>
      </w:r>
    </w:p>
    <w:p w14:paraId="38015E71" w14:textId="3EF5F361" w:rsidR="00E26438" w:rsidRPr="00E26438" w:rsidRDefault="00E26438" w:rsidP="00E26438">
      <w:pPr>
        <w:rPr>
          <w:bCs/>
          <w:iCs/>
        </w:rPr>
      </w:pPr>
      <w:r w:rsidRPr="00E26438">
        <w:rPr>
          <w:bCs/>
          <w:iCs/>
        </w:rPr>
        <w:t xml:space="preserve">Contact the </w:t>
      </w:r>
      <w:r w:rsidR="00E67B01">
        <w:rPr>
          <w:bCs/>
          <w:iCs/>
        </w:rPr>
        <w:t>OMH</w:t>
      </w:r>
      <w:r w:rsidRPr="00E26438">
        <w:rPr>
          <w:bCs/>
          <w:iCs/>
        </w:rPr>
        <w:t xml:space="preserve"> IRB Administrator or Chair if assistance is required.</w:t>
      </w:r>
    </w:p>
    <w:p w14:paraId="2790D7D0" w14:textId="0116DC72" w:rsidR="0008150E" w:rsidRDefault="00E26438" w:rsidP="0008150E">
      <w:pPr>
        <w:rPr>
          <w:bCs/>
          <w:iCs/>
        </w:rPr>
      </w:pPr>
      <w:r w:rsidRPr="00E26438">
        <w:rPr>
          <w:bCs/>
          <w:iCs/>
        </w:rPr>
        <w:t>Send T</w:t>
      </w:r>
      <w:r w:rsidR="004D6329">
        <w:rPr>
          <w:bCs/>
          <w:iCs/>
        </w:rPr>
        <w:t>raining Completion Certificates</w:t>
      </w:r>
      <w:r w:rsidR="00C60980">
        <w:rPr>
          <w:bCs/>
          <w:iCs/>
        </w:rPr>
        <w:t xml:space="preserve"> via email </w:t>
      </w:r>
      <w:r w:rsidRPr="00E26438">
        <w:rPr>
          <w:bCs/>
          <w:iCs/>
        </w:rPr>
        <w:t xml:space="preserve">to: </w:t>
      </w:r>
      <w:hyperlink r:id="rId19" w:history="1">
        <w:r w:rsidR="0072521C" w:rsidRPr="003A150D">
          <w:rPr>
            <w:rStyle w:val="Hyperlink"/>
          </w:rPr>
          <w:t>IRB@SCDMH.org</w:t>
        </w:r>
      </w:hyperlink>
      <w:r w:rsidRPr="00E26438">
        <w:rPr>
          <w:bCs/>
          <w:iCs/>
        </w:rPr>
        <w:br/>
        <w:t>IRB Administrator or Chair</w:t>
      </w:r>
      <w:r w:rsidR="001B517B">
        <w:rPr>
          <w:bCs/>
          <w:iCs/>
        </w:rPr>
        <w:t>,</w:t>
      </w:r>
      <w:r w:rsidRPr="00E26438">
        <w:rPr>
          <w:bCs/>
          <w:iCs/>
        </w:rPr>
        <w:t xml:space="preserve"> South Carolina </w:t>
      </w:r>
      <w:r w:rsidR="001B517B">
        <w:rPr>
          <w:bCs/>
          <w:iCs/>
        </w:rPr>
        <w:t>Office</w:t>
      </w:r>
      <w:r w:rsidR="001B517B" w:rsidRPr="00E26438">
        <w:rPr>
          <w:bCs/>
          <w:iCs/>
        </w:rPr>
        <w:t xml:space="preserve"> </w:t>
      </w:r>
      <w:r w:rsidRPr="00E26438">
        <w:rPr>
          <w:bCs/>
          <w:iCs/>
        </w:rPr>
        <w:t xml:space="preserve">of Mental Health </w:t>
      </w:r>
      <w:r w:rsidRPr="00E26438">
        <w:rPr>
          <w:bCs/>
          <w:iCs/>
        </w:rPr>
        <w:br/>
      </w:r>
      <w:r w:rsidR="006E3A4C">
        <w:rPr>
          <w:bCs/>
          <w:iCs/>
        </w:rPr>
        <w:t>PO Box 485</w:t>
      </w:r>
      <w:r w:rsidR="00E13605">
        <w:rPr>
          <w:bCs/>
          <w:iCs/>
        </w:rPr>
        <w:br/>
        <w:t>Columbia, SC 2920</w:t>
      </w:r>
      <w:r w:rsidR="006E3A4C">
        <w:rPr>
          <w:bCs/>
          <w:iCs/>
        </w:rPr>
        <w:t>2</w:t>
      </w:r>
    </w:p>
    <w:p w14:paraId="7AB41A54" w14:textId="6513BB55" w:rsidR="0008150E" w:rsidRPr="00704C94" w:rsidRDefault="0008150E" w:rsidP="0008150E">
      <w:pPr>
        <w:rPr>
          <w:b/>
          <w:bCs/>
          <w:iCs/>
        </w:rPr>
      </w:pPr>
      <w:r w:rsidRPr="0008150E">
        <w:rPr>
          <w:bCs/>
          <w:iCs/>
        </w:rPr>
        <w:br/>
      </w:r>
      <w:bookmarkStart w:id="14" w:name="Non_DMH"/>
      <w:bookmarkEnd w:id="14"/>
      <w:r w:rsidRPr="00704C94">
        <w:rPr>
          <w:b/>
          <w:bCs/>
          <w:iCs/>
        </w:rPr>
        <w:t>Non-</w:t>
      </w:r>
      <w:r w:rsidR="00E67B01">
        <w:rPr>
          <w:b/>
          <w:bCs/>
          <w:iCs/>
        </w:rPr>
        <w:t>OMH</w:t>
      </w:r>
      <w:r w:rsidRPr="00704C94">
        <w:rPr>
          <w:b/>
          <w:bCs/>
          <w:iCs/>
        </w:rPr>
        <w:t xml:space="preserve"> Employees Requesting Research Permission</w:t>
      </w:r>
    </w:p>
    <w:p w14:paraId="6A630B90" w14:textId="41069561" w:rsidR="00E26438" w:rsidRPr="0008150E" w:rsidRDefault="0008150E" w:rsidP="0008150E">
      <w:pPr>
        <w:rPr>
          <w:bCs/>
          <w:iCs/>
        </w:rPr>
      </w:pPr>
      <w:r w:rsidRPr="0008150E">
        <w:rPr>
          <w:bCs/>
          <w:iCs/>
        </w:rPr>
        <w:t>All non-</w:t>
      </w:r>
      <w:r w:rsidR="00E67B01">
        <w:rPr>
          <w:bCs/>
          <w:iCs/>
        </w:rPr>
        <w:t>OMH</w:t>
      </w:r>
      <w:r w:rsidRPr="0008150E">
        <w:rPr>
          <w:bCs/>
          <w:iCs/>
        </w:rPr>
        <w:t xml:space="preserve"> employees requesting permission for subject contact and/or access to individually identifiable Protected Health Information (PHI) are required to read the </w:t>
      </w:r>
      <w:hyperlink w:anchor="unaffiliated_investigator" w:history="1">
        <w:r w:rsidRPr="0008150E">
          <w:rPr>
            <w:rStyle w:val="Hyperlink"/>
            <w:bCs/>
            <w:iCs/>
          </w:rPr>
          <w:t>Unaffiliated Investigator Agreement and the Privacy Practices Agreement</w:t>
        </w:r>
      </w:hyperlink>
      <w:r w:rsidRPr="0008150E">
        <w:rPr>
          <w:bCs/>
          <w:iCs/>
        </w:rPr>
        <w:t xml:space="preserve"> and submit the </w:t>
      </w:r>
      <w:hyperlink w:anchor="unaffiliated_signature" w:history="1">
        <w:r w:rsidRPr="0008150E">
          <w:rPr>
            <w:rStyle w:val="Hyperlink"/>
            <w:bCs/>
            <w:iCs/>
          </w:rPr>
          <w:t>Agreement Signature Page</w:t>
        </w:r>
      </w:hyperlink>
      <w:r w:rsidRPr="0008150E">
        <w:rPr>
          <w:bCs/>
          <w:iCs/>
        </w:rPr>
        <w:t xml:space="preserve"> to the</w:t>
      </w:r>
      <w:r w:rsidR="00E13605" w:rsidRPr="00E13605">
        <w:rPr>
          <w:bCs/>
          <w:iCs/>
          <w:color w:val="FF0000"/>
        </w:rPr>
        <w:t xml:space="preserve"> </w:t>
      </w:r>
      <w:r w:rsidR="00E13605" w:rsidRPr="00704C94">
        <w:rPr>
          <w:bCs/>
          <w:iCs/>
        </w:rPr>
        <w:t xml:space="preserve">IRB Administrator </w:t>
      </w:r>
      <w:r w:rsidRPr="00704C94">
        <w:rPr>
          <w:bCs/>
          <w:iCs/>
        </w:rPr>
        <w:t xml:space="preserve"> </w:t>
      </w:r>
      <w:r w:rsidRPr="0008150E">
        <w:rPr>
          <w:bCs/>
          <w:iCs/>
        </w:rPr>
        <w:t>as part of their Project Application</w:t>
      </w:r>
    </w:p>
    <w:p w14:paraId="74BF87AC" w14:textId="77777777" w:rsidR="0008150E" w:rsidRDefault="0008150E">
      <w:r>
        <w:br w:type="page"/>
      </w:r>
    </w:p>
    <w:p w14:paraId="72C4D50E" w14:textId="77777777" w:rsidR="0008150E" w:rsidRPr="0008150E" w:rsidRDefault="0008150E" w:rsidP="004D6329">
      <w:pPr>
        <w:spacing w:line="240" w:lineRule="auto"/>
        <w:rPr>
          <w:b/>
          <w:bCs/>
        </w:rPr>
      </w:pPr>
      <w:r w:rsidRPr="0008150E">
        <w:rPr>
          <w:b/>
          <w:bCs/>
        </w:rPr>
        <w:lastRenderedPageBreak/>
        <w:t>HIPAA and Research</w:t>
      </w:r>
      <w:r w:rsidRPr="0008150E">
        <w:rPr>
          <w:b/>
          <w:bCs/>
        </w:rPr>
        <w:br/>
        <w:t>W</w:t>
      </w:r>
      <w:bookmarkStart w:id="15" w:name="Privacy_rule"/>
      <w:bookmarkEnd w:id="15"/>
      <w:r w:rsidRPr="0008150E">
        <w:rPr>
          <w:b/>
          <w:bCs/>
        </w:rPr>
        <w:t xml:space="preserve">hat is the Privacy Rule? </w:t>
      </w:r>
    </w:p>
    <w:p w14:paraId="042E78CB" w14:textId="77777777" w:rsidR="0008150E" w:rsidRPr="0008150E" w:rsidRDefault="0008150E" w:rsidP="004D6329">
      <w:pPr>
        <w:spacing w:line="240" w:lineRule="auto"/>
      </w:pPr>
      <w:r w:rsidRPr="0008150E">
        <w:t xml:space="preserve">The HIPAA Privacy Rule is a set of regulations that are separate and distinct from the Protection of Research Subjects regulations.  It pertains to the private health information of individuals, not the subject’s participation in the research project. The “Privacy Rule” – a Federal regulation under the Health Insurance Portability and Accountability Act (HIPAA) of 1996 – protects certain health information of individuals, living and deceased. </w:t>
      </w:r>
    </w:p>
    <w:p w14:paraId="05DCBD38" w14:textId="1A28A1B5" w:rsidR="0008150E" w:rsidRDefault="0008150E" w:rsidP="004D6329">
      <w:pPr>
        <w:spacing w:line="240" w:lineRule="auto"/>
        <w:rPr>
          <w:b/>
          <w:bCs/>
          <w:i/>
          <w:iCs/>
        </w:rPr>
      </w:pPr>
      <w:r w:rsidRPr="0008150E">
        <w:rPr>
          <w:b/>
          <w:bCs/>
          <w:i/>
          <w:iCs/>
        </w:rPr>
        <w:t>Note: The Health Insurance Portability and Accountability Act (HIPAA) sections are reproduced from</w:t>
      </w:r>
      <w:r w:rsidRPr="0008150E">
        <w:t xml:space="preserve"> </w:t>
      </w:r>
    </w:p>
    <w:p w14:paraId="655D2914" w14:textId="77777777" w:rsidR="00900B9E" w:rsidRDefault="00900B9E" w:rsidP="00900B9E">
      <w:pPr>
        <w:spacing w:line="240" w:lineRule="auto"/>
        <w:rPr>
          <w:b/>
          <w:bCs/>
          <w:i/>
          <w:iCs/>
        </w:rPr>
      </w:pPr>
      <w:r w:rsidRPr="00880D13">
        <w:rPr>
          <w:b/>
          <w:bCs/>
          <w:i/>
          <w:iCs/>
        </w:rPr>
        <w:t>https://www.hhs.gov/hipaa/for-professionals/special-topics/research/index.</w:t>
      </w:r>
      <w:commentRangeStart w:id="16"/>
      <w:r w:rsidRPr="00880D13">
        <w:rPr>
          <w:b/>
          <w:bCs/>
          <w:i/>
          <w:iCs/>
        </w:rPr>
        <w:t>html</w:t>
      </w:r>
      <w:commentRangeEnd w:id="16"/>
      <w:r>
        <w:rPr>
          <w:rStyle w:val="CommentReference"/>
        </w:rPr>
        <w:commentReference w:id="16"/>
      </w:r>
    </w:p>
    <w:p w14:paraId="0053CD09" w14:textId="77777777" w:rsidR="0008150E" w:rsidRPr="0008150E" w:rsidRDefault="0008150E" w:rsidP="004D6329">
      <w:pPr>
        <w:spacing w:line="240" w:lineRule="auto"/>
        <w:rPr>
          <w:b/>
          <w:bCs/>
        </w:rPr>
      </w:pPr>
      <w:r w:rsidRPr="0008150E">
        <w:rPr>
          <w:b/>
          <w:bCs/>
        </w:rPr>
        <w:br/>
        <w:t>How HI</w:t>
      </w:r>
      <w:bookmarkStart w:id="17" w:name="HIPAA_affects_researcher"/>
      <w:bookmarkEnd w:id="17"/>
      <w:r w:rsidRPr="0008150E">
        <w:rPr>
          <w:b/>
          <w:bCs/>
        </w:rPr>
        <w:t>PAA Affects a Researcher</w:t>
      </w:r>
    </w:p>
    <w:p w14:paraId="29ED94E2" w14:textId="23D05BD8" w:rsidR="0008150E" w:rsidRPr="0008150E" w:rsidRDefault="0008150E" w:rsidP="004D6329">
      <w:pPr>
        <w:spacing w:line="240" w:lineRule="auto"/>
      </w:pPr>
      <w:r w:rsidRPr="0008150E">
        <w:t xml:space="preserve">The Privacy Rule of HIPAA (Health Insurance Portability and Accountability Act) regulates the way </w:t>
      </w:r>
      <w:r w:rsidR="00877A21">
        <w:t>O</w:t>
      </w:r>
      <w:r w:rsidRPr="0008150E">
        <w:t xml:space="preserve">MH (a covered entity) may use or disclose individually identifiable health information known as </w:t>
      </w:r>
      <w:r w:rsidRPr="0008150E">
        <w:rPr>
          <w:i/>
          <w:iCs/>
        </w:rPr>
        <w:t>protected health information (PHI)</w:t>
      </w:r>
      <w:r w:rsidRPr="0008150E">
        <w:t xml:space="preserve">. </w:t>
      </w:r>
      <w:r w:rsidRPr="0008150E">
        <w:rPr>
          <w:b/>
          <w:bCs/>
        </w:rPr>
        <w:t xml:space="preserve"> In general, the Privacy Rule requires an individual to provide his/her signed permission, known as an </w:t>
      </w:r>
      <w:r w:rsidR="00BD295D" w:rsidRPr="0008150E">
        <w:rPr>
          <w:b/>
          <w:bCs/>
        </w:rPr>
        <w:t>Authorization</w:t>
      </w:r>
      <w:r w:rsidR="00BD295D">
        <w:rPr>
          <w:b/>
          <w:bCs/>
        </w:rPr>
        <w:t>,</w:t>
      </w:r>
      <w:r w:rsidR="00BD295D" w:rsidRPr="0008150E">
        <w:rPr>
          <w:b/>
          <w:bCs/>
        </w:rPr>
        <w:t xml:space="preserve"> before</w:t>
      </w:r>
      <w:r w:rsidRPr="0008150E">
        <w:rPr>
          <w:b/>
          <w:bCs/>
        </w:rPr>
        <w:t xml:space="preserve"> a covered entity can use or disclose the individual's PHI for research purposes. </w:t>
      </w:r>
    </w:p>
    <w:p w14:paraId="1A7567F0" w14:textId="5AF19FC8" w:rsidR="0008150E" w:rsidRPr="0008150E" w:rsidRDefault="0008150E" w:rsidP="004D6329">
      <w:pPr>
        <w:spacing w:line="240" w:lineRule="auto"/>
      </w:pPr>
      <w:r w:rsidRPr="0008150E">
        <w:t xml:space="preserve">HIPAA Authorizations may be included as content in an Informed </w:t>
      </w:r>
      <w:r w:rsidR="00BD295D" w:rsidRPr="0008150E">
        <w:t>Consent,</w:t>
      </w:r>
      <w:r w:rsidRPr="0008150E">
        <w:t xml:space="preserve"> or they may be a separate document.  In either case, the “Core Elements” that must be included in an Authorization may be found at </w:t>
      </w:r>
      <w:hyperlink w:anchor="obtaining_authorization" w:history="1">
        <w:r w:rsidRPr="0008150E">
          <w:rPr>
            <w:rStyle w:val="Hyperlink"/>
          </w:rPr>
          <w:t>Obtaining Authorizations from Subjects.</w:t>
        </w:r>
      </w:hyperlink>
    </w:p>
    <w:p w14:paraId="25212F24" w14:textId="346D7E36" w:rsidR="0008150E" w:rsidRPr="0008150E" w:rsidRDefault="0008150E" w:rsidP="004D6329">
      <w:pPr>
        <w:spacing w:line="240" w:lineRule="auto"/>
      </w:pPr>
      <w:r w:rsidRPr="0008150E">
        <w:t xml:space="preserve">Under certain circumstances the Privacy Rule permits a covered entity to use or disclose PHI for research without an individual's Authorization. The documentation required for a waiver of the Authorization may be found at </w:t>
      </w:r>
      <w:hyperlink w:anchor="request_for_waiver" w:history="1">
        <w:r w:rsidRPr="0008150E">
          <w:rPr>
            <w:rStyle w:val="Hyperlink"/>
          </w:rPr>
          <w:t>Criteria for Requesting Waivers.</w:t>
        </w:r>
      </w:hyperlink>
    </w:p>
    <w:p w14:paraId="051A4076" w14:textId="77777777" w:rsidR="0008150E" w:rsidRPr="0008150E" w:rsidRDefault="0008150E" w:rsidP="004D6329">
      <w:pPr>
        <w:spacing w:line="240" w:lineRule="auto"/>
      </w:pPr>
      <w:r w:rsidRPr="0008150E">
        <w:t xml:space="preserve">For additional information on HIPAA and special requirements for researchers, see: </w:t>
      </w:r>
      <w:r w:rsidRPr="0008150E">
        <w:br/>
      </w:r>
      <w:hyperlink r:id="rId20" w:history="1">
        <w:r w:rsidRPr="0008150E">
          <w:rPr>
            <w:rStyle w:val="Hyperlink"/>
          </w:rPr>
          <w:t>http://privacyruleandresearch.nih.gov/pr_02.asp</w:t>
        </w:r>
      </w:hyperlink>
      <w:r w:rsidRPr="0008150E">
        <w:t xml:space="preserve"> </w:t>
      </w:r>
    </w:p>
    <w:p w14:paraId="5B27B42D" w14:textId="77777777" w:rsidR="0008150E" w:rsidRPr="0008150E" w:rsidRDefault="0008150E" w:rsidP="004D6329">
      <w:pPr>
        <w:spacing w:line="240" w:lineRule="auto"/>
        <w:rPr>
          <w:b/>
          <w:bCs/>
        </w:rPr>
      </w:pPr>
      <w:r w:rsidRPr="0008150E">
        <w:rPr>
          <w:b/>
          <w:bCs/>
        </w:rPr>
        <w:br/>
        <w:t>Condition</w:t>
      </w:r>
      <w:bookmarkStart w:id="18" w:name="conditions_for_use"/>
      <w:bookmarkEnd w:id="18"/>
      <w:r w:rsidRPr="0008150E">
        <w:rPr>
          <w:b/>
          <w:bCs/>
        </w:rPr>
        <w:t>s for Use/Disclosure of PHI</w:t>
      </w:r>
    </w:p>
    <w:p w14:paraId="1D37FCDD" w14:textId="77777777" w:rsidR="0008150E" w:rsidRPr="0008150E" w:rsidRDefault="0008150E" w:rsidP="004D6329">
      <w:pPr>
        <w:spacing w:line="240" w:lineRule="auto"/>
      </w:pPr>
      <w:r w:rsidRPr="0008150E">
        <w:t>Protected Health Information (PHI) may be used and disclosed in research under three conditions:</w:t>
      </w:r>
      <w:r w:rsidRPr="0008150E">
        <w:br/>
        <w:t xml:space="preserve">1.   </w:t>
      </w:r>
      <w:r w:rsidR="00F06FC8" w:rsidRPr="0008150E">
        <w:t>the</w:t>
      </w:r>
      <w:r w:rsidRPr="0008150E">
        <w:t xml:space="preserve"> individual signs a written “authorization” giving permission;</w:t>
      </w:r>
      <w:r w:rsidRPr="0008150E">
        <w:br/>
        <w:t xml:space="preserve">2.   </w:t>
      </w:r>
      <w:r w:rsidR="00F06FC8" w:rsidRPr="0008150E">
        <w:t>the</w:t>
      </w:r>
      <w:r w:rsidRPr="0008150E">
        <w:t xml:space="preserve"> information or data is de-identified; or</w:t>
      </w:r>
      <w:r w:rsidRPr="0008150E">
        <w:br/>
        <w:t xml:space="preserve">3.   PHI may be used and disclosed for research without an Authorization in limited circumstances.  This may be accomplished through: </w:t>
      </w:r>
    </w:p>
    <w:p w14:paraId="07EC6DF3" w14:textId="77777777" w:rsidR="0008150E" w:rsidRPr="0008150E" w:rsidRDefault="0008150E" w:rsidP="00210304">
      <w:pPr>
        <w:numPr>
          <w:ilvl w:val="1"/>
          <w:numId w:val="25"/>
        </w:numPr>
        <w:spacing w:line="240" w:lineRule="auto"/>
      </w:pPr>
      <w:r w:rsidRPr="0008150E">
        <w:t xml:space="preserve">Waiver </w:t>
      </w:r>
    </w:p>
    <w:p w14:paraId="1442B795" w14:textId="77777777" w:rsidR="0008150E" w:rsidRPr="0008150E" w:rsidRDefault="0008150E" w:rsidP="00210304">
      <w:pPr>
        <w:numPr>
          <w:ilvl w:val="1"/>
          <w:numId w:val="25"/>
        </w:numPr>
        <w:spacing w:line="240" w:lineRule="auto"/>
      </w:pPr>
      <w:r w:rsidRPr="0008150E">
        <w:t>Data collection preparatory to research (See web site below for description).</w:t>
      </w:r>
    </w:p>
    <w:p w14:paraId="5E897A5C" w14:textId="77777777" w:rsidR="0008150E" w:rsidRPr="0008150E" w:rsidRDefault="0008150E" w:rsidP="004D6329">
      <w:pPr>
        <w:spacing w:line="240" w:lineRule="auto"/>
      </w:pPr>
      <w:r w:rsidRPr="0008150E">
        <w:t xml:space="preserve">For other conditions under this heading, see </w:t>
      </w:r>
      <w:hyperlink r:id="rId21" w:anchor="8c" w:history="1">
        <w:r w:rsidRPr="0008150E">
          <w:rPr>
            <w:rStyle w:val="Hyperlink"/>
          </w:rPr>
          <w:t>http://privacyruleandresearch.nih.gov/pr_08.asp#8c</w:t>
        </w:r>
      </w:hyperlink>
    </w:p>
    <w:p w14:paraId="5B281434" w14:textId="77777777" w:rsidR="0008150E" w:rsidRPr="0008150E" w:rsidRDefault="0008150E" w:rsidP="004D6329">
      <w:pPr>
        <w:spacing w:line="240" w:lineRule="auto"/>
        <w:rPr>
          <w:b/>
          <w:bCs/>
        </w:rPr>
      </w:pPr>
      <w:r w:rsidRPr="0008150E">
        <w:rPr>
          <w:b/>
          <w:bCs/>
        </w:rPr>
        <w:t> </w:t>
      </w:r>
    </w:p>
    <w:p w14:paraId="2B9C079A" w14:textId="77777777" w:rsidR="0008150E" w:rsidRDefault="0008150E" w:rsidP="004D6329">
      <w:pPr>
        <w:spacing w:line="240" w:lineRule="auto"/>
        <w:ind w:left="0" w:firstLine="0"/>
      </w:pPr>
      <w:r>
        <w:br w:type="page"/>
      </w:r>
    </w:p>
    <w:p w14:paraId="1BDC6A53" w14:textId="77777777" w:rsidR="0008150E" w:rsidRPr="0008150E" w:rsidRDefault="0008150E" w:rsidP="004D6329">
      <w:pPr>
        <w:spacing w:line="240" w:lineRule="auto"/>
        <w:rPr>
          <w:b/>
          <w:bCs/>
        </w:rPr>
      </w:pPr>
      <w:r w:rsidRPr="0008150E">
        <w:rPr>
          <w:b/>
          <w:bCs/>
        </w:rPr>
        <w:lastRenderedPageBreak/>
        <w:t>HIPAA and Research</w:t>
      </w:r>
      <w:r w:rsidRPr="0008150E">
        <w:rPr>
          <w:b/>
          <w:bCs/>
        </w:rPr>
        <w:br/>
        <w:t>Obtaining A</w:t>
      </w:r>
      <w:bookmarkStart w:id="19" w:name="obtaining_authorization"/>
      <w:bookmarkEnd w:id="19"/>
      <w:r w:rsidRPr="0008150E">
        <w:rPr>
          <w:b/>
          <w:bCs/>
        </w:rPr>
        <w:t>uthorization from Subjects</w:t>
      </w:r>
    </w:p>
    <w:p w14:paraId="71E7C1A6" w14:textId="77777777" w:rsidR="0008150E" w:rsidRPr="0008150E" w:rsidRDefault="0008150E" w:rsidP="004D6329">
      <w:pPr>
        <w:spacing w:line="240" w:lineRule="auto"/>
      </w:pPr>
      <w:r w:rsidRPr="0008150E">
        <w:t>The first condition under which Protected Health Information (PHI) may be used and disclosed in research is by obtaining the subject's written permission.</w:t>
      </w:r>
    </w:p>
    <w:p w14:paraId="62FCF2CA" w14:textId="0B604510" w:rsidR="0008150E" w:rsidRPr="0008150E" w:rsidRDefault="0008150E" w:rsidP="004D6329">
      <w:pPr>
        <w:spacing w:line="240" w:lineRule="auto"/>
      </w:pPr>
      <w:r w:rsidRPr="0008150E">
        <w:t>The Written Authorization: A valid Privacy Rule Authorization is an individual's signed permission that allows a covered entity (</w:t>
      </w:r>
      <w:r w:rsidR="00E67B01">
        <w:t>OMH</w:t>
      </w:r>
      <w:r w:rsidRPr="0008150E">
        <w:t xml:space="preserve">) to use or disclose the individual's PHI for the purposes stated in the Authorization and to the recipient or recipients as stated in the Authorization. </w:t>
      </w:r>
    </w:p>
    <w:p w14:paraId="1CFB2865" w14:textId="07463741" w:rsidR="0008150E" w:rsidRPr="0008150E" w:rsidRDefault="0008150E" w:rsidP="004D6329">
      <w:pPr>
        <w:spacing w:line="240" w:lineRule="auto"/>
      </w:pPr>
      <w:r w:rsidRPr="0008150E">
        <w:t xml:space="preserve">The Privacy Rule requires that an Authorization pertain only to a specific research study, not to nonspecific research or to future, unspecified projects. The Privacy Rule considers the creation and maintenance of a research repository or database as a specific research activity, but the subsequent use or disclosure by a covered entity of information from the database for a specific research study will require separate Authorization unless a waiver is granted. If an Authorization for research is obtained, the actual uses and disclosures made must be consistent with what is stated in the Authorization. In </w:t>
      </w:r>
      <w:r w:rsidR="00E67B01">
        <w:t>OMH</w:t>
      </w:r>
      <w:r w:rsidRPr="0008150E">
        <w:t>, Authorizations are usually managed in the individual patient’s Community Mental Health Center or inpatient facility.</w:t>
      </w:r>
    </w:p>
    <w:p w14:paraId="6A496B94" w14:textId="77777777" w:rsidR="0008150E" w:rsidRPr="0008150E" w:rsidRDefault="0008150E" w:rsidP="004D6329">
      <w:pPr>
        <w:spacing w:line="240" w:lineRule="auto"/>
      </w:pPr>
      <w:r w:rsidRPr="0008150E">
        <w:t xml:space="preserve">An Authorization can be combined with an informed consent document. Whether combined with an informed consent or separate, an Authorization must contain the specific core elements and required statements stipulated in the Rule.  These elements may be reviewed at: </w:t>
      </w:r>
      <w:hyperlink r:id="rId22" w:history="1">
        <w:r w:rsidRPr="0008150E">
          <w:rPr>
            <w:rStyle w:val="Hyperlink"/>
          </w:rPr>
          <w:t>http://privacyruleandresearch.nih.gov/authorization.asp</w:t>
        </w:r>
      </w:hyperlink>
    </w:p>
    <w:p w14:paraId="1DB0F225" w14:textId="77777777" w:rsidR="0008150E" w:rsidRPr="0008150E" w:rsidRDefault="0008150E" w:rsidP="004D6329">
      <w:pPr>
        <w:spacing w:line="240" w:lineRule="auto"/>
        <w:rPr>
          <w:b/>
          <w:bCs/>
        </w:rPr>
      </w:pPr>
      <w:r w:rsidRPr="0008150E">
        <w:rPr>
          <w:b/>
          <w:bCs/>
        </w:rPr>
        <w:t>Authorization Core Elements</w:t>
      </w:r>
    </w:p>
    <w:p w14:paraId="28464611" w14:textId="77777777" w:rsidR="0008150E" w:rsidRPr="0008150E" w:rsidRDefault="0008150E" w:rsidP="00210304">
      <w:pPr>
        <w:numPr>
          <w:ilvl w:val="0"/>
          <w:numId w:val="26"/>
        </w:numPr>
        <w:spacing w:line="240" w:lineRule="auto"/>
      </w:pPr>
      <w:r w:rsidRPr="0008150E">
        <w:t xml:space="preserve">A description of the PHI to be used or disclosed, identifying the information in a specific and meaningful manner. </w:t>
      </w:r>
    </w:p>
    <w:p w14:paraId="2AFABEBD" w14:textId="77777777" w:rsidR="0008150E" w:rsidRPr="0008150E" w:rsidRDefault="0008150E" w:rsidP="00210304">
      <w:pPr>
        <w:numPr>
          <w:ilvl w:val="0"/>
          <w:numId w:val="26"/>
        </w:numPr>
        <w:spacing w:line="240" w:lineRule="auto"/>
      </w:pPr>
      <w:r w:rsidRPr="0008150E">
        <w:t xml:space="preserve">The names or other specific identification of the person or persons (or class of persons) authorized to make the requested use or disclosure. </w:t>
      </w:r>
    </w:p>
    <w:p w14:paraId="707413DA" w14:textId="77777777" w:rsidR="0008150E" w:rsidRPr="0008150E" w:rsidRDefault="0008150E" w:rsidP="00210304">
      <w:pPr>
        <w:numPr>
          <w:ilvl w:val="0"/>
          <w:numId w:val="26"/>
        </w:numPr>
        <w:spacing w:line="240" w:lineRule="auto"/>
      </w:pPr>
      <w:r w:rsidRPr="0008150E">
        <w:t xml:space="preserve">The names or other specific identification of the person or persons (or class of persons) to whom the covered entity may make the requested use or disclosure. </w:t>
      </w:r>
    </w:p>
    <w:p w14:paraId="302A7F11" w14:textId="77777777" w:rsidR="0008150E" w:rsidRPr="0008150E" w:rsidRDefault="0008150E" w:rsidP="00210304">
      <w:pPr>
        <w:numPr>
          <w:ilvl w:val="0"/>
          <w:numId w:val="26"/>
        </w:numPr>
        <w:spacing w:line="240" w:lineRule="auto"/>
      </w:pPr>
      <w:r w:rsidRPr="0008150E">
        <w:t xml:space="preserve">A description of each purpose of the requested use or disclosure. </w:t>
      </w:r>
    </w:p>
    <w:p w14:paraId="6959862A" w14:textId="77777777" w:rsidR="0008150E" w:rsidRPr="0008150E" w:rsidRDefault="0008150E" w:rsidP="00210304">
      <w:pPr>
        <w:numPr>
          <w:ilvl w:val="0"/>
          <w:numId w:val="26"/>
        </w:numPr>
        <w:spacing w:line="240" w:lineRule="auto"/>
      </w:pPr>
      <w:r w:rsidRPr="0008150E">
        <w:t xml:space="preserve">Authorization expiration date or expiration event that relates to the individual or to the purpose of the use or disclosure.  An Authorization for research uses and disclosures need not have a fixed expiration date or state a specific expiration event.  "End of the research study" or "none" is permissible for research, including for the creation and maintenance of a research database or repository.  </w:t>
      </w:r>
    </w:p>
    <w:p w14:paraId="2A7CF50A" w14:textId="77777777" w:rsidR="0008150E" w:rsidRPr="0008150E" w:rsidRDefault="0008150E" w:rsidP="00210304">
      <w:pPr>
        <w:numPr>
          <w:ilvl w:val="0"/>
          <w:numId w:val="26"/>
        </w:numPr>
        <w:spacing w:line="240" w:lineRule="auto"/>
      </w:pPr>
      <w:r w:rsidRPr="0008150E">
        <w:t xml:space="preserve">Signature of the individual and date. If the individual's legally authorized representative signs the Authorization, a description of the representative's authority to act for the individual must also be provided. </w:t>
      </w:r>
    </w:p>
    <w:p w14:paraId="16D15D2C" w14:textId="77777777" w:rsidR="0008150E" w:rsidRPr="0008150E" w:rsidRDefault="0008150E" w:rsidP="004D6329">
      <w:pPr>
        <w:spacing w:line="240" w:lineRule="auto"/>
        <w:rPr>
          <w:b/>
          <w:bCs/>
        </w:rPr>
      </w:pPr>
      <w:r w:rsidRPr="0008150E">
        <w:rPr>
          <w:b/>
          <w:bCs/>
        </w:rPr>
        <w:t>Authorization Required Statements</w:t>
      </w:r>
    </w:p>
    <w:p w14:paraId="78F020F8" w14:textId="77777777" w:rsidR="0008150E" w:rsidRPr="0008150E" w:rsidRDefault="0008150E" w:rsidP="00210304">
      <w:pPr>
        <w:numPr>
          <w:ilvl w:val="0"/>
          <w:numId w:val="27"/>
        </w:numPr>
        <w:spacing w:line="240" w:lineRule="auto"/>
      </w:pPr>
      <w:r w:rsidRPr="0008150E">
        <w:t xml:space="preserve">A statement of the individual's right to revoke his/her Authorization and how to do so, and, if applicable, the exceptions to the right to revoke his/her Authorization or reference to the corresponding section of the covered entity's notice of privacy practices. </w:t>
      </w:r>
    </w:p>
    <w:p w14:paraId="2F2DCEF1" w14:textId="77777777" w:rsidR="0008150E" w:rsidRPr="0008150E" w:rsidRDefault="0008150E" w:rsidP="00210304">
      <w:pPr>
        <w:numPr>
          <w:ilvl w:val="0"/>
          <w:numId w:val="27"/>
        </w:numPr>
        <w:spacing w:line="240" w:lineRule="auto"/>
      </w:pPr>
      <w:r w:rsidRPr="0008150E">
        <w:t xml:space="preserve">Whether treatment, payment, enrollment, or eligibility of benefits can be conditioned on Authorization, including research-related treatment and consequences of refusing to sign the Authorization, if applicable. </w:t>
      </w:r>
    </w:p>
    <w:p w14:paraId="0B68CF57" w14:textId="77777777" w:rsidR="0008150E" w:rsidRDefault="0008150E" w:rsidP="00210304">
      <w:pPr>
        <w:numPr>
          <w:ilvl w:val="0"/>
          <w:numId w:val="27"/>
        </w:numPr>
        <w:spacing w:line="240" w:lineRule="auto"/>
      </w:pPr>
      <w:r w:rsidRPr="0008150E">
        <w:t>A statement of the potential risk that PHI will be re-disclosed by the recipient. This may be a general statement that the Privacy Rule may no longer protect health information disclosed to the recipient.</w:t>
      </w:r>
    </w:p>
    <w:p w14:paraId="4EE703A3" w14:textId="77777777" w:rsidR="0008150E" w:rsidRPr="0008150E" w:rsidRDefault="0008150E" w:rsidP="004D6329">
      <w:pPr>
        <w:spacing w:line="240" w:lineRule="auto"/>
      </w:pPr>
      <w:r w:rsidRPr="0008150E">
        <w:rPr>
          <w:b/>
          <w:bCs/>
        </w:rPr>
        <w:t>De-Iden</w:t>
      </w:r>
      <w:bookmarkStart w:id="20" w:name="deidentified_data"/>
      <w:bookmarkEnd w:id="20"/>
      <w:r w:rsidRPr="0008150E">
        <w:rPr>
          <w:b/>
          <w:bCs/>
        </w:rPr>
        <w:t>tified Data</w:t>
      </w:r>
    </w:p>
    <w:p w14:paraId="0F83658D" w14:textId="77777777" w:rsidR="0008150E" w:rsidRPr="0008150E" w:rsidRDefault="0008150E" w:rsidP="004D6329">
      <w:pPr>
        <w:spacing w:line="240" w:lineRule="auto"/>
      </w:pPr>
      <w:r w:rsidRPr="0008150E">
        <w:lastRenderedPageBreak/>
        <w:t xml:space="preserve">The second condition under which Protected Health Information (PHI) may be used and disclosed in research is by de-identifying the data.  Variations on this de-identification process may be reviewed at </w:t>
      </w:r>
      <w:hyperlink r:id="rId23" w:history="1">
        <w:r w:rsidRPr="0008150E">
          <w:rPr>
            <w:rStyle w:val="Hyperlink"/>
          </w:rPr>
          <w:t>http://privacyruleandresearch.nih.gov/pr_08.asp</w:t>
        </w:r>
      </w:hyperlink>
      <w:r w:rsidRPr="0008150E">
        <w:t xml:space="preserve"> .</w:t>
      </w:r>
    </w:p>
    <w:p w14:paraId="3EDB83D3" w14:textId="2BC2742F" w:rsidR="0008150E" w:rsidRPr="0008150E" w:rsidRDefault="0008150E" w:rsidP="004D6329">
      <w:pPr>
        <w:spacing w:line="240" w:lineRule="auto"/>
      </w:pPr>
      <w:r w:rsidRPr="0008150E">
        <w:t xml:space="preserve">Under this condition, </w:t>
      </w:r>
      <w:r w:rsidR="00E67B01">
        <w:t>OMH</w:t>
      </w:r>
      <w:r w:rsidRPr="0008150E">
        <w:t>'s Institutional Review Board (IRB) may approve the use/disclosure of data/information without an individual’s authorization if it determines that health information is not individually identifiable. To meet this condition, all of the following identifiers must be removed before the data is released to the researcher.</w:t>
      </w:r>
    </w:p>
    <w:p w14:paraId="065D18F0" w14:textId="77777777" w:rsidR="0008150E" w:rsidRPr="0008150E" w:rsidRDefault="0008150E" w:rsidP="00210304">
      <w:pPr>
        <w:numPr>
          <w:ilvl w:val="0"/>
          <w:numId w:val="28"/>
        </w:numPr>
        <w:spacing w:line="240" w:lineRule="auto"/>
      </w:pPr>
      <w:r w:rsidRPr="0008150E">
        <w:t xml:space="preserve">Names. </w:t>
      </w:r>
    </w:p>
    <w:p w14:paraId="3C925627" w14:textId="77777777" w:rsidR="0008150E" w:rsidRPr="0008150E" w:rsidRDefault="0008150E" w:rsidP="00210304">
      <w:pPr>
        <w:numPr>
          <w:ilvl w:val="0"/>
          <w:numId w:val="28"/>
        </w:numPr>
        <w:spacing w:line="240" w:lineRule="auto"/>
      </w:pPr>
      <w:r w:rsidRPr="0008150E">
        <w:t xml:space="preserve">All geographic subdivisions smaller than a state, including street address, city, county, precinct, ZIP Code, and their equivalent geographical codes, except for the initial three digits of a ZIP Code if, according to the current publicly available data from the Bureau of the Census: </w:t>
      </w:r>
    </w:p>
    <w:p w14:paraId="54FFDB07" w14:textId="77777777" w:rsidR="0008150E" w:rsidRPr="0008150E" w:rsidRDefault="0008150E" w:rsidP="00210304">
      <w:pPr>
        <w:pStyle w:val="ListParagraph"/>
        <w:numPr>
          <w:ilvl w:val="2"/>
          <w:numId w:val="29"/>
        </w:numPr>
        <w:spacing w:line="240" w:lineRule="auto"/>
      </w:pPr>
      <w:r w:rsidRPr="0008150E">
        <w:t>The geographic unit formed by combining all ZIP Codes with the same three initial digits contains more than 20,000 people, or</w:t>
      </w:r>
    </w:p>
    <w:p w14:paraId="7682729B" w14:textId="77777777" w:rsidR="0008150E" w:rsidRPr="0008150E" w:rsidRDefault="0008150E" w:rsidP="00210304">
      <w:pPr>
        <w:numPr>
          <w:ilvl w:val="2"/>
          <w:numId w:val="29"/>
        </w:numPr>
        <w:spacing w:line="240" w:lineRule="auto"/>
      </w:pPr>
      <w:r w:rsidRPr="0008150E">
        <w:t xml:space="preserve">The initial three digits of a ZIP Code for all such geographic units containing 20,000 or fewer people are changed to 000. </w:t>
      </w:r>
    </w:p>
    <w:p w14:paraId="0573A710" w14:textId="77777777" w:rsidR="0008150E" w:rsidRPr="0008150E" w:rsidRDefault="0008150E" w:rsidP="00210304">
      <w:pPr>
        <w:numPr>
          <w:ilvl w:val="0"/>
          <w:numId w:val="29"/>
        </w:numPr>
        <w:spacing w:line="240" w:lineRule="auto"/>
      </w:pPr>
      <w:r w:rsidRPr="0008150E">
        <w:t>All elements of dates (except year) directly related to an individual, including birth date, admission date, discharge date, date of death; and all ages over 89 and all elements of dates (including year) indicative of such age, except that such ages and elements may be aggregated into a single category of age 90 or older.</w:t>
      </w:r>
    </w:p>
    <w:p w14:paraId="40DCC2F1" w14:textId="77777777" w:rsidR="0008150E" w:rsidRPr="0008150E" w:rsidRDefault="0008150E" w:rsidP="00210304">
      <w:pPr>
        <w:numPr>
          <w:ilvl w:val="0"/>
          <w:numId w:val="29"/>
        </w:numPr>
        <w:spacing w:line="240" w:lineRule="auto"/>
      </w:pPr>
      <w:r w:rsidRPr="0008150E">
        <w:t xml:space="preserve">Telephone numbers. </w:t>
      </w:r>
    </w:p>
    <w:p w14:paraId="702F5EE1" w14:textId="77777777" w:rsidR="0008150E" w:rsidRPr="0008150E" w:rsidRDefault="0008150E" w:rsidP="00210304">
      <w:pPr>
        <w:numPr>
          <w:ilvl w:val="0"/>
          <w:numId w:val="29"/>
        </w:numPr>
        <w:spacing w:line="240" w:lineRule="auto"/>
      </w:pPr>
      <w:r w:rsidRPr="0008150E">
        <w:t xml:space="preserve">Facsimile numbers (Fax). </w:t>
      </w:r>
    </w:p>
    <w:p w14:paraId="6457DAF1" w14:textId="77777777" w:rsidR="0008150E" w:rsidRPr="0008150E" w:rsidRDefault="0008150E" w:rsidP="00210304">
      <w:pPr>
        <w:numPr>
          <w:ilvl w:val="0"/>
          <w:numId w:val="29"/>
        </w:numPr>
        <w:spacing w:line="240" w:lineRule="auto"/>
      </w:pPr>
      <w:r w:rsidRPr="0008150E">
        <w:t xml:space="preserve">Electronic mail addresses (E-mail). </w:t>
      </w:r>
    </w:p>
    <w:p w14:paraId="19773D79" w14:textId="77777777" w:rsidR="0008150E" w:rsidRPr="0008150E" w:rsidRDefault="0008150E" w:rsidP="00210304">
      <w:pPr>
        <w:numPr>
          <w:ilvl w:val="0"/>
          <w:numId w:val="29"/>
        </w:numPr>
        <w:spacing w:line="240" w:lineRule="auto"/>
      </w:pPr>
      <w:r w:rsidRPr="0008150E">
        <w:t xml:space="preserve">Social security numbers. </w:t>
      </w:r>
    </w:p>
    <w:p w14:paraId="0E7E1058" w14:textId="77777777" w:rsidR="0008150E" w:rsidRPr="0008150E" w:rsidRDefault="0008150E" w:rsidP="00210304">
      <w:pPr>
        <w:numPr>
          <w:ilvl w:val="0"/>
          <w:numId w:val="29"/>
        </w:numPr>
        <w:spacing w:line="240" w:lineRule="auto"/>
      </w:pPr>
      <w:r w:rsidRPr="0008150E">
        <w:t xml:space="preserve">Medical record numbers. </w:t>
      </w:r>
    </w:p>
    <w:p w14:paraId="1545BB17" w14:textId="77777777" w:rsidR="0008150E" w:rsidRPr="0008150E" w:rsidRDefault="0008150E" w:rsidP="00210304">
      <w:pPr>
        <w:numPr>
          <w:ilvl w:val="0"/>
          <w:numId w:val="29"/>
        </w:numPr>
        <w:spacing w:line="240" w:lineRule="auto"/>
      </w:pPr>
      <w:r w:rsidRPr="0008150E">
        <w:t xml:space="preserve">Health plan beneficiary numbers. </w:t>
      </w:r>
    </w:p>
    <w:p w14:paraId="2F2720E5" w14:textId="77777777" w:rsidR="0008150E" w:rsidRPr="0008150E" w:rsidRDefault="0008150E" w:rsidP="00210304">
      <w:pPr>
        <w:numPr>
          <w:ilvl w:val="0"/>
          <w:numId w:val="29"/>
        </w:numPr>
        <w:spacing w:line="240" w:lineRule="auto"/>
      </w:pPr>
      <w:r w:rsidRPr="0008150E">
        <w:t xml:space="preserve">Account numbers. </w:t>
      </w:r>
    </w:p>
    <w:p w14:paraId="0B25CC3C" w14:textId="77777777" w:rsidR="0008150E" w:rsidRPr="0008150E" w:rsidRDefault="0008150E" w:rsidP="00210304">
      <w:pPr>
        <w:numPr>
          <w:ilvl w:val="0"/>
          <w:numId w:val="29"/>
        </w:numPr>
        <w:spacing w:line="240" w:lineRule="auto"/>
      </w:pPr>
      <w:r w:rsidRPr="0008150E">
        <w:t xml:space="preserve">Certificate/license numbers. </w:t>
      </w:r>
    </w:p>
    <w:p w14:paraId="4418C182" w14:textId="77777777" w:rsidR="0008150E" w:rsidRPr="0008150E" w:rsidRDefault="0008150E" w:rsidP="00210304">
      <w:pPr>
        <w:numPr>
          <w:ilvl w:val="0"/>
          <w:numId w:val="29"/>
        </w:numPr>
        <w:spacing w:line="240" w:lineRule="auto"/>
      </w:pPr>
      <w:r w:rsidRPr="0008150E">
        <w:t xml:space="preserve">Vehicle identifiers and serial numbers, including license plate numbers. </w:t>
      </w:r>
    </w:p>
    <w:p w14:paraId="04C47C69" w14:textId="77777777" w:rsidR="0008150E" w:rsidRPr="0008150E" w:rsidRDefault="0008150E" w:rsidP="00210304">
      <w:pPr>
        <w:numPr>
          <w:ilvl w:val="0"/>
          <w:numId w:val="29"/>
        </w:numPr>
        <w:spacing w:line="240" w:lineRule="auto"/>
      </w:pPr>
      <w:r w:rsidRPr="0008150E">
        <w:t xml:space="preserve">Device identifiers and serial numbers. </w:t>
      </w:r>
    </w:p>
    <w:p w14:paraId="00E57601" w14:textId="77777777" w:rsidR="0008150E" w:rsidRPr="0008150E" w:rsidRDefault="0008150E" w:rsidP="00210304">
      <w:pPr>
        <w:numPr>
          <w:ilvl w:val="0"/>
          <w:numId w:val="29"/>
        </w:numPr>
        <w:spacing w:line="240" w:lineRule="auto"/>
      </w:pPr>
      <w:r w:rsidRPr="0008150E">
        <w:t xml:space="preserve">Web universal resource locators (URLs). </w:t>
      </w:r>
    </w:p>
    <w:p w14:paraId="7DECBE21" w14:textId="77777777" w:rsidR="0008150E" w:rsidRPr="0008150E" w:rsidRDefault="0008150E" w:rsidP="00210304">
      <w:pPr>
        <w:numPr>
          <w:ilvl w:val="0"/>
          <w:numId w:val="29"/>
        </w:numPr>
        <w:spacing w:line="240" w:lineRule="auto"/>
      </w:pPr>
      <w:r w:rsidRPr="0008150E">
        <w:t xml:space="preserve">Internet protocol (IP) address numbers. </w:t>
      </w:r>
    </w:p>
    <w:p w14:paraId="7E46F9E9" w14:textId="77777777" w:rsidR="0008150E" w:rsidRPr="0008150E" w:rsidRDefault="0008150E" w:rsidP="00210304">
      <w:pPr>
        <w:numPr>
          <w:ilvl w:val="0"/>
          <w:numId w:val="29"/>
        </w:numPr>
        <w:spacing w:line="240" w:lineRule="auto"/>
      </w:pPr>
      <w:r w:rsidRPr="0008150E">
        <w:t xml:space="preserve">Biometric identifiers, including fingerprints and voiceprints. </w:t>
      </w:r>
    </w:p>
    <w:p w14:paraId="03EE6A0B" w14:textId="77777777" w:rsidR="0008150E" w:rsidRPr="0008150E" w:rsidRDefault="0008150E" w:rsidP="00210304">
      <w:pPr>
        <w:numPr>
          <w:ilvl w:val="0"/>
          <w:numId w:val="29"/>
        </w:numPr>
        <w:spacing w:line="240" w:lineRule="auto"/>
      </w:pPr>
      <w:r w:rsidRPr="0008150E">
        <w:t>Full-face photographic images and any comparable images.</w:t>
      </w:r>
    </w:p>
    <w:p w14:paraId="6C66C7FD" w14:textId="77777777" w:rsidR="0008150E" w:rsidRDefault="0008150E" w:rsidP="00210304">
      <w:pPr>
        <w:numPr>
          <w:ilvl w:val="0"/>
          <w:numId w:val="29"/>
        </w:numPr>
        <w:spacing w:line="240" w:lineRule="auto"/>
      </w:pPr>
      <w:r w:rsidRPr="0008150E">
        <w:t>Any other unique identifying number, characteristic, or code, unless otherwise permitted by the Privacy Rule for re-identification.</w:t>
      </w:r>
    </w:p>
    <w:p w14:paraId="23E6502C" w14:textId="77777777" w:rsidR="003577FD" w:rsidRDefault="003577FD" w:rsidP="0008150E">
      <w:pPr>
        <w:rPr>
          <w:b/>
          <w:bCs/>
        </w:rPr>
      </w:pPr>
    </w:p>
    <w:p w14:paraId="3E132441" w14:textId="77697625" w:rsidR="0008150E" w:rsidRPr="0008150E" w:rsidRDefault="0008150E" w:rsidP="0008150E">
      <w:r w:rsidRPr="0008150E">
        <w:rPr>
          <w:b/>
          <w:bCs/>
        </w:rPr>
        <w:lastRenderedPageBreak/>
        <w:t>Criteria for and</w:t>
      </w:r>
      <w:bookmarkStart w:id="21" w:name="waivers"/>
      <w:bookmarkEnd w:id="21"/>
      <w:r w:rsidRPr="0008150E">
        <w:rPr>
          <w:b/>
          <w:bCs/>
        </w:rPr>
        <w:t xml:space="preserve"> Requesting Waivers</w:t>
      </w:r>
    </w:p>
    <w:p w14:paraId="7F62A874" w14:textId="77777777" w:rsidR="0008150E" w:rsidRPr="0008150E" w:rsidRDefault="0008150E" w:rsidP="0008150E">
      <w:pPr>
        <w:rPr>
          <w:b/>
          <w:bCs/>
        </w:rPr>
      </w:pPr>
      <w:r w:rsidRPr="0008150E">
        <w:rPr>
          <w:b/>
          <w:bCs/>
        </w:rPr>
        <w:t>Without the Written Authorization Disclosure/Use</w:t>
      </w:r>
    </w:p>
    <w:p w14:paraId="06E557FD" w14:textId="77777777" w:rsidR="0008150E" w:rsidRPr="0008150E" w:rsidRDefault="0008150E" w:rsidP="0008150E">
      <w:r w:rsidRPr="0008150E">
        <w:t>The third condition under which a covered entity may approve the use/disclosure of data/ information is by waiver of the Authorization requirement. </w:t>
      </w:r>
    </w:p>
    <w:p w14:paraId="276D437A" w14:textId="77777777" w:rsidR="0008150E" w:rsidRPr="0008150E" w:rsidRDefault="0008150E" w:rsidP="0008150E">
      <w:pPr>
        <w:rPr>
          <w:b/>
          <w:bCs/>
        </w:rPr>
      </w:pPr>
      <w:r w:rsidRPr="0008150E">
        <w:rPr>
          <w:b/>
          <w:bCs/>
        </w:rPr>
        <w:t>Criteria for Waiver</w:t>
      </w:r>
    </w:p>
    <w:p w14:paraId="25C26C80" w14:textId="77777777" w:rsidR="0008150E" w:rsidRPr="0008150E" w:rsidRDefault="0008150E" w:rsidP="0008150E">
      <w:r w:rsidRPr="0008150E">
        <w:t xml:space="preserve">Documentation of the waiver must include a statement that the </w:t>
      </w:r>
      <w:r w:rsidR="00704C94" w:rsidRPr="0008150E">
        <w:t>Institutional</w:t>
      </w:r>
      <w:r w:rsidRPr="0008150E">
        <w:t xml:space="preserve"> Review Board (IRB) has determined that the waiver, in whole or in part, satisfies the following criteria:</w:t>
      </w:r>
    </w:p>
    <w:p w14:paraId="2EC9216C" w14:textId="77777777" w:rsidR="0008150E" w:rsidRPr="0008150E" w:rsidRDefault="0008150E" w:rsidP="00210304">
      <w:pPr>
        <w:numPr>
          <w:ilvl w:val="0"/>
          <w:numId w:val="30"/>
        </w:numPr>
      </w:pPr>
      <w:r w:rsidRPr="0008150E">
        <w:t xml:space="preserve">The use or disclosure of the Protected Health Information (PHI) involves no more than minimal risk to the privacy of individuals based on, at least, the presence of the following elements: </w:t>
      </w:r>
    </w:p>
    <w:p w14:paraId="75140B8A" w14:textId="77777777" w:rsidR="0008150E" w:rsidRPr="0008150E" w:rsidRDefault="0008150E" w:rsidP="00210304">
      <w:pPr>
        <w:numPr>
          <w:ilvl w:val="1"/>
          <w:numId w:val="31"/>
        </w:numPr>
      </w:pPr>
      <w:r w:rsidRPr="0008150E">
        <w:t xml:space="preserve">An adequate plan to protect health information identifiers from improper use and disclosure. </w:t>
      </w:r>
    </w:p>
    <w:p w14:paraId="1D0BAF23" w14:textId="77777777" w:rsidR="0008150E" w:rsidRPr="0008150E" w:rsidRDefault="0008150E" w:rsidP="00210304">
      <w:pPr>
        <w:numPr>
          <w:ilvl w:val="1"/>
          <w:numId w:val="31"/>
        </w:numPr>
      </w:pPr>
      <w:r w:rsidRPr="0008150E">
        <w:t xml:space="preserve">An adequate plan to destroy identifiers at the earliest opportunity consistent with conduct of the research (absent a health or research justification for retaining them or a legal requirement to do so). </w:t>
      </w:r>
    </w:p>
    <w:p w14:paraId="644A8AE2" w14:textId="77777777" w:rsidR="0008150E" w:rsidRPr="0008150E" w:rsidRDefault="0008150E" w:rsidP="00210304">
      <w:pPr>
        <w:numPr>
          <w:ilvl w:val="1"/>
          <w:numId w:val="31"/>
        </w:numPr>
      </w:pPr>
      <w:r w:rsidRPr="0008150E">
        <w:t xml:space="preserve">Adequate written assurances that the PHI will not be reused or disclosed to any other person or entity, except as required by law, for authorized oversight of the research study, or for other research for which the use or disclosure of the PHI would be permitted under the Privacy Rule. </w:t>
      </w:r>
    </w:p>
    <w:p w14:paraId="1ABEF0A5" w14:textId="77777777" w:rsidR="0008150E" w:rsidRPr="0008150E" w:rsidRDefault="0008150E" w:rsidP="00210304">
      <w:pPr>
        <w:numPr>
          <w:ilvl w:val="0"/>
          <w:numId w:val="32"/>
        </w:numPr>
      </w:pPr>
      <w:r w:rsidRPr="0008150E">
        <w:t xml:space="preserve">The research could not practicably be conducted without the waiver or alteration. </w:t>
      </w:r>
    </w:p>
    <w:p w14:paraId="2A22BD0A" w14:textId="77777777" w:rsidR="0008150E" w:rsidRPr="0008150E" w:rsidRDefault="0008150E" w:rsidP="00210304">
      <w:pPr>
        <w:numPr>
          <w:ilvl w:val="0"/>
          <w:numId w:val="32"/>
        </w:numPr>
      </w:pPr>
      <w:r w:rsidRPr="0008150E">
        <w:t xml:space="preserve">The research could not practicably be conducted without access to, and use of, the PHI. </w:t>
      </w:r>
    </w:p>
    <w:p w14:paraId="11BAECF8" w14:textId="77777777" w:rsidR="0008150E" w:rsidRPr="0008150E" w:rsidRDefault="0008150E" w:rsidP="0008150E">
      <w:pPr>
        <w:rPr>
          <w:b/>
          <w:bCs/>
        </w:rPr>
      </w:pPr>
      <w:r w:rsidRPr="0008150E">
        <w:rPr>
          <w:b/>
          <w:bCs/>
        </w:rPr>
        <w:t>To Request a waiver of authorization from the IRB the researcher MUST:</w:t>
      </w:r>
    </w:p>
    <w:p w14:paraId="4B21B2BF" w14:textId="77777777" w:rsidR="0008150E" w:rsidRPr="0008150E" w:rsidRDefault="0008150E" w:rsidP="00210304">
      <w:pPr>
        <w:numPr>
          <w:ilvl w:val="0"/>
          <w:numId w:val="33"/>
        </w:numPr>
      </w:pPr>
      <w:r w:rsidRPr="0008150E">
        <w:t>Provide a brief description of the PHI to be used.</w:t>
      </w:r>
    </w:p>
    <w:p w14:paraId="66D31C41" w14:textId="77777777" w:rsidR="0008150E" w:rsidRPr="0008150E" w:rsidRDefault="0008150E" w:rsidP="00210304">
      <w:pPr>
        <w:numPr>
          <w:ilvl w:val="0"/>
          <w:numId w:val="33"/>
        </w:numPr>
      </w:pPr>
      <w:r w:rsidRPr="0008150E">
        <w:t xml:space="preserve">Use the following methods to ensure minimal risk to privacy of individuals: </w:t>
      </w:r>
    </w:p>
    <w:p w14:paraId="4BEFE5C5" w14:textId="77777777" w:rsidR="0008150E" w:rsidRPr="0008150E" w:rsidRDefault="0008150E" w:rsidP="00210304">
      <w:pPr>
        <w:numPr>
          <w:ilvl w:val="1"/>
          <w:numId w:val="34"/>
        </w:numPr>
      </w:pPr>
      <w:r w:rsidRPr="0008150E">
        <w:t>Describe an adequate plan to protect the identifiers from improper use or disclosure.</w:t>
      </w:r>
    </w:p>
    <w:p w14:paraId="4D4E8F95" w14:textId="77777777" w:rsidR="0008150E" w:rsidRPr="0008150E" w:rsidRDefault="0008150E" w:rsidP="00210304">
      <w:pPr>
        <w:numPr>
          <w:ilvl w:val="1"/>
          <w:numId w:val="34"/>
        </w:numPr>
      </w:pPr>
      <w:r w:rsidRPr="0008150E">
        <w:t xml:space="preserve">Describe an adequate plan to destroy the identifiers at the earliest opportunity consistent with the conduct of research, unless there is a health or research justification for retaining the identifiers or retentions is required by law.     </w:t>
      </w:r>
    </w:p>
    <w:p w14:paraId="59E718E0" w14:textId="77777777" w:rsidR="0008150E" w:rsidRPr="0008150E" w:rsidRDefault="0008150E" w:rsidP="00210304">
      <w:pPr>
        <w:numPr>
          <w:ilvl w:val="1"/>
          <w:numId w:val="34"/>
        </w:numPr>
      </w:pPr>
      <w:r w:rsidRPr="0008150E">
        <w:t>Assure the IRB in writing that the PHI will not be re-used or disclosed to any other person or entity, except as required by law, for authorized oversight of the research project, or for other research as permitted by the HIPAA regulations.</w:t>
      </w:r>
    </w:p>
    <w:p w14:paraId="11B229BC" w14:textId="678FA9E4" w:rsidR="0008150E" w:rsidRPr="0008150E" w:rsidRDefault="0008150E" w:rsidP="0008150E">
      <w:r w:rsidRPr="0008150E">
        <w:t xml:space="preserve">Researchers may submit the above information by completing the </w:t>
      </w:r>
      <w:hyperlink w:anchor="request_for_waiver" w:history="1">
        <w:r w:rsidRPr="0008150E">
          <w:rPr>
            <w:rStyle w:val="Hyperlink"/>
          </w:rPr>
          <w:t>Request for a Waiver or an Alteration of Individual Alteration</w:t>
        </w:r>
      </w:hyperlink>
      <w:r w:rsidRPr="0008150E">
        <w:t>.</w:t>
      </w:r>
    </w:p>
    <w:p w14:paraId="7AF7DB66" w14:textId="77777777" w:rsidR="0008150E" w:rsidRPr="0008150E" w:rsidRDefault="0008150E" w:rsidP="0008150E">
      <w:pPr>
        <w:rPr>
          <w:b/>
          <w:bCs/>
        </w:rPr>
      </w:pPr>
      <w:r w:rsidRPr="0008150E">
        <w:rPr>
          <w:b/>
          <w:bCs/>
        </w:rPr>
        <w:t>Activities Preparatory to Research</w:t>
      </w:r>
    </w:p>
    <w:p w14:paraId="11A8CA8C" w14:textId="5DEFF20F" w:rsidR="0008150E" w:rsidRPr="0008150E" w:rsidRDefault="0008150E" w:rsidP="0008150E">
      <w:r w:rsidRPr="0008150E">
        <w:t xml:space="preserve">A covered entity may approve the use/disclosure of data/information without an Authorization or waiver as “preparatory to research,” such as to aid study recruitment. However, the provision does not permit the researcher to remove protected health information from the covered entity's site. </w:t>
      </w:r>
      <w:r w:rsidRPr="0008150E">
        <w:rPr>
          <w:b/>
          <w:bCs/>
          <w:i/>
          <w:iCs/>
        </w:rPr>
        <w:t xml:space="preserve">As such, a researcher who is </w:t>
      </w:r>
      <w:r w:rsidRPr="0008150E">
        <w:rPr>
          <w:b/>
          <w:bCs/>
          <w:i/>
          <w:iCs/>
        </w:rPr>
        <w:lastRenderedPageBreak/>
        <w:t xml:space="preserve">an employee of </w:t>
      </w:r>
      <w:r w:rsidR="00E67B01">
        <w:rPr>
          <w:b/>
          <w:bCs/>
          <w:i/>
          <w:iCs/>
        </w:rPr>
        <w:t>OMH</w:t>
      </w:r>
      <w:r w:rsidRPr="0008150E">
        <w:rPr>
          <w:b/>
          <w:bCs/>
          <w:i/>
          <w:iCs/>
        </w:rPr>
        <w:t xml:space="preserve"> could use protected health information to contact prospective research subjects</w:t>
      </w:r>
      <w:r w:rsidRPr="0008150E">
        <w:rPr>
          <w:b/>
          <w:bCs/>
        </w:rPr>
        <w:t>. </w:t>
      </w:r>
      <w:r w:rsidRPr="0008150E">
        <w:t xml:space="preserve"> The preparatory research provision would allow such a researcher to identify prospective research </w:t>
      </w:r>
      <w:r w:rsidR="00A10ED8">
        <w:t>subject</w:t>
      </w:r>
      <w:r w:rsidRPr="0008150E">
        <w:t xml:space="preserve">s for purposes of seeking their Authorization to use or disclose protected health information for a research study.  </w:t>
      </w:r>
    </w:p>
    <w:p w14:paraId="136F2551" w14:textId="77777777" w:rsidR="0008150E" w:rsidRPr="0008150E" w:rsidRDefault="0008150E" w:rsidP="0008150E">
      <w:r w:rsidRPr="0008150E">
        <w:t xml:space="preserve">For recruitment purposes, the researcher cannot contact potential research subjects if they do not have a direct treatment relationship with those subjects.  If the researcher does not have a direct treatment relationship with the subjects, they </w:t>
      </w:r>
      <w:r w:rsidRPr="0008150E">
        <w:rPr>
          <w:b/>
          <w:bCs/>
          <w:i/>
          <w:iCs/>
        </w:rPr>
        <w:t>must</w:t>
      </w:r>
      <w:r w:rsidRPr="0008150E">
        <w:t xml:space="preserve"> approach the subjects through someone who does have a direct treatment relationship with the subjects.  The outside researcher could obtain contact information through a partial waiver of individual authorization by an IRB.</w:t>
      </w:r>
    </w:p>
    <w:p w14:paraId="29F760B4" w14:textId="77777777" w:rsidR="0008150E" w:rsidRDefault="0008150E">
      <w:r>
        <w:br w:type="page"/>
      </w:r>
    </w:p>
    <w:p w14:paraId="1245AFC9" w14:textId="77777777" w:rsidR="0008150E" w:rsidRPr="0008150E" w:rsidRDefault="0008150E" w:rsidP="0008150E">
      <w:pPr>
        <w:rPr>
          <w:b/>
          <w:bCs/>
        </w:rPr>
      </w:pPr>
      <w:r w:rsidRPr="0008150E">
        <w:rPr>
          <w:b/>
          <w:bCs/>
        </w:rPr>
        <w:lastRenderedPageBreak/>
        <w:t>Special Population Requirements</w:t>
      </w:r>
      <w:r w:rsidRPr="0008150E">
        <w:rPr>
          <w:b/>
          <w:bCs/>
        </w:rPr>
        <w:br/>
        <w:t>Childr</w:t>
      </w:r>
      <w:bookmarkStart w:id="22" w:name="children"/>
      <w:bookmarkEnd w:id="22"/>
      <w:r w:rsidRPr="0008150E">
        <w:rPr>
          <w:b/>
          <w:bCs/>
        </w:rPr>
        <w:t>en: Special Provisions and Requirements</w:t>
      </w:r>
    </w:p>
    <w:p w14:paraId="1675760F" w14:textId="77777777" w:rsidR="0008150E" w:rsidRPr="0008150E" w:rsidRDefault="0008150E" w:rsidP="0008150E">
      <w:r w:rsidRPr="0008150E">
        <w:rPr>
          <w:b/>
          <w:bCs/>
        </w:rPr>
        <w:t>Definition:</w:t>
      </w:r>
      <w:r w:rsidRPr="0008150E">
        <w:t xml:space="preserve"> defined by South Carolina law as “persons under the age of 16.”  Adolescents, age 16 or older, may give informed consent independent of parental informed consent or that of legal guardians, as may emancipated minors.</w:t>
      </w:r>
    </w:p>
    <w:p w14:paraId="333ECE3B" w14:textId="77777777" w:rsidR="0008150E" w:rsidRPr="0008150E" w:rsidRDefault="0008150E" w:rsidP="0008150E">
      <w:r w:rsidRPr="0008150E">
        <w:rPr>
          <w:b/>
          <w:bCs/>
        </w:rPr>
        <w:t xml:space="preserve">Exempt:  </w:t>
      </w:r>
      <w:r w:rsidRPr="0008150E">
        <w:br/>
        <w:t xml:space="preserve">Research involving the use of educational tests (cognitive, diagnostic, aptitude, and achievement) with children as subjects is exempt from Institutional Review Board (IRB) review </w:t>
      </w:r>
      <w:r w:rsidRPr="0008150E">
        <w:rPr>
          <w:b/>
          <w:bCs/>
        </w:rPr>
        <w:t>provided that:</w:t>
      </w:r>
    </w:p>
    <w:p w14:paraId="0B7A6A6E" w14:textId="77777777" w:rsidR="0008150E" w:rsidRPr="0008150E" w:rsidRDefault="0008150E" w:rsidP="00210304">
      <w:pPr>
        <w:numPr>
          <w:ilvl w:val="0"/>
          <w:numId w:val="35"/>
        </w:numPr>
      </w:pPr>
      <w:r w:rsidRPr="0008150E">
        <w:t xml:space="preserve">Information obtained is recorded in such a manner that human subjects </w:t>
      </w:r>
      <w:r w:rsidR="00F06FC8" w:rsidRPr="0008150E">
        <w:t>cannot</w:t>
      </w:r>
      <w:r w:rsidRPr="0008150E">
        <w:t xml:space="preserve"> be identified, </w:t>
      </w:r>
      <w:r w:rsidRPr="0008150E">
        <w:rPr>
          <w:b/>
          <w:bCs/>
        </w:rPr>
        <w:t>directly or through identifiers linked to the subjects; and</w:t>
      </w:r>
    </w:p>
    <w:p w14:paraId="7251ABE4" w14:textId="77777777" w:rsidR="0008150E" w:rsidRPr="0008150E" w:rsidRDefault="0008150E" w:rsidP="00210304">
      <w:pPr>
        <w:numPr>
          <w:ilvl w:val="0"/>
          <w:numId w:val="35"/>
        </w:numPr>
      </w:pPr>
      <w:r w:rsidRPr="0008150E">
        <w:t>Any disclosure of the human subjects' responses outside the research could not reasonably place the subjects at risk of criminal or civil liability or be damaging to the subjects' financial standing, employability, or reputation.</w:t>
      </w:r>
      <w:r w:rsidRPr="0008150E">
        <w:br/>
      </w:r>
      <w:r w:rsidRPr="0008150E">
        <w:rPr>
          <w:b/>
          <w:bCs/>
          <w:i/>
          <w:iCs/>
        </w:rPr>
        <w:t>Note: Research with children involving survey or interview procedures or observation of public behavior may not be exempted from IRB review.</w:t>
      </w:r>
    </w:p>
    <w:p w14:paraId="423C30EE" w14:textId="719F1A86" w:rsidR="0008150E" w:rsidRPr="0008150E" w:rsidRDefault="0008150E" w:rsidP="0008150E">
      <w:r w:rsidRPr="0008150E">
        <w:rPr>
          <w:b/>
          <w:bCs/>
        </w:rPr>
        <w:t>Expedited Review:</w:t>
      </w:r>
      <w:r w:rsidRPr="0008150E">
        <w:br/>
        <w:t xml:space="preserve">All categories of research eligible for </w:t>
      </w:r>
      <w:hyperlink w:anchor="Expedited" w:history="1">
        <w:r w:rsidRPr="0008150E">
          <w:rPr>
            <w:rStyle w:val="Hyperlink"/>
          </w:rPr>
          <w:t>Expedited Review</w:t>
        </w:r>
      </w:hyperlink>
      <w:r w:rsidRPr="0008150E">
        <w:t xml:space="preserve"> approval are applicable to research involving children although there are special limitations on blood samples as specified in </w:t>
      </w:r>
      <w:hyperlink r:id="rId24" w:history="1">
        <w:r w:rsidRPr="0008150E">
          <w:rPr>
            <w:rStyle w:val="Hyperlink"/>
          </w:rPr>
          <w:t>http://www.hhs.gov/ohrp/policy/populations/index.html</w:t>
        </w:r>
      </w:hyperlink>
    </w:p>
    <w:p w14:paraId="1A2DF1E8" w14:textId="77777777" w:rsidR="0008150E" w:rsidRPr="0008150E" w:rsidRDefault="0008150E" w:rsidP="0008150E">
      <w:r w:rsidRPr="0008150E">
        <w:rPr>
          <w:b/>
          <w:bCs/>
        </w:rPr>
        <w:t>Risk Determination in Research Involving Children:</w:t>
      </w:r>
      <w:r w:rsidRPr="0008150E">
        <w:br/>
        <w:t>In weighing the risk/benefit equation for research proposals involving children, there are four categories into which allowable research may fall and which govern the IRB decision-making process.  These are:</w:t>
      </w:r>
    </w:p>
    <w:p w14:paraId="6FA603C8" w14:textId="77777777" w:rsidR="0008150E" w:rsidRPr="0008150E" w:rsidRDefault="0008150E" w:rsidP="00210304">
      <w:pPr>
        <w:numPr>
          <w:ilvl w:val="0"/>
          <w:numId w:val="36"/>
        </w:numPr>
      </w:pPr>
      <w:r w:rsidRPr="0008150E">
        <w:t>Research presenting no greater than minimal risk to children.  Research in this category must include adequate provisions for soliciting the assent</w:t>
      </w:r>
      <w:bookmarkStart w:id="23" w:name="_ftnref1"/>
      <w:bookmarkEnd w:id="23"/>
      <w:r w:rsidRPr="0008150E">
        <w:t xml:space="preserve"> of the children and the permission</w:t>
      </w:r>
      <w:bookmarkStart w:id="24" w:name="_ftnref2"/>
      <w:bookmarkEnd w:id="24"/>
      <w:r w:rsidRPr="0008150E">
        <w:t xml:space="preserve"> of parents or guardians.  Where parental permission is to be obtained, the IRB may find that the permission of one parent is sufficient for research to be conducted.</w:t>
      </w:r>
    </w:p>
    <w:p w14:paraId="4EEBF9D4" w14:textId="77777777" w:rsidR="0008150E" w:rsidRPr="0008150E" w:rsidRDefault="0008150E" w:rsidP="00210304">
      <w:pPr>
        <w:numPr>
          <w:ilvl w:val="0"/>
          <w:numId w:val="36"/>
        </w:numPr>
      </w:pPr>
      <w:r w:rsidRPr="0008150E">
        <w:t xml:space="preserve">Research involving greater than minimal risk but presenting the prospect of direct benefit to individual child subjects.  Within this category the IRB must determine that: </w:t>
      </w:r>
    </w:p>
    <w:p w14:paraId="4DDC22B1" w14:textId="77777777" w:rsidR="0008150E" w:rsidRPr="0008150E" w:rsidRDefault="0008150E" w:rsidP="00210304">
      <w:pPr>
        <w:numPr>
          <w:ilvl w:val="1"/>
          <w:numId w:val="37"/>
        </w:numPr>
      </w:pPr>
      <w:r w:rsidRPr="0008150E">
        <w:t>The research risk is justified by the anticipated benefit to the subjects;</w:t>
      </w:r>
    </w:p>
    <w:p w14:paraId="112BB0A1" w14:textId="77777777" w:rsidR="0008150E" w:rsidRPr="0008150E" w:rsidRDefault="0008150E" w:rsidP="00210304">
      <w:pPr>
        <w:numPr>
          <w:ilvl w:val="1"/>
          <w:numId w:val="37"/>
        </w:numPr>
      </w:pPr>
      <w:r w:rsidRPr="0008150E">
        <w:t xml:space="preserve">The relation of the anticipated benefit to the risk is at least as favorable to the subjects as that presented by available alternative approaches; </w:t>
      </w:r>
      <w:r w:rsidRPr="0008150E">
        <w:rPr>
          <w:b/>
          <w:bCs/>
        </w:rPr>
        <w:t>and</w:t>
      </w:r>
    </w:p>
    <w:p w14:paraId="5423B92C" w14:textId="77777777" w:rsidR="0008150E" w:rsidRPr="0008150E" w:rsidRDefault="0008150E" w:rsidP="00210304">
      <w:pPr>
        <w:numPr>
          <w:ilvl w:val="1"/>
          <w:numId w:val="37"/>
        </w:numPr>
      </w:pPr>
      <w:r w:rsidRPr="0008150E">
        <w:t>Adequate provisions are made for soliciting the assent of the children and permission of their parents or guardians.  Where parental permission is to be obtained, the IRB may find that the permission of one parent is sufficient for research to be conducted.</w:t>
      </w:r>
    </w:p>
    <w:p w14:paraId="7983BF06" w14:textId="77777777" w:rsidR="0008150E" w:rsidRPr="0008150E" w:rsidRDefault="0008150E" w:rsidP="00210304">
      <w:pPr>
        <w:pStyle w:val="ListParagraph"/>
        <w:numPr>
          <w:ilvl w:val="0"/>
          <w:numId w:val="35"/>
        </w:numPr>
      </w:pPr>
      <w:r w:rsidRPr="0008150E">
        <w:t>Research involving greater than minimal risk to children and an intervention or procedure that does not hold out the prospect of direct benefit for the individual subject, or by a monitoring procedure which is not likely to contribute to the well</w:t>
      </w:r>
      <w:r w:rsidRPr="0008150E">
        <w:noBreakHyphen/>
        <w:t xml:space="preserve">being of the subject.  Research in this category may be approved only if the IRB finds that: </w:t>
      </w:r>
    </w:p>
    <w:p w14:paraId="4E44348D" w14:textId="77777777" w:rsidR="0008150E" w:rsidRPr="0008150E" w:rsidRDefault="0008150E" w:rsidP="00210304">
      <w:pPr>
        <w:numPr>
          <w:ilvl w:val="1"/>
          <w:numId w:val="49"/>
        </w:numPr>
      </w:pPr>
      <w:r w:rsidRPr="0008150E">
        <w:t>The risk represents a minor increase over minimal risk;</w:t>
      </w:r>
    </w:p>
    <w:p w14:paraId="29A0EA4D" w14:textId="77777777" w:rsidR="0008150E" w:rsidRPr="0008150E" w:rsidRDefault="0008150E" w:rsidP="00210304">
      <w:pPr>
        <w:numPr>
          <w:ilvl w:val="1"/>
          <w:numId w:val="49"/>
        </w:numPr>
      </w:pPr>
      <w:r w:rsidRPr="0008150E">
        <w:lastRenderedPageBreak/>
        <w:t>The intervention or procedure presents experiences to subjects that are reasonably commensurate with those inherent in their actual or expected medical, dental, psychological, social, or educational situations;</w:t>
      </w:r>
    </w:p>
    <w:p w14:paraId="1D496717" w14:textId="77777777" w:rsidR="0008150E" w:rsidRPr="0008150E" w:rsidRDefault="0008150E" w:rsidP="00210304">
      <w:pPr>
        <w:numPr>
          <w:ilvl w:val="1"/>
          <w:numId w:val="49"/>
        </w:numPr>
      </w:pPr>
      <w:r w:rsidRPr="0008150E">
        <w:t xml:space="preserve">The intervention or procedure is likely to yield common knowledge about the subjects' disorder or condition which is of vital importance for the understanding or amelioration of the subjects' disorder or condition; </w:t>
      </w:r>
      <w:r w:rsidRPr="0008150E">
        <w:rPr>
          <w:b/>
          <w:bCs/>
        </w:rPr>
        <w:t>and</w:t>
      </w:r>
    </w:p>
    <w:p w14:paraId="24048C0A" w14:textId="70E0E280" w:rsidR="0008150E" w:rsidRPr="0008150E" w:rsidRDefault="0008150E" w:rsidP="00210304">
      <w:pPr>
        <w:numPr>
          <w:ilvl w:val="1"/>
          <w:numId w:val="49"/>
        </w:numPr>
      </w:pPr>
      <w:r w:rsidRPr="0008150E">
        <w:t>Adequate provisions are made for soliciting assent of the children and permission of their parents or guardians.  Where permission is to be obtained from parents, both parents must give their permission unless one parent is deceased, unknown, incompetent, or not reasonably available, or when only one parent has legal responsibility for the care and custody of the child.</w:t>
      </w:r>
      <w:r w:rsidRPr="0008150E">
        <w:br/>
        <w:t xml:space="preserve">Assent means a child's affirmative agreement to participate in research. Mere failure to object should not, absent affirmative agreement, be construed as assent.  For a discussion on Assent/Consent considerations, refer to </w:t>
      </w:r>
      <w:hyperlink r:id="rId25" w:history="1">
        <w:r w:rsidR="00F17587">
          <w:rPr>
            <w:rStyle w:val="Hyperlink"/>
          </w:rPr>
          <w:t>https://www.hhs.gov/ohrp/regulations-and-policy/guidance/faq/informed-consent/index.html</w:t>
        </w:r>
      </w:hyperlink>
    </w:p>
    <w:p w14:paraId="5D7D1553" w14:textId="77777777" w:rsidR="0008150E" w:rsidRPr="0008150E" w:rsidRDefault="0008150E" w:rsidP="00210304">
      <w:pPr>
        <w:pStyle w:val="ListParagraph"/>
        <w:numPr>
          <w:ilvl w:val="0"/>
          <w:numId w:val="35"/>
        </w:numPr>
      </w:pPr>
      <w:r w:rsidRPr="0008150E">
        <w:t>Research not otherwise approvable which presents an opportunity to understand, prevent, or alleviate a serious problem affecting the health or welfare children.</w:t>
      </w:r>
      <w:r w:rsidRPr="0008150E">
        <w:br/>
        <w:t>An IRB must find that the research in this category presents a reasonable opportunity to further understanding, prevention or alleviation of a serious problem affecting the health or welfare of children.  Where permission is to be obtained from parents, both parents must give their permission unless one parent is deceased, unknown, incompetent, or not reasonably available, or when only one parent has legal responsibility for the care and custody of the child.</w:t>
      </w:r>
    </w:p>
    <w:p w14:paraId="22A80C1D" w14:textId="77777777" w:rsidR="0008150E" w:rsidRPr="0008150E" w:rsidRDefault="0008150E" w:rsidP="0008150E">
      <w:pPr>
        <w:rPr>
          <w:b/>
          <w:bCs/>
        </w:rPr>
      </w:pPr>
      <w:r w:rsidRPr="0008150E">
        <w:rPr>
          <w:b/>
          <w:bCs/>
        </w:rPr>
        <w:t>Special Population Requirements</w:t>
      </w:r>
      <w:r w:rsidRPr="0008150E">
        <w:rPr>
          <w:b/>
          <w:bCs/>
        </w:rPr>
        <w:br/>
        <w:t>Prisone</w:t>
      </w:r>
      <w:bookmarkStart w:id="25" w:name="prisoners"/>
      <w:bookmarkEnd w:id="25"/>
      <w:r w:rsidRPr="0008150E">
        <w:rPr>
          <w:b/>
          <w:bCs/>
        </w:rPr>
        <w:t>rs: Special Provisions and Requirements</w:t>
      </w:r>
    </w:p>
    <w:p w14:paraId="23E56AC9" w14:textId="77777777" w:rsidR="0008150E" w:rsidRPr="0008150E" w:rsidRDefault="0008150E" w:rsidP="0008150E">
      <w:r w:rsidRPr="0008150E">
        <w:t xml:space="preserve">In as much as prisoners may be under constraints because of their incarceration which could affect their ability to make a truly voluntary and un-coerced decision whether or not to participate as subjects in research, additional safeguards are imposed for their protection. </w:t>
      </w:r>
    </w:p>
    <w:p w14:paraId="333E67FA" w14:textId="77777777" w:rsidR="0008150E" w:rsidRPr="0008150E" w:rsidRDefault="0008150E" w:rsidP="0008150E">
      <w:r w:rsidRPr="0008150E">
        <w:rPr>
          <w:b/>
          <w:bCs/>
        </w:rPr>
        <w:t>"Prisoner"</w:t>
      </w:r>
      <w:r w:rsidRPr="0008150E">
        <w:t xml:space="preserve"> means any individual involuntarily confined or detained in a penal institution. The term is intended to encompass individuals sentenced to such an institution under a criminal or civil statute, individuals detained in other facilities by virtue of statutes or commitment procedures which provide alternatives to criminal prosecution or incarceration in a penal institution, and individuals detained pending arraignment, trial, or sentencing.</w:t>
      </w:r>
    </w:p>
    <w:p w14:paraId="7C27BC2E" w14:textId="77777777" w:rsidR="0008150E" w:rsidRPr="0008150E" w:rsidRDefault="0008150E" w:rsidP="0008150E">
      <w:r w:rsidRPr="0008150E">
        <w:rPr>
          <w:b/>
          <w:bCs/>
        </w:rPr>
        <w:t xml:space="preserve">Exempt: </w:t>
      </w:r>
      <w:r w:rsidRPr="0008150E">
        <w:t>There are no categories of research involving prisoners as subjects that are exempt.</w:t>
      </w:r>
    </w:p>
    <w:p w14:paraId="1B6B332A" w14:textId="77777777" w:rsidR="0008150E" w:rsidRPr="0008150E" w:rsidRDefault="0008150E" w:rsidP="0008150E">
      <w:r w:rsidRPr="0008150E">
        <w:rPr>
          <w:b/>
          <w:bCs/>
        </w:rPr>
        <w:t>Expedited Review:</w:t>
      </w:r>
      <w:r w:rsidRPr="0008150E">
        <w:br/>
        <w:t>All categories of research eligible for Expedited Review approval are applicable.</w:t>
      </w:r>
    </w:p>
    <w:p w14:paraId="7A968EDF" w14:textId="77777777" w:rsidR="0008150E" w:rsidRPr="0008150E" w:rsidRDefault="0008150E" w:rsidP="00E9293D">
      <w:pPr>
        <w:spacing w:line="240" w:lineRule="auto"/>
      </w:pPr>
      <w:r w:rsidRPr="0008150E">
        <w:rPr>
          <w:b/>
          <w:bCs/>
        </w:rPr>
        <w:t>Permitted Research Involving Prisoners:</w:t>
      </w:r>
      <w:r w:rsidRPr="0008150E">
        <w:br/>
        <w:t>Biomedical or behavioral research may involve prisoners as subjects only if the proposed research involves solely the following:</w:t>
      </w:r>
    </w:p>
    <w:p w14:paraId="7CF3FF30" w14:textId="77777777" w:rsidR="0008150E" w:rsidRPr="0008150E" w:rsidRDefault="0008150E" w:rsidP="00210304">
      <w:pPr>
        <w:numPr>
          <w:ilvl w:val="0"/>
          <w:numId w:val="50"/>
        </w:numPr>
        <w:spacing w:line="240" w:lineRule="auto"/>
      </w:pPr>
      <w:r w:rsidRPr="0008150E">
        <w:t>Study of the possible causes, effects, and processes of incarceration, and of criminal behavior, provided that the study presents no more than minimal risk and no more than inconvenience to the subjects;</w:t>
      </w:r>
    </w:p>
    <w:p w14:paraId="3791D025" w14:textId="77777777" w:rsidR="0008150E" w:rsidRPr="0008150E" w:rsidRDefault="0008150E" w:rsidP="00210304">
      <w:pPr>
        <w:numPr>
          <w:ilvl w:val="0"/>
          <w:numId w:val="50"/>
        </w:numPr>
        <w:spacing w:line="240" w:lineRule="auto"/>
      </w:pPr>
      <w:r w:rsidRPr="0008150E">
        <w:t>Study of prisons as institutional structures or of prisoners as incarcerated persons, provided that the study presents no more than minimal risk and no more than inconvenience to subjects;</w:t>
      </w:r>
    </w:p>
    <w:p w14:paraId="6FEAF115" w14:textId="77777777" w:rsidR="0008150E" w:rsidRPr="0008150E" w:rsidRDefault="0008150E" w:rsidP="00210304">
      <w:pPr>
        <w:numPr>
          <w:ilvl w:val="0"/>
          <w:numId w:val="50"/>
        </w:numPr>
        <w:spacing w:line="240" w:lineRule="auto"/>
      </w:pPr>
      <w:r w:rsidRPr="0008150E">
        <w:lastRenderedPageBreak/>
        <w:t>Research on conditions particularly affecting prisoners as a class (for example, vaccine trials and other research on hepatitis which is much more prevalent in prisons than elsewhere; and research on social and psychological problems such as alcoholism, drug addiction, and sexual assaults); or</w:t>
      </w:r>
    </w:p>
    <w:p w14:paraId="232FA413" w14:textId="77777777" w:rsidR="0008150E" w:rsidRPr="0008150E" w:rsidRDefault="0008150E" w:rsidP="00210304">
      <w:pPr>
        <w:numPr>
          <w:ilvl w:val="0"/>
          <w:numId w:val="50"/>
        </w:numPr>
        <w:spacing w:line="240" w:lineRule="auto"/>
      </w:pPr>
      <w:r w:rsidRPr="0008150E">
        <w:t>Research on practices, both innovative and accepted, which have the intent and reasonable probability of improving the health or well</w:t>
      </w:r>
      <w:r w:rsidRPr="0008150E">
        <w:noBreakHyphen/>
        <w:t>being of the subject.</w:t>
      </w:r>
    </w:p>
    <w:p w14:paraId="75B620AD" w14:textId="028B9F9D" w:rsidR="0008150E" w:rsidRPr="0008150E" w:rsidRDefault="0008150E" w:rsidP="00E9293D">
      <w:pPr>
        <w:spacing w:line="240" w:lineRule="auto"/>
      </w:pPr>
      <w:r w:rsidRPr="0008150E">
        <w:t xml:space="preserve">Research that </w:t>
      </w:r>
      <w:r w:rsidR="00BD295D" w:rsidRPr="0008150E">
        <w:t>falls</w:t>
      </w:r>
      <w:r w:rsidRPr="0008150E">
        <w:t xml:space="preserve"> into one of the above categories may be approved only if the Institutional Review Board (IRB) finds that</w:t>
      </w:r>
      <w:r w:rsidRPr="0008150E">
        <w:rPr>
          <w:b/>
          <w:bCs/>
        </w:rPr>
        <w:t xml:space="preserve"> all</w:t>
      </w:r>
      <w:r w:rsidRPr="0008150E">
        <w:t xml:space="preserve"> of the following are applicable:</w:t>
      </w:r>
    </w:p>
    <w:p w14:paraId="67107A64" w14:textId="77777777" w:rsidR="0008150E" w:rsidRPr="0008150E" w:rsidRDefault="0008150E" w:rsidP="00210304">
      <w:pPr>
        <w:numPr>
          <w:ilvl w:val="0"/>
          <w:numId w:val="38"/>
        </w:numPr>
        <w:spacing w:line="240" w:lineRule="auto"/>
      </w:pPr>
      <w:r w:rsidRPr="0008150E">
        <w:t>Any possible advantages accruing to the prisoner through his or her participation in the research (when compared to the general living conditions, medical care, quality of food, amenities and opportunity for earnings in the prison) are not of such a magnitude that his or her ability to weigh the risks of the research against the value of such advantages in the limited choice environment of the prison is impaired;</w:t>
      </w:r>
    </w:p>
    <w:p w14:paraId="7E343DBE" w14:textId="77777777" w:rsidR="0008150E" w:rsidRPr="0008150E" w:rsidRDefault="0008150E" w:rsidP="00210304">
      <w:pPr>
        <w:numPr>
          <w:ilvl w:val="0"/>
          <w:numId w:val="38"/>
        </w:numPr>
        <w:spacing w:line="240" w:lineRule="auto"/>
      </w:pPr>
      <w:r w:rsidRPr="0008150E">
        <w:t>The risks involved in the research are commensurate with risks that would be accepted by non-prisoner volunteers;</w:t>
      </w:r>
    </w:p>
    <w:p w14:paraId="3531A60C" w14:textId="77777777" w:rsidR="0008150E" w:rsidRPr="0008150E" w:rsidRDefault="0008150E" w:rsidP="00210304">
      <w:pPr>
        <w:numPr>
          <w:ilvl w:val="0"/>
          <w:numId w:val="38"/>
        </w:numPr>
        <w:spacing w:line="240" w:lineRule="auto"/>
      </w:pPr>
      <w:r w:rsidRPr="0008150E">
        <w:t>Procedures for the selection of subjects within the prison are fair to all prisoners and immune from arbitrary intervention by prison authorities or prisoners. Unless the principal investigator provides to the IRB justification in writing for following some other procedures, control subjects must be selected randomly from the group of available prisoners who meet the characteristics needed for that particular research project;</w:t>
      </w:r>
    </w:p>
    <w:p w14:paraId="4CBBF64C" w14:textId="77777777" w:rsidR="0008150E" w:rsidRPr="0008150E" w:rsidRDefault="0008150E" w:rsidP="00210304">
      <w:pPr>
        <w:numPr>
          <w:ilvl w:val="0"/>
          <w:numId w:val="38"/>
        </w:numPr>
        <w:spacing w:line="240" w:lineRule="auto"/>
      </w:pPr>
      <w:r w:rsidRPr="0008150E">
        <w:t xml:space="preserve">Adequate assurance exists that parole boards will not take into account a prisoner's participation in the research in making decisions regarding parole, and each prisoner is clearly informed in advance that participation in the research will have no effect on his or her parole; </w:t>
      </w:r>
      <w:r w:rsidRPr="0008150E">
        <w:rPr>
          <w:b/>
          <w:bCs/>
        </w:rPr>
        <w:t>and</w:t>
      </w:r>
    </w:p>
    <w:p w14:paraId="61E49694" w14:textId="77777777" w:rsidR="0008150E" w:rsidRPr="0008150E" w:rsidRDefault="0008150E" w:rsidP="00210304">
      <w:pPr>
        <w:numPr>
          <w:ilvl w:val="0"/>
          <w:numId w:val="38"/>
        </w:numPr>
        <w:spacing w:line="240" w:lineRule="auto"/>
      </w:pPr>
      <w:r w:rsidRPr="0008150E">
        <w:t>Where the IRB finds there may be a need for follow</w:t>
      </w:r>
      <w:r w:rsidRPr="0008150E">
        <w:noBreakHyphen/>
        <w:t xml:space="preserve">up examination or care of </w:t>
      </w:r>
      <w:r w:rsidR="00A10ED8">
        <w:t>subject</w:t>
      </w:r>
      <w:r w:rsidRPr="0008150E">
        <w:t xml:space="preserve">s after the end of their participation, adequate provision has been made for such examination or care, taking into account the varying lengths of individual prisoners' sentences, and for informing </w:t>
      </w:r>
      <w:r w:rsidR="00A10ED8">
        <w:t>subject</w:t>
      </w:r>
      <w:r w:rsidRPr="0008150E">
        <w:t>s of this fact.</w:t>
      </w:r>
    </w:p>
    <w:p w14:paraId="197184DC" w14:textId="77777777" w:rsidR="0008150E" w:rsidRDefault="0008150E" w:rsidP="00E9293D">
      <w:pPr>
        <w:spacing w:line="240" w:lineRule="auto"/>
      </w:pPr>
      <w:r>
        <w:br w:type="page"/>
      </w:r>
    </w:p>
    <w:p w14:paraId="4C0530BB" w14:textId="4F82EBD0" w:rsidR="001724B1" w:rsidRDefault="001724B1">
      <w:pPr>
        <w:rPr>
          <w:b/>
          <w:bCs/>
        </w:rPr>
      </w:pPr>
    </w:p>
    <w:p w14:paraId="7E2B43DB" w14:textId="77777777" w:rsidR="00F64397" w:rsidRDefault="001724B1" w:rsidP="00E9293D">
      <w:pPr>
        <w:spacing w:line="240" w:lineRule="auto"/>
        <w:rPr>
          <w:b/>
          <w:bCs/>
        </w:rPr>
      </w:pPr>
      <w:r>
        <w:rPr>
          <w:b/>
          <w:bCs/>
        </w:rPr>
        <w:t>Com</w:t>
      </w:r>
      <w:bookmarkStart w:id="26" w:name="common_rule"/>
      <w:bookmarkEnd w:id="26"/>
      <w:r>
        <w:rPr>
          <w:b/>
          <w:bCs/>
        </w:rPr>
        <w:t>mon Rule</w:t>
      </w:r>
    </w:p>
    <w:p w14:paraId="5CD7252A" w14:textId="77777777" w:rsidR="001724B1" w:rsidRPr="001724B1" w:rsidRDefault="001724B1" w:rsidP="001724B1">
      <w:pPr>
        <w:spacing w:line="240" w:lineRule="auto"/>
        <w:rPr>
          <w:b/>
          <w:bCs/>
        </w:rPr>
      </w:pPr>
      <w:r w:rsidRPr="001724B1">
        <w:rPr>
          <w:b/>
          <w:bCs/>
        </w:rPr>
        <w:t xml:space="preserve">Summary of the </w:t>
      </w:r>
      <w:r>
        <w:rPr>
          <w:b/>
          <w:bCs/>
        </w:rPr>
        <w:t>Major Changes in the Final Rule</w:t>
      </w:r>
    </w:p>
    <w:p w14:paraId="44B998CB" w14:textId="77777777" w:rsidR="001724B1" w:rsidRPr="001724B1" w:rsidRDefault="001724B1" w:rsidP="001724B1">
      <w:pPr>
        <w:spacing w:line="240" w:lineRule="auto"/>
        <w:rPr>
          <w:bCs/>
        </w:rPr>
      </w:pPr>
      <w:r w:rsidRPr="001724B1">
        <w:rPr>
          <w:bCs/>
        </w:rPr>
        <w:t>The final rule differs in important ways from the NPRM. Most significantly, several proposals are not being adopted:</w:t>
      </w:r>
    </w:p>
    <w:p w14:paraId="1F278A1A" w14:textId="77777777" w:rsidR="001724B1" w:rsidRDefault="001724B1" w:rsidP="00210304">
      <w:pPr>
        <w:pStyle w:val="ListParagraph"/>
        <w:numPr>
          <w:ilvl w:val="0"/>
          <w:numId w:val="55"/>
        </w:numPr>
        <w:spacing w:line="240" w:lineRule="auto"/>
        <w:rPr>
          <w:bCs/>
        </w:rPr>
      </w:pPr>
      <w:r w:rsidRPr="001724B1">
        <w:rPr>
          <w:bCs/>
        </w:rPr>
        <w:t>The final rule does not adopt the proposal to require that research involving nonidentified biospecimens be subject to the Common Rule, and that consent would need to be obtained in order to conduct such research.</w:t>
      </w:r>
    </w:p>
    <w:p w14:paraId="4AE9BF91" w14:textId="77777777" w:rsidR="001724B1" w:rsidRDefault="001724B1" w:rsidP="00210304">
      <w:pPr>
        <w:pStyle w:val="ListParagraph"/>
        <w:numPr>
          <w:ilvl w:val="0"/>
          <w:numId w:val="55"/>
        </w:numPr>
        <w:spacing w:line="240" w:lineRule="auto"/>
        <w:rPr>
          <w:bCs/>
        </w:rPr>
      </w:pPr>
      <w:r w:rsidRPr="001724B1">
        <w:rPr>
          <w:bCs/>
        </w:rPr>
        <w:t>To the extent some of the NPRM proposals relied on standards that had not yet been proposed, the final rule either does not adopt those proposals or includes revisions to eliminate such reliance.</w:t>
      </w:r>
    </w:p>
    <w:p w14:paraId="0466F964" w14:textId="77777777" w:rsidR="001724B1" w:rsidRDefault="001724B1" w:rsidP="00210304">
      <w:pPr>
        <w:pStyle w:val="ListParagraph"/>
        <w:numPr>
          <w:ilvl w:val="0"/>
          <w:numId w:val="55"/>
        </w:numPr>
        <w:spacing w:line="240" w:lineRule="auto"/>
        <w:rPr>
          <w:bCs/>
        </w:rPr>
      </w:pPr>
      <w:r w:rsidRPr="001724B1">
        <w:rPr>
          <w:bCs/>
        </w:rPr>
        <w:t>The final rule does not expand the policy to cover clinical trials that are not federally funded.</w:t>
      </w:r>
    </w:p>
    <w:p w14:paraId="7D7A3163" w14:textId="77777777" w:rsidR="001724B1" w:rsidRDefault="001724B1" w:rsidP="00210304">
      <w:pPr>
        <w:pStyle w:val="ListParagraph"/>
        <w:numPr>
          <w:ilvl w:val="0"/>
          <w:numId w:val="55"/>
        </w:numPr>
        <w:spacing w:line="240" w:lineRule="auto"/>
        <w:rPr>
          <w:bCs/>
        </w:rPr>
      </w:pPr>
      <w:r w:rsidRPr="001724B1">
        <w:rPr>
          <w:bCs/>
        </w:rPr>
        <w:t>The final rule does not adopt the proposed new concept of “excluded” activities. Generally, activities proposed to be excluded are now either described as not satisfying the definition of what constitutes research under the regulations or are classified as exempt.</w:t>
      </w:r>
    </w:p>
    <w:p w14:paraId="53C5AEC8" w14:textId="77777777" w:rsidR="001724B1" w:rsidRDefault="001724B1" w:rsidP="00210304">
      <w:pPr>
        <w:pStyle w:val="ListParagraph"/>
        <w:numPr>
          <w:ilvl w:val="0"/>
          <w:numId w:val="55"/>
        </w:numPr>
        <w:spacing w:line="240" w:lineRule="auto"/>
        <w:rPr>
          <w:bCs/>
        </w:rPr>
      </w:pPr>
      <w:r w:rsidRPr="001724B1">
        <w:rPr>
          <w:bCs/>
        </w:rPr>
        <w:t>The proposed revisions to the exemption categories have been modified to better align with the long-standing ordering in the final rule. The final rule does not include the proposed requirement that exemption determinations need to be made in specified ways.</w:t>
      </w:r>
    </w:p>
    <w:p w14:paraId="61CF0665" w14:textId="77777777" w:rsidR="001724B1" w:rsidRDefault="001724B1" w:rsidP="00210304">
      <w:pPr>
        <w:pStyle w:val="ListParagraph"/>
        <w:numPr>
          <w:ilvl w:val="0"/>
          <w:numId w:val="55"/>
        </w:numPr>
        <w:spacing w:line="240" w:lineRule="auto"/>
        <w:rPr>
          <w:bCs/>
        </w:rPr>
      </w:pPr>
      <w:r w:rsidRPr="001724B1">
        <w:rPr>
          <w:bCs/>
        </w:rPr>
        <w:t>The final rule does not include the proposed standardized privacy safeguards for identifiable private information and identifiable biospecimens. Aspects of proposals that relied on those safeguards have been modified or are not being adopted.</w:t>
      </w:r>
    </w:p>
    <w:p w14:paraId="5E35456E" w14:textId="77777777" w:rsidR="001724B1" w:rsidRPr="001724B1" w:rsidRDefault="001724B1" w:rsidP="00210304">
      <w:pPr>
        <w:pStyle w:val="ListParagraph"/>
        <w:numPr>
          <w:ilvl w:val="0"/>
          <w:numId w:val="55"/>
        </w:numPr>
        <w:spacing w:line="240" w:lineRule="auto"/>
        <w:rPr>
          <w:bCs/>
        </w:rPr>
      </w:pPr>
      <w:r w:rsidRPr="001724B1">
        <w:rPr>
          <w:bCs/>
        </w:rPr>
        <w:t>The final rule does not adopt the most restrictive proposed criteria for obtaining a waiver of the consent requirements relating to research with identifiable biospecimens.</w:t>
      </w:r>
    </w:p>
    <w:p w14:paraId="3CB566A7" w14:textId="77777777" w:rsidR="001724B1" w:rsidRPr="001724B1" w:rsidRDefault="001724B1" w:rsidP="001724B1">
      <w:pPr>
        <w:spacing w:line="240" w:lineRule="auto"/>
        <w:rPr>
          <w:bCs/>
        </w:rPr>
      </w:pPr>
    </w:p>
    <w:p w14:paraId="162FD868" w14:textId="77777777" w:rsidR="001724B1" w:rsidRPr="001724B1" w:rsidRDefault="001724B1" w:rsidP="001724B1">
      <w:pPr>
        <w:spacing w:line="240" w:lineRule="auto"/>
        <w:rPr>
          <w:bCs/>
        </w:rPr>
      </w:pPr>
      <w:r w:rsidRPr="001724B1">
        <w:rPr>
          <w:bCs/>
        </w:rPr>
        <w:t>The final rule makes the following significant changes to the Common Rule:</w:t>
      </w:r>
    </w:p>
    <w:p w14:paraId="448DC90D" w14:textId="77777777" w:rsidR="001724B1" w:rsidRDefault="001724B1" w:rsidP="00210304">
      <w:pPr>
        <w:pStyle w:val="ListParagraph"/>
        <w:numPr>
          <w:ilvl w:val="0"/>
          <w:numId w:val="55"/>
        </w:numPr>
        <w:spacing w:line="240" w:lineRule="auto"/>
        <w:rPr>
          <w:bCs/>
        </w:rPr>
      </w:pPr>
      <w:r w:rsidRPr="001724B1">
        <w:rPr>
          <w:bCs/>
        </w:rPr>
        <w:t>Establishes new requirements regarding the information that must be given to prospective research subjects as part of the informed consent process.</w:t>
      </w:r>
    </w:p>
    <w:p w14:paraId="0E66C534" w14:textId="77777777" w:rsidR="001724B1" w:rsidRDefault="001724B1" w:rsidP="00210304">
      <w:pPr>
        <w:pStyle w:val="ListParagraph"/>
        <w:numPr>
          <w:ilvl w:val="0"/>
          <w:numId w:val="55"/>
        </w:numPr>
        <w:spacing w:line="240" w:lineRule="auto"/>
        <w:rPr>
          <w:bCs/>
        </w:rPr>
      </w:pPr>
      <w:r w:rsidRPr="001724B1">
        <w:rPr>
          <w:bCs/>
        </w:rPr>
        <w:t>Allows the use of broad consent (i.e., seeking prospective consent to unspecified future research) from a subject for storage, maintenance, and secondary research use of identifiable private information and identifiable biospecimens. Broad consent will be an optional alternative that an investigator may choose instead of, for example, conducting the research on nonidentified information and nonidentified biospecimens, having an institutional review board (IRB) waive the requirement for informed consent, or obtaining consent for a specific study.</w:t>
      </w:r>
    </w:p>
    <w:p w14:paraId="17A80853" w14:textId="77777777" w:rsidR="001724B1" w:rsidRDefault="001724B1" w:rsidP="00210304">
      <w:pPr>
        <w:pStyle w:val="ListParagraph"/>
        <w:numPr>
          <w:ilvl w:val="0"/>
          <w:numId w:val="55"/>
        </w:numPr>
        <w:spacing w:line="240" w:lineRule="auto"/>
        <w:rPr>
          <w:bCs/>
        </w:rPr>
      </w:pPr>
      <w:r w:rsidRPr="001724B1">
        <w:rPr>
          <w:bCs/>
        </w:rPr>
        <w:t>Establishes new exempt categories of research based on their risk profile. Under some of the new categories, exempt research would be required to undergo limited IRB review to ensure that there are adequate privacy safeguards for identifiable private information and identifiable biospecimens.</w:t>
      </w:r>
    </w:p>
    <w:p w14:paraId="245426FB" w14:textId="77777777" w:rsidR="001724B1" w:rsidRDefault="001724B1" w:rsidP="00210304">
      <w:pPr>
        <w:pStyle w:val="ListParagraph"/>
        <w:numPr>
          <w:ilvl w:val="0"/>
          <w:numId w:val="55"/>
        </w:numPr>
        <w:spacing w:line="240" w:lineRule="auto"/>
        <w:rPr>
          <w:bCs/>
        </w:rPr>
      </w:pPr>
      <w:r w:rsidRPr="001724B1">
        <w:rPr>
          <w:bCs/>
        </w:rPr>
        <w:t>Creates a requirement for U.S.-based institutions engaged in cooperative research to use a single IRB for that portion of the research that takes place within the United States, with certain exceptions. This requirement becomes effective 3 years after publication of the final rule.</w:t>
      </w:r>
    </w:p>
    <w:p w14:paraId="4B6821F5" w14:textId="77777777" w:rsidR="001724B1" w:rsidRPr="001724B1" w:rsidRDefault="001724B1" w:rsidP="00210304">
      <w:pPr>
        <w:pStyle w:val="ListParagraph"/>
        <w:numPr>
          <w:ilvl w:val="0"/>
          <w:numId w:val="55"/>
        </w:numPr>
        <w:spacing w:line="240" w:lineRule="auto"/>
        <w:rPr>
          <w:bCs/>
        </w:rPr>
      </w:pPr>
      <w:r w:rsidRPr="001724B1">
        <w:rPr>
          <w:bCs/>
        </w:rPr>
        <w:t>Removes the requirement to conduct continuing review of ongoing research for studies that undergo expedited review and for studies that have completed study interventions and are merely analyzing study data or involve only observational follow up in conjunction with standard clinical care.</w:t>
      </w:r>
    </w:p>
    <w:p w14:paraId="74EB8560" w14:textId="77777777" w:rsidR="001724B1" w:rsidRDefault="001724B1" w:rsidP="001724B1">
      <w:pPr>
        <w:spacing w:line="240" w:lineRule="auto"/>
        <w:rPr>
          <w:bCs/>
        </w:rPr>
      </w:pPr>
      <w:r w:rsidRPr="001724B1">
        <w:rPr>
          <w:bCs/>
        </w:rPr>
        <w:t>Other minor changes have been to improve the rule and for purposes of clarity and accuracy.</w:t>
      </w:r>
    </w:p>
    <w:p w14:paraId="59C8B18B" w14:textId="2D278034" w:rsidR="00D51689" w:rsidRPr="001724B1" w:rsidRDefault="00D51689" w:rsidP="001724B1">
      <w:pPr>
        <w:spacing w:line="240" w:lineRule="auto"/>
        <w:rPr>
          <w:bCs/>
        </w:rPr>
      </w:pPr>
      <w:hyperlink r:id="rId26" w:history="1">
        <w:r w:rsidRPr="00D51689">
          <w:rPr>
            <w:rStyle w:val="Hyperlink"/>
            <w:bCs/>
          </w:rPr>
          <w:t>Federal Policy for the Protection of Human Subjects ('Common Rule | HHS.gov</w:t>
        </w:r>
      </w:hyperlink>
    </w:p>
    <w:p w14:paraId="0A6897C2" w14:textId="77777777" w:rsidR="00F64397" w:rsidRDefault="00F64397">
      <w:pPr>
        <w:rPr>
          <w:b/>
          <w:bCs/>
        </w:rPr>
      </w:pPr>
      <w:r>
        <w:rPr>
          <w:b/>
          <w:bCs/>
        </w:rPr>
        <w:br w:type="page"/>
      </w:r>
    </w:p>
    <w:p w14:paraId="6992A5E5" w14:textId="77777777" w:rsidR="00F64397" w:rsidRPr="00F64397" w:rsidRDefault="00F64397" w:rsidP="00F64397">
      <w:pPr>
        <w:widowControl w:val="0"/>
        <w:autoSpaceDE w:val="0"/>
        <w:autoSpaceDN w:val="0"/>
        <w:spacing w:before="39" w:after="0" w:line="240" w:lineRule="auto"/>
        <w:ind w:left="120"/>
        <w:rPr>
          <w:rFonts w:ascii="Calibri" w:eastAsia="Arial" w:hAnsi="Arial" w:cs="Arial"/>
          <w:b/>
        </w:rPr>
      </w:pPr>
      <w:r w:rsidRPr="00F64397">
        <w:rPr>
          <w:rFonts w:ascii="Calibri" w:eastAsia="Arial" w:hAnsi="Arial" w:cs="Arial"/>
          <w:b/>
        </w:rPr>
        <w:lastRenderedPageBreak/>
        <w:t>Human Subject Regulations D</w:t>
      </w:r>
      <w:bookmarkStart w:id="27" w:name="decision_charts"/>
      <w:bookmarkEnd w:id="27"/>
      <w:r w:rsidRPr="00F64397">
        <w:rPr>
          <w:rFonts w:ascii="Calibri" w:eastAsia="Arial" w:hAnsi="Arial" w:cs="Arial"/>
          <w:b/>
        </w:rPr>
        <w:t>ecision Charts</w:t>
      </w:r>
    </w:p>
    <w:p w14:paraId="006B0ADD" w14:textId="77777777" w:rsidR="00673A22" w:rsidRPr="00FF0489" w:rsidRDefault="00673A22" w:rsidP="00673A22">
      <w:pPr>
        <w:pStyle w:val="Heading1"/>
        <w:shd w:val="clear" w:color="auto" w:fill="FFFFFF"/>
        <w:spacing w:before="0" w:beforeAutospacing="0" w:after="300" w:afterAutospacing="0" w:line="480" w:lineRule="atLeast"/>
        <w:rPr>
          <w:rFonts w:asciiTheme="minorHAnsi" w:hAnsiTheme="minorHAnsi" w:cstheme="minorHAnsi"/>
          <w:b w:val="0"/>
          <w:bCs w:val="0"/>
          <w:color w:val="000000"/>
          <w:sz w:val="22"/>
          <w:szCs w:val="22"/>
        </w:rPr>
      </w:pPr>
      <w:r w:rsidRPr="00FF0489">
        <w:rPr>
          <w:rFonts w:asciiTheme="minorHAnsi" w:hAnsiTheme="minorHAnsi" w:cstheme="minorHAnsi"/>
          <w:b w:val="0"/>
          <w:bCs w:val="0"/>
          <w:color w:val="000000"/>
          <w:sz w:val="22"/>
          <w:szCs w:val="22"/>
        </w:rPr>
        <w:t>Human Subject Regulations Decision Charts: 2018 Requirements</w:t>
      </w:r>
    </w:p>
    <w:p w14:paraId="258C672D" w14:textId="77777777" w:rsidR="00673A22" w:rsidRPr="00FF0489" w:rsidRDefault="00673A22" w:rsidP="00673A22">
      <w:pPr>
        <w:pStyle w:val="NormalWeb"/>
        <w:spacing w:before="0" w:beforeAutospacing="0" w:after="105" w:afterAutospacing="0"/>
        <w:rPr>
          <w:rFonts w:asciiTheme="minorHAnsi" w:hAnsiTheme="minorHAnsi" w:cstheme="minorHAnsi"/>
          <w:sz w:val="22"/>
          <w:szCs w:val="22"/>
        </w:rPr>
      </w:pPr>
      <w:r w:rsidRPr="00FF0489">
        <w:rPr>
          <w:rFonts w:asciiTheme="minorHAnsi" w:hAnsiTheme="minorHAnsi" w:cstheme="minorHAnsi"/>
          <w:sz w:val="22"/>
          <w:szCs w:val="22"/>
        </w:rPr>
        <w:t>DATE: June 23, 2020</w:t>
      </w:r>
    </w:p>
    <w:p w14:paraId="165EE73E" w14:textId="77777777" w:rsidR="00673A22" w:rsidRPr="00FF0489" w:rsidRDefault="00673A22" w:rsidP="00673A22">
      <w:pPr>
        <w:pStyle w:val="NormalWeb"/>
        <w:spacing w:before="0" w:beforeAutospacing="0" w:after="300" w:afterAutospacing="0"/>
        <w:rPr>
          <w:rFonts w:asciiTheme="minorHAnsi" w:hAnsiTheme="minorHAnsi" w:cstheme="minorHAnsi"/>
          <w:sz w:val="22"/>
          <w:szCs w:val="22"/>
        </w:rPr>
      </w:pPr>
      <w:r w:rsidRPr="00FF0489">
        <w:rPr>
          <w:rFonts w:asciiTheme="minorHAnsi" w:hAnsiTheme="minorHAnsi" w:cstheme="minorHAnsi"/>
          <w:sz w:val="22"/>
          <w:szCs w:val="22"/>
        </w:rPr>
        <w:t>NOTE: These decision charts are consistent with the 2018 Requirements (i.e., the revised Common Rule).</w:t>
      </w:r>
    </w:p>
    <w:p w14:paraId="51D9F5D9" w14:textId="77777777" w:rsidR="00673A22" w:rsidRPr="00FF0489" w:rsidRDefault="00673A22" w:rsidP="00673A22">
      <w:pPr>
        <w:pStyle w:val="Heading2"/>
        <w:spacing w:before="300" w:beforeAutospacing="0" w:after="150" w:afterAutospacing="0"/>
        <w:rPr>
          <w:rFonts w:asciiTheme="minorHAnsi" w:hAnsiTheme="minorHAnsi" w:cstheme="minorHAnsi"/>
          <w:b w:val="0"/>
          <w:bCs w:val="0"/>
          <w:sz w:val="22"/>
          <w:szCs w:val="22"/>
        </w:rPr>
      </w:pPr>
      <w:r w:rsidRPr="00FF0489">
        <w:rPr>
          <w:rFonts w:asciiTheme="minorHAnsi" w:hAnsiTheme="minorHAnsi" w:cstheme="minorHAnsi"/>
          <w:b w:val="0"/>
          <w:bCs w:val="0"/>
          <w:sz w:val="22"/>
          <w:szCs w:val="22"/>
        </w:rPr>
        <w:t>Scope:</w:t>
      </w:r>
    </w:p>
    <w:p w14:paraId="31B9707E" w14:textId="77777777" w:rsidR="00673A22" w:rsidRPr="00FF0489" w:rsidRDefault="00673A22" w:rsidP="00673A22">
      <w:pPr>
        <w:pStyle w:val="NormalWeb"/>
        <w:spacing w:before="0" w:beforeAutospacing="0" w:after="300" w:afterAutospacing="0"/>
        <w:rPr>
          <w:rFonts w:asciiTheme="minorHAnsi" w:hAnsiTheme="minorHAnsi" w:cstheme="minorHAnsi"/>
          <w:sz w:val="22"/>
          <w:szCs w:val="22"/>
        </w:rPr>
      </w:pPr>
      <w:r w:rsidRPr="00FF0489">
        <w:rPr>
          <w:rFonts w:asciiTheme="minorHAnsi" w:hAnsiTheme="minorHAnsi" w:cstheme="minorHAnsi"/>
          <w:sz w:val="22"/>
          <w:szCs w:val="22"/>
        </w:rPr>
        <w:t>The following graphic charts are intended to aid those who need to decide if an activity is research involving human subjects that must be reviewed by an institutional review board (IRB) and whether informed consent or the documentation of informed consent can be waived under the 2018 Requirements found for the U.S. Department of Health and Human Services (HHS) at 45 CFR part 46, Subpart A.</w:t>
      </w:r>
    </w:p>
    <w:p w14:paraId="321D6E16" w14:textId="77777777" w:rsidR="00673A22" w:rsidRPr="00FF0489" w:rsidRDefault="00673A22" w:rsidP="00673A22">
      <w:pPr>
        <w:pStyle w:val="Heading2"/>
        <w:spacing w:before="300" w:beforeAutospacing="0" w:after="150" w:afterAutospacing="0"/>
        <w:rPr>
          <w:rFonts w:asciiTheme="minorHAnsi" w:hAnsiTheme="minorHAnsi" w:cstheme="minorHAnsi"/>
          <w:b w:val="0"/>
          <w:bCs w:val="0"/>
          <w:sz w:val="22"/>
          <w:szCs w:val="22"/>
        </w:rPr>
      </w:pPr>
      <w:r w:rsidRPr="00FF0489">
        <w:rPr>
          <w:rFonts w:asciiTheme="minorHAnsi" w:hAnsiTheme="minorHAnsi" w:cstheme="minorHAnsi"/>
          <w:b w:val="0"/>
          <w:bCs w:val="0"/>
          <w:sz w:val="22"/>
          <w:szCs w:val="22"/>
        </w:rPr>
        <w:t>Target Audience:</w:t>
      </w:r>
    </w:p>
    <w:p w14:paraId="2E151371" w14:textId="77777777" w:rsidR="00673A22" w:rsidRPr="00FF0489" w:rsidRDefault="00673A22" w:rsidP="00673A22">
      <w:pPr>
        <w:pStyle w:val="NormalWeb"/>
        <w:spacing w:before="0" w:beforeAutospacing="0" w:after="300" w:afterAutospacing="0"/>
        <w:rPr>
          <w:rFonts w:asciiTheme="minorHAnsi" w:hAnsiTheme="minorHAnsi" w:cstheme="minorHAnsi"/>
          <w:sz w:val="22"/>
          <w:szCs w:val="22"/>
        </w:rPr>
      </w:pPr>
      <w:r w:rsidRPr="00FF0489">
        <w:rPr>
          <w:rFonts w:asciiTheme="minorHAnsi" w:hAnsiTheme="minorHAnsi" w:cstheme="minorHAnsi"/>
          <w:sz w:val="22"/>
          <w:szCs w:val="22"/>
        </w:rPr>
        <w:t>IRBs, institutions, investigators, and others</w:t>
      </w:r>
    </w:p>
    <w:p w14:paraId="79979A88" w14:textId="77777777" w:rsidR="00673A22" w:rsidRPr="00FF0489" w:rsidRDefault="00673A22" w:rsidP="00673A22">
      <w:pPr>
        <w:pStyle w:val="Heading2"/>
        <w:spacing w:before="300" w:beforeAutospacing="0" w:after="150" w:afterAutospacing="0"/>
        <w:rPr>
          <w:rFonts w:asciiTheme="minorHAnsi" w:hAnsiTheme="minorHAnsi" w:cstheme="minorHAnsi"/>
          <w:b w:val="0"/>
          <w:bCs w:val="0"/>
          <w:sz w:val="22"/>
          <w:szCs w:val="22"/>
        </w:rPr>
      </w:pPr>
      <w:r w:rsidRPr="00FF0489">
        <w:rPr>
          <w:rFonts w:asciiTheme="minorHAnsi" w:hAnsiTheme="minorHAnsi" w:cstheme="minorHAnsi"/>
          <w:b w:val="0"/>
          <w:bCs w:val="0"/>
          <w:sz w:val="22"/>
          <w:szCs w:val="22"/>
        </w:rPr>
        <w:t>Considerations:</w:t>
      </w:r>
    </w:p>
    <w:p w14:paraId="4810545C" w14:textId="77777777" w:rsidR="00673A22" w:rsidRPr="00FF0489" w:rsidRDefault="00673A22" w:rsidP="00673A22">
      <w:pPr>
        <w:pStyle w:val="NormalWeb"/>
        <w:spacing w:before="0" w:beforeAutospacing="0" w:after="300" w:afterAutospacing="0"/>
        <w:rPr>
          <w:rFonts w:asciiTheme="minorHAnsi" w:hAnsiTheme="minorHAnsi" w:cstheme="minorHAnsi"/>
          <w:sz w:val="22"/>
          <w:szCs w:val="22"/>
        </w:rPr>
      </w:pPr>
      <w:r w:rsidRPr="00FF0489">
        <w:rPr>
          <w:rFonts w:asciiTheme="minorHAnsi" w:hAnsiTheme="minorHAnsi" w:cstheme="minorHAnsi"/>
          <w:sz w:val="22"/>
          <w:szCs w:val="22"/>
        </w:rPr>
        <w:t>These charts are necessarily generalizations and may not be specific enough for particular situations. Other documents are available related to specific topics at </w:t>
      </w:r>
      <w:hyperlink r:id="rId27" w:history="1">
        <w:r w:rsidRPr="00FF0489">
          <w:rPr>
            <w:rStyle w:val="Hyperlink"/>
            <w:rFonts w:asciiTheme="minorHAnsi" w:hAnsiTheme="minorHAnsi" w:cstheme="minorHAnsi"/>
            <w:color w:val="0053CC"/>
            <w:sz w:val="22"/>
            <w:szCs w:val="22"/>
          </w:rPr>
          <w:t>https://www.hhs.gov/ohrp/regulations-and-policy/guidance/index.html</w:t>
        </w:r>
      </w:hyperlink>
      <w:r w:rsidRPr="00FF0489">
        <w:rPr>
          <w:rFonts w:asciiTheme="minorHAnsi" w:hAnsiTheme="minorHAnsi" w:cstheme="minorHAnsi"/>
          <w:sz w:val="22"/>
          <w:szCs w:val="22"/>
        </w:rPr>
        <w:t>. OHRP cautions that the full text of an applicable regulatory provision should be considered in making final decisions. The charts do not address requirements that may be imposed by other organizations, such as the Food and Drug Administration, the National Institutes of Health, other sponsors, or state or local governments.</w:t>
      </w:r>
    </w:p>
    <w:p w14:paraId="35811820" w14:textId="6162F577" w:rsidR="00673A22" w:rsidRPr="00717E20" w:rsidRDefault="00053289" w:rsidP="00673A22">
      <w:pPr>
        <w:numPr>
          <w:ilvl w:val="0"/>
          <w:numId w:val="58"/>
        </w:numPr>
        <w:spacing w:after="300" w:line="240" w:lineRule="auto"/>
        <w:ind w:left="0"/>
        <w:rPr>
          <w:rFonts w:cstheme="minorHAnsi"/>
        </w:rPr>
      </w:pPr>
      <w:hyperlink w:anchor="Chart01" w:history="1">
        <w:r w:rsidRPr="00FF0489">
          <w:rPr>
            <w:rStyle w:val="Hyperlink"/>
            <w:rFonts w:cstheme="minorHAnsi"/>
          </w:rPr>
          <w:t>Chart 01</w:t>
        </w:r>
      </w:hyperlink>
      <w:r w:rsidR="00673A22" w:rsidRPr="00717E20">
        <w:rPr>
          <w:rFonts w:cstheme="minorHAnsi"/>
        </w:rPr>
        <w:t>: Is an Activity Human Subjects Research Covered by 45 CFR Part 46?</w:t>
      </w:r>
    </w:p>
    <w:p w14:paraId="34876123" w14:textId="77732638" w:rsidR="00673A22" w:rsidRPr="00717E20" w:rsidRDefault="00673A22" w:rsidP="00673A22">
      <w:pPr>
        <w:numPr>
          <w:ilvl w:val="0"/>
          <w:numId w:val="58"/>
        </w:numPr>
        <w:spacing w:after="300" w:line="240" w:lineRule="auto"/>
        <w:ind w:left="0"/>
        <w:rPr>
          <w:rFonts w:cstheme="minorHAnsi"/>
        </w:rPr>
      </w:pPr>
      <w:hyperlink w:anchor="chart02" w:history="1">
        <w:r w:rsidRPr="00717E20">
          <w:rPr>
            <w:rStyle w:val="Hyperlink"/>
            <w:rFonts w:cstheme="minorHAnsi"/>
            <w:color w:val="0053CC"/>
          </w:rPr>
          <w:t>Chart 02</w:t>
        </w:r>
      </w:hyperlink>
      <w:r w:rsidRPr="00717E20">
        <w:rPr>
          <w:rFonts w:cstheme="minorHAnsi"/>
        </w:rPr>
        <w:t>: Is the Research Involving Human Subjects Eligible for Exemption Under 45 CFR 46.104(d)?</w:t>
      </w:r>
    </w:p>
    <w:p w14:paraId="48A64991" w14:textId="49E46DF9" w:rsidR="00673A22" w:rsidRPr="00717E20" w:rsidRDefault="00673A22" w:rsidP="00673A22">
      <w:pPr>
        <w:numPr>
          <w:ilvl w:val="0"/>
          <w:numId w:val="58"/>
        </w:numPr>
        <w:spacing w:after="300" w:line="240" w:lineRule="auto"/>
        <w:ind w:left="0"/>
        <w:rPr>
          <w:rFonts w:cstheme="minorHAnsi"/>
        </w:rPr>
      </w:pPr>
      <w:hyperlink w:anchor="chart03" w:history="1">
        <w:r w:rsidRPr="00717E20">
          <w:rPr>
            <w:rStyle w:val="Hyperlink"/>
            <w:rFonts w:cstheme="minorHAnsi"/>
            <w:color w:val="0053CC"/>
          </w:rPr>
          <w:t>Chart 03</w:t>
        </w:r>
      </w:hyperlink>
      <w:r w:rsidRPr="00717E20">
        <w:rPr>
          <w:rFonts w:cstheme="minorHAnsi"/>
        </w:rPr>
        <w:t>: Does Exemption 45 CFR 46.104(d)(1) for Educational Practices Apply?</w:t>
      </w:r>
    </w:p>
    <w:p w14:paraId="2E610EF4" w14:textId="4AF4F9DA" w:rsidR="00673A22" w:rsidRPr="00FF0489" w:rsidRDefault="00673A22" w:rsidP="00673A22">
      <w:pPr>
        <w:numPr>
          <w:ilvl w:val="0"/>
          <w:numId w:val="58"/>
        </w:numPr>
        <w:spacing w:after="300" w:line="240" w:lineRule="auto"/>
        <w:ind w:left="0"/>
        <w:rPr>
          <w:rFonts w:cstheme="minorHAnsi"/>
        </w:rPr>
      </w:pPr>
      <w:hyperlink w:anchor="chart04" w:history="1">
        <w:r w:rsidRPr="00717E20">
          <w:rPr>
            <w:rStyle w:val="Hyperlink"/>
            <w:rFonts w:cstheme="minorHAnsi"/>
            <w:color w:val="0053CC"/>
          </w:rPr>
          <w:t>Chart 04</w:t>
        </w:r>
      </w:hyperlink>
      <w:r w:rsidRPr="00717E20">
        <w:rPr>
          <w:rFonts w:cstheme="minorHAnsi"/>
        </w:rPr>
        <w:t>: Does Exemption 45 CFR 46.104(d)(2) for Educational Tests, Surveys, Interviews, or Observation of Public Behavior Apply?</w:t>
      </w:r>
    </w:p>
    <w:p w14:paraId="5C8760DC" w14:textId="45A0E9C2" w:rsidR="00673A22" w:rsidRPr="00717E20" w:rsidRDefault="00673A22" w:rsidP="00673A22">
      <w:pPr>
        <w:numPr>
          <w:ilvl w:val="0"/>
          <w:numId w:val="58"/>
        </w:numPr>
        <w:spacing w:after="300" w:line="240" w:lineRule="auto"/>
        <w:ind w:left="0"/>
        <w:rPr>
          <w:rFonts w:cstheme="minorHAnsi"/>
        </w:rPr>
      </w:pPr>
      <w:hyperlink w:anchor="chart05" w:history="1">
        <w:r w:rsidRPr="00717E20">
          <w:rPr>
            <w:rStyle w:val="Hyperlink"/>
            <w:rFonts w:cstheme="minorHAnsi"/>
            <w:color w:val="0053CC"/>
          </w:rPr>
          <w:t>Chart 05</w:t>
        </w:r>
      </w:hyperlink>
      <w:r w:rsidRPr="00717E20">
        <w:rPr>
          <w:rFonts w:cstheme="minorHAnsi"/>
        </w:rPr>
        <w:t>: Does Exemption 45 CFR 46.104(d)(3) for Benign Behavioral Interventions Apply?</w:t>
      </w:r>
    </w:p>
    <w:p w14:paraId="509BB6EE" w14:textId="35098C14" w:rsidR="00673A22" w:rsidRPr="00FF0489" w:rsidRDefault="00673A22" w:rsidP="00673A22">
      <w:pPr>
        <w:numPr>
          <w:ilvl w:val="0"/>
          <w:numId w:val="58"/>
        </w:numPr>
        <w:spacing w:after="300" w:line="240" w:lineRule="auto"/>
        <w:ind w:left="0"/>
        <w:rPr>
          <w:rFonts w:cstheme="minorHAnsi"/>
        </w:rPr>
      </w:pPr>
      <w:hyperlink w:anchor="chart06" w:history="1">
        <w:r w:rsidRPr="00717E20">
          <w:rPr>
            <w:rStyle w:val="Hyperlink"/>
            <w:rFonts w:cstheme="minorHAnsi"/>
            <w:color w:val="0053CC"/>
          </w:rPr>
          <w:t>Chart 06</w:t>
        </w:r>
      </w:hyperlink>
      <w:r w:rsidRPr="00717E20">
        <w:rPr>
          <w:rFonts w:cstheme="minorHAnsi"/>
        </w:rPr>
        <w:t>: Does Exemption 45 CFR 46.104(d)(4) for Secondary Research that Does Not Require Consent Apply?</w:t>
      </w:r>
    </w:p>
    <w:p w14:paraId="00C5AE98" w14:textId="06E2DA59" w:rsidR="00673A22" w:rsidRPr="00717E20" w:rsidRDefault="00673A22" w:rsidP="00673A22">
      <w:pPr>
        <w:numPr>
          <w:ilvl w:val="0"/>
          <w:numId w:val="58"/>
        </w:numPr>
        <w:spacing w:after="300" w:line="240" w:lineRule="auto"/>
        <w:ind w:left="0"/>
        <w:rPr>
          <w:rFonts w:cstheme="minorHAnsi"/>
        </w:rPr>
      </w:pPr>
      <w:hyperlink w:anchor="chart07" w:history="1">
        <w:r w:rsidRPr="00717E20">
          <w:rPr>
            <w:rStyle w:val="Hyperlink"/>
            <w:rFonts w:cstheme="minorHAnsi"/>
            <w:color w:val="0053CC"/>
          </w:rPr>
          <w:t>Chart 07</w:t>
        </w:r>
      </w:hyperlink>
      <w:r w:rsidRPr="00717E20">
        <w:rPr>
          <w:rFonts w:cstheme="minorHAnsi"/>
        </w:rPr>
        <w:t>: Does Exemption 45 CFR 46.104(d)(5) for Public Benefit or Service Programs Apply?</w:t>
      </w:r>
    </w:p>
    <w:p w14:paraId="3AC7A070" w14:textId="7BFA0C76" w:rsidR="00673A22" w:rsidRPr="00717E20" w:rsidRDefault="00673A22" w:rsidP="00673A22">
      <w:pPr>
        <w:numPr>
          <w:ilvl w:val="0"/>
          <w:numId w:val="58"/>
        </w:numPr>
        <w:spacing w:after="300" w:line="240" w:lineRule="auto"/>
        <w:ind w:left="0"/>
        <w:rPr>
          <w:rFonts w:cstheme="minorHAnsi"/>
        </w:rPr>
      </w:pPr>
      <w:hyperlink w:anchor="chart08" w:history="1">
        <w:r w:rsidRPr="00717E20">
          <w:rPr>
            <w:rStyle w:val="Hyperlink"/>
            <w:rFonts w:cstheme="minorHAnsi"/>
            <w:color w:val="0053CC"/>
          </w:rPr>
          <w:t>Chart 08</w:t>
        </w:r>
      </w:hyperlink>
      <w:r w:rsidRPr="00717E20">
        <w:rPr>
          <w:rFonts w:cstheme="minorHAnsi"/>
        </w:rPr>
        <w:t>: Does Exemption 45 CFR 46.104(d)(6) for Food Taste and Acceptance Studies Apply?</w:t>
      </w:r>
    </w:p>
    <w:p w14:paraId="1762AA67" w14:textId="30C05A88" w:rsidR="00673A22" w:rsidRPr="00717E20" w:rsidRDefault="00673A22" w:rsidP="00673A22">
      <w:pPr>
        <w:numPr>
          <w:ilvl w:val="0"/>
          <w:numId w:val="58"/>
        </w:numPr>
        <w:spacing w:after="300" w:line="240" w:lineRule="auto"/>
        <w:ind w:left="0"/>
        <w:rPr>
          <w:rFonts w:cstheme="minorHAnsi"/>
        </w:rPr>
      </w:pPr>
      <w:hyperlink w:anchor="chart09" w:history="1">
        <w:r w:rsidRPr="00717E20">
          <w:rPr>
            <w:rStyle w:val="Hyperlink"/>
            <w:rFonts w:cstheme="minorHAnsi"/>
            <w:color w:val="0053CC"/>
          </w:rPr>
          <w:t>Chart 09</w:t>
        </w:r>
      </w:hyperlink>
      <w:r w:rsidRPr="00717E20">
        <w:rPr>
          <w:rFonts w:cstheme="minorHAnsi"/>
        </w:rPr>
        <w:t>: Does Exemption 45 CFR 46.104(d)(7), Storage for Secondary Research for Which Broad Consent Is Required, Apply?</w:t>
      </w:r>
    </w:p>
    <w:p w14:paraId="3F2FFBD2" w14:textId="56FAB3CE" w:rsidR="00673A22" w:rsidRPr="00717E20" w:rsidRDefault="00673A22" w:rsidP="00673A22">
      <w:pPr>
        <w:numPr>
          <w:ilvl w:val="0"/>
          <w:numId w:val="58"/>
        </w:numPr>
        <w:spacing w:after="300" w:line="240" w:lineRule="auto"/>
        <w:ind w:left="0"/>
        <w:rPr>
          <w:rFonts w:cstheme="minorHAnsi"/>
        </w:rPr>
      </w:pPr>
      <w:hyperlink w:anchor="chart10" w:history="1">
        <w:r w:rsidRPr="00717E20">
          <w:rPr>
            <w:rStyle w:val="Hyperlink"/>
            <w:rFonts w:cstheme="minorHAnsi"/>
            <w:color w:val="0053CC"/>
          </w:rPr>
          <w:t>Chart 10</w:t>
        </w:r>
      </w:hyperlink>
      <w:r w:rsidRPr="00717E20">
        <w:rPr>
          <w:rFonts w:cstheme="minorHAnsi"/>
        </w:rPr>
        <w:t>: Does Exemption 45 CFR 46.104(d)(8) for Secondary Research for Which Broad Consent Is Required Apply?</w:t>
      </w:r>
    </w:p>
    <w:p w14:paraId="2EDC8F4A" w14:textId="53B7DA1B" w:rsidR="00673A22" w:rsidRPr="00717E20" w:rsidRDefault="00673A22" w:rsidP="00673A22">
      <w:pPr>
        <w:numPr>
          <w:ilvl w:val="0"/>
          <w:numId w:val="58"/>
        </w:numPr>
        <w:spacing w:after="300" w:line="240" w:lineRule="auto"/>
        <w:ind w:left="0"/>
        <w:rPr>
          <w:rFonts w:cstheme="minorHAnsi"/>
        </w:rPr>
      </w:pPr>
      <w:hyperlink w:anchor="chart11" w:history="1">
        <w:r w:rsidRPr="00717E20">
          <w:rPr>
            <w:rStyle w:val="Hyperlink"/>
            <w:rFonts w:cstheme="minorHAnsi"/>
            <w:color w:val="0053CC"/>
          </w:rPr>
          <w:t>Chart 11:</w:t>
        </w:r>
      </w:hyperlink>
      <w:r w:rsidRPr="00717E20">
        <w:rPr>
          <w:rFonts w:cstheme="minorHAnsi"/>
        </w:rPr>
        <w:t> Is Continuing Review Required Under 45 CFR 46.109(f)?</w:t>
      </w:r>
    </w:p>
    <w:p w14:paraId="5E71E837" w14:textId="20A3C7E0" w:rsidR="00673A22" w:rsidRPr="00717E20" w:rsidRDefault="00673A22" w:rsidP="00673A22">
      <w:pPr>
        <w:numPr>
          <w:ilvl w:val="0"/>
          <w:numId w:val="58"/>
        </w:numPr>
        <w:spacing w:after="300" w:line="240" w:lineRule="auto"/>
        <w:ind w:left="0"/>
        <w:rPr>
          <w:rFonts w:cstheme="minorHAnsi"/>
        </w:rPr>
      </w:pPr>
      <w:hyperlink w:anchor="chart12" w:history="1">
        <w:r w:rsidRPr="00717E20">
          <w:rPr>
            <w:rStyle w:val="Hyperlink"/>
            <w:rFonts w:cstheme="minorHAnsi"/>
            <w:color w:val="0053CC"/>
          </w:rPr>
          <w:t>Chart 12:</w:t>
        </w:r>
      </w:hyperlink>
      <w:r w:rsidRPr="00717E20">
        <w:rPr>
          <w:rFonts w:cstheme="minorHAnsi"/>
        </w:rPr>
        <w:t> Waiver or Alteration of Informed Consent in Research Involving Public Benefit and Service Programs Conducted by or Subject to the Approval of State or Local Government Officials (45 CFR 46.116(e))</w:t>
      </w:r>
    </w:p>
    <w:p w14:paraId="52E67A1E" w14:textId="727498F1" w:rsidR="00673A22" w:rsidRPr="00717E20" w:rsidRDefault="00673A22" w:rsidP="00673A22">
      <w:pPr>
        <w:numPr>
          <w:ilvl w:val="0"/>
          <w:numId w:val="58"/>
        </w:numPr>
        <w:spacing w:after="300" w:line="240" w:lineRule="auto"/>
        <w:ind w:left="0"/>
        <w:rPr>
          <w:rFonts w:cstheme="minorHAnsi"/>
        </w:rPr>
      </w:pPr>
      <w:hyperlink w:anchor="chart13" w:history="1">
        <w:r w:rsidRPr="00717E20">
          <w:rPr>
            <w:rStyle w:val="Hyperlink"/>
            <w:rFonts w:cstheme="minorHAnsi"/>
            <w:color w:val="0053CC"/>
          </w:rPr>
          <w:t>Chart 13:</w:t>
        </w:r>
      </w:hyperlink>
      <w:r w:rsidRPr="00717E20">
        <w:rPr>
          <w:rFonts w:cstheme="minorHAnsi"/>
        </w:rPr>
        <w:t> When Can Informed Consent Be Waived or Altered Under 45 CFR 46.116(f)?</w:t>
      </w:r>
    </w:p>
    <w:p w14:paraId="6EE7BF91" w14:textId="2DE12043" w:rsidR="00673A22" w:rsidRDefault="00673A22" w:rsidP="00673A22">
      <w:pPr>
        <w:numPr>
          <w:ilvl w:val="0"/>
          <w:numId w:val="58"/>
        </w:numPr>
        <w:spacing w:after="300" w:line="240" w:lineRule="auto"/>
        <w:ind w:left="0"/>
      </w:pPr>
      <w:hyperlink w:anchor="chart14" w:history="1">
        <w:r w:rsidRPr="00717E20">
          <w:rPr>
            <w:rStyle w:val="Hyperlink"/>
            <w:rFonts w:cstheme="minorHAnsi"/>
            <w:color w:val="0053CC"/>
          </w:rPr>
          <w:t>Chart 14:</w:t>
        </w:r>
      </w:hyperlink>
      <w:r w:rsidRPr="00717E20">
        <w:rPr>
          <w:rFonts w:cstheme="minorHAnsi"/>
        </w:rPr>
        <w:t> Can Documentation of Informed Consent Be Waived Under 45 CFR 46.117(c)?</w:t>
      </w:r>
    </w:p>
    <w:p w14:paraId="62B160B6" w14:textId="78CF459A" w:rsidR="00673A22" w:rsidRDefault="00CA171B">
      <w:pPr>
        <w:rPr>
          <w:rFonts w:ascii="Calibri" w:eastAsia="Arial" w:hAnsi="Arial" w:cs="Arial"/>
        </w:rPr>
      </w:pPr>
      <w:r>
        <w:rPr>
          <w:rFonts w:ascii="Calibri" w:eastAsia="Arial" w:hAnsi="Arial" w:cs="Arial"/>
        </w:rPr>
        <w:br w:type="page"/>
      </w:r>
      <w:bookmarkStart w:id="28" w:name="Chart01"/>
      <w:r w:rsidR="00673A22" w:rsidRPr="00673A22">
        <w:rPr>
          <w:rFonts w:ascii="Calibri" w:eastAsia="Arial" w:hAnsi="Arial" w:cs="Arial"/>
          <w:noProof/>
        </w:rPr>
        <w:lastRenderedPageBreak/>
        <w:drawing>
          <wp:inline distT="0" distB="0" distL="0" distR="0" wp14:anchorId="6A3A5423" wp14:editId="17A0399F">
            <wp:extent cx="6083300" cy="76504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083300" cy="7650480"/>
                    </a:xfrm>
                    <a:prstGeom prst="rect">
                      <a:avLst/>
                    </a:prstGeom>
                  </pic:spPr>
                </pic:pic>
              </a:graphicData>
            </a:graphic>
          </wp:inline>
        </w:drawing>
      </w:r>
      <w:bookmarkEnd w:id="28"/>
      <w:r w:rsidR="00673A22">
        <w:rPr>
          <w:rFonts w:ascii="Calibri" w:eastAsia="Arial" w:hAnsi="Arial" w:cs="Arial"/>
        </w:rPr>
        <w:br w:type="page"/>
      </w:r>
    </w:p>
    <w:p w14:paraId="74F38E11" w14:textId="77777777" w:rsidR="00F64397" w:rsidRDefault="00F64397" w:rsidP="00F06FC8">
      <w:pPr>
        <w:rPr>
          <w:rFonts w:ascii="Calibri" w:eastAsia="Arial" w:hAnsi="Arial" w:cs="Arial"/>
        </w:rPr>
      </w:pPr>
    </w:p>
    <w:p w14:paraId="49D81C94" w14:textId="2980817D" w:rsidR="00CA171B" w:rsidRDefault="00673A22" w:rsidP="00F64397">
      <w:pPr>
        <w:widowControl w:val="0"/>
        <w:autoSpaceDE w:val="0"/>
        <w:autoSpaceDN w:val="0"/>
        <w:spacing w:after="0" w:line="403" w:lineRule="auto"/>
        <w:rPr>
          <w:rFonts w:ascii="Calibri" w:eastAsia="Arial" w:hAnsi="Arial" w:cs="Arial"/>
        </w:rPr>
      </w:pPr>
      <w:r w:rsidRPr="00673A22">
        <w:rPr>
          <w:noProof/>
        </w:rPr>
        <w:t xml:space="preserve"> </w:t>
      </w:r>
      <w:bookmarkStart w:id="29" w:name="chart02"/>
      <w:r w:rsidRPr="00673A22">
        <w:rPr>
          <w:noProof/>
        </w:rPr>
        <w:drawing>
          <wp:inline distT="0" distB="0" distL="0" distR="0" wp14:anchorId="3DEE8514" wp14:editId="23C7BEAE">
            <wp:extent cx="6083300" cy="7848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083300" cy="7848600"/>
                    </a:xfrm>
                    <a:prstGeom prst="rect">
                      <a:avLst/>
                    </a:prstGeom>
                  </pic:spPr>
                </pic:pic>
              </a:graphicData>
            </a:graphic>
          </wp:inline>
        </w:drawing>
      </w:r>
      <w:bookmarkEnd w:id="29"/>
    </w:p>
    <w:p w14:paraId="02CD3A47" w14:textId="77777777" w:rsidR="00CA171B" w:rsidRDefault="00CA171B">
      <w:pPr>
        <w:rPr>
          <w:rFonts w:ascii="Calibri" w:eastAsia="Arial" w:hAnsi="Arial" w:cs="Arial"/>
        </w:rPr>
      </w:pPr>
      <w:r>
        <w:rPr>
          <w:rFonts w:ascii="Calibri" w:eastAsia="Arial" w:hAnsi="Arial" w:cs="Arial"/>
        </w:rPr>
        <w:br w:type="page"/>
      </w:r>
    </w:p>
    <w:p w14:paraId="16416779" w14:textId="77777777" w:rsidR="00CA171B" w:rsidRDefault="00CA171B" w:rsidP="00F64397">
      <w:pPr>
        <w:widowControl w:val="0"/>
        <w:autoSpaceDE w:val="0"/>
        <w:autoSpaceDN w:val="0"/>
        <w:spacing w:after="0" w:line="403" w:lineRule="auto"/>
        <w:rPr>
          <w:rFonts w:ascii="Calibri" w:eastAsia="Arial" w:hAnsi="Arial" w:cs="Arial"/>
        </w:rPr>
      </w:pPr>
    </w:p>
    <w:p w14:paraId="662B50D8" w14:textId="7D909B8B" w:rsidR="00CA171B" w:rsidRDefault="001634BE" w:rsidP="00F64397">
      <w:pPr>
        <w:widowControl w:val="0"/>
        <w:autoSpaceDE w:val="0"/>
        <w:autoSpaceDN w:val="0"/>
        <w:spacing w:after="0" w:line="403" w:lineRule="auto"/>
        <w:rPr>
          <w:rFonts w:ascii="Calibri" w:eastAsia="Arial" w:hAnsi="Arial" w:cs="Arial"/>
        </w:rPr>
      </w:pPr>
      <w:bookmarkStart w:id="30" w:name="chart03"/>
      <w:r w:rsidRPr="001634BE">
        <w:rPr>
          <w:rFonts w:ascii="Calibri" w:eastAsia="Arial" w:hAnsi="Arial" w:cs="Arial"/>
          <w:noProof/>
        </w:rPr>
        <w:drawing>
          <wp:inline distT="0" distB="0" distL="0" distR="0" wp14:anchorId="64390D47" wp14:editId="4EB83C82">
            <wp:extent cx="6083300" cy="77241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083300" cy="7724140"/>
                    </a:xfrm>
                    <a:prstGeom prst="rect">
                      <a:avLst/>
                    </a:prstGeom>
                  </pic:spPr>
                </pic:pic>
              </a:graphicData>
            </a:graphic>
          </wp:inline>
        </w:drawing>
      </w:r>
      <w:bookmarkEnd w:id="30"/>
    </w:p>
    <w:p w14:paraId="26C94EAE" w14:textId="77777777" w:rsidR="00CA171B" w:rsidRDefault="00CA171B">
      <w:pPr>
        <w:rPr>
          <w:rFonts w:ascii="Calibri" w:eastAsia="Arial" w:hAnsi="Arial" w:cs="Arial"/>
        </w:rPr>
      </w:pPr>
      <w:r>
        <w:rPr>
          <w:rFonts w:ascii="Calibri" w:eastAsia="Arial" w:hAnsi="Arial" w:cs="Arial"/>
        </w:rPr>
        <w:br w:type="page"/>
      </w:r>
    </w:p>
    <w:p w14:paraId="13DC2562" w14:textId="77777777" w:rsidR="00CA171B" w:rsidRDefault="00CA171B" w:rsidP="00F64397">
      <w:pPr>
        <w:widowControl w:val="0"/>
        <w:autoSpaceDE w:val="0"/>
        <w:autoSpaceDN w:val="0"/>
        <w:spacing w:after="0" w:line="403" w:lineRule="auto"/>
        <w:rPr>
          <w:rFonts w:ascii="Calibri" w:eastAsia="Arial" w:hAnsi="Arial" w:cs="Arial"/>
        </w:rPr>
      </w:pPr>
    </w:p>
    <w:p w14:paraId="7F92CE9B" w14:textId="2F45189E" w:rsidR="00CA171B" w:rsidRDefault="00CA171B" w:rsidP="00F64397">
      <w:pPr>
        <w:widowControl w:val="0"/>
        <w:autoSpaceDE w:val="0"/>
        <w:autoSpaceDN w:val="0"/>
        <w:spacing w:after="0" w:line="403" w:lineRule="auto"/>
        <w:rPr>
          <w:rFonts w:ascii="Calibri" w:eastAsia="Arial" w:hAnsi="Arial" w:cs="Arial"/>
        </w:rPr>
      </w:pPr>
    </w:p>
    <w:p w14:paraId="3E0CFE61" w14:textId="64ACCE6C" w:rsidR="00CA171B" w:rsidRDefault="001634BE">
      <w:pPr>
        <w:rPr>
          <w:rFonts w:ascii="Calibri" w:eastAsia="Arial" w:hAnsi="Arial" w:cs="Arial"/>
        </w:rPr>
      </w:pPr>
      <w:bookmarkStart w:id="31" w:name="chart04"/>
      <w:r w:rsidRPr="001634BE">
        <w:rPr>
          <w:rFonts w:ascii="Calibri" w:eastAsia="Arial" w:hAnsi="Arial" w:cs="Arial"/>
          <w:noProof/>
        </w:rPr>
        <w:drawing>
          <wp:inline distT="0" distB="0" distL="0" distR="0" wp14:anchorId="547802D0" wp14:editId="5E835D4B">
            <wp:extent cx="6083300" cy="793305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083300" cy="7933055"/>
                    </a:xfrm>
                    <a:prstGeom prst="rect">
                      <a:avLst/>
                    </a:prstGeom>
                  </pic:spPr>
                </pic:pic>
              </a:graphicData>
            </a:graphic>
          </wp:inline>
        </w:drawing>
      </w:r>
      <w:bookmarkEnd w:id="31"/>
      <w:r w:rsidR="00CA171B">
        <w:rPr>
          <w:rFonts w:ascii="Calibri" w:eastAsia="Arial" w:hAnsi="Arial" w:cs="Arial"/>
        </w:rPr>
        <w:br w:type="page"/>
      </w:r>
    </w:p>
    <w:p w14:paraId="1387A2A3" w14:textId="1F4EC41F" w:rsidR="00CA171B" w:rsidRDefault="00CA171B" w:rsidP="00F64397">
      <w:pPr>
        <w:widowControl w:val="0"/>
        <w:autoSpaceDE w:val="0"/>
        <w:autoSpaceDN w:val="0"/>
        <w:spacing w:after="0" w:line="403" w:lineRule="auto"/>
        <w:rPr>
          <w:rFonts w:ascii="Calibri" w:eastAsia="Arial" w:hAnsi="Arial" w:cs="Arial"/>
        </w:rPr>
      </w:pPr>
    </w:p>
    <w:p w14:paraId="5577010F" w14:textId="041BB18C" w:rsidR="00CA171B" w:rsidRDefault="00CA171B" w:rsidP="00F64397">
      <w:pPr>
        <w:widowControl w:val="0"/>
        <w:autoSpaceDE w:val="0"/>
        <w:autoSpaceDN w:val="0"/>
        <w:spacing w:after="0" w:line="403" w:lineRule="auto"/>
        <w:rPr>
          <w:rFonts w:ascii="Calibri" w:eastAsia="Arial" w:hAnsi="Arial" w:cs="Arial"/>
        </w:rPr>
      </w:pPr>
    </w:p>
    <w:p w14:paraId="51707EFB" w14:textId="0A17E088" w:rsidR="00CA171B" w:rsidRDefault="001634BE">
      <w:pPr>
        <w:rPr>
          <w:rFonts w:ascii="Calibri" w:eastAsia="Arial" w:hAnsi="Arial" w:cs="Arial"/>
        </w:rPr>
      </w:pPr>
      <w:bookmarkStart w:id="32" w:name="chart05"/>
      <w:r w:rsidRPr="001634BE">
        <w:rPr>
          <w:rFonts w:ascii="Calibri" w:eastAsia="Arial" w:hAnsi="Arial" w:cs="Arial"/>
          <w:noProof/>
        </w:rPr>
        <w:drawing>
          <wp:inline distT="0" distB="0" distL="0" distR="0" wp14:anchorId="510D866A" wp14:editId="029C858E">
            <wp:extent cx="6083300" cy="7706360"/>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083300" cy="7706360"/>
                    </a:xfrm>
                    <a:prstGeom prst="rect">
                      <a:avLst/>
                    </a:prstGeom>
                  </pic:spPr>
                </pic:pic>
              </a:graphicData>
            </a:graphic>
          </wp:inline>
        </w:drawing>
      </w:r>
      <w:bookmarkEnd w:id="32"/>
      <w:r w:rsidR="00CA171B">
        <w:rPr>
          <w:rFonts w:ascii="Calibri" w:eastAsia="Arial" w:hAnsi="Arial" w:cs="Arial"/>
        </w:rPr>
        <w:br w:type="page"/>
      </w:r>
    </w:p>
    <w:p w14:paraId="63C4378D" w14:textId="77777777" w:rsidR="00CA171B" w:rsidRDefault="00CA171B" w:rsidP="00F64397">
      <w:pPr>
        <w:widowControl w:val="0"/>
        <w:autoSpaceDE w:val="0"/>
        <w:autoSpaceDN w:val="0"/>
        <w:spacing w:after="0" w:line="403" w:lineRule="auto"/>
        <w:rPr>
          <w:rFonts w:ascii="Calibri" w:eastAsia="Arial" w:hAnsi="Arial" w:cs="Arial"/>
        </w:rPr>
      </w:pPr>
    </w:p>
    <w:p w14:paraId="79940A4A" w14:textId="39263668" w:rsidR="00CA171B" w:rsidRDefault="00CA171B" w:rsidP="00F64397">
      <w:pPr>
        <w:widowControl w:val="0"/>
        <w:autoSpaceDE w:val="0"/>
        <w:autoSpaceDN w:val="0"/>
        <w:spacing w:after="0" w:line="403" w:lineRule="auto"/>
        <w:rPr>
          <w:rFonts w:ascii="Calibri" w:eastAsia="Arial" w:hAnsi="Arial" w:cs="Arial"/>
        </w:rPr>
      </w:pPr>
    </w:p>
    <w:p w14:paraId="3F5BB291" w14:textId="78BDE48D" w:rsidR="00CA171B" w:rsidRDefault="001634BE">
      <w:pPr>
        <w:rPr>
          <w:rFonts w:ascii="Calibri" w:eastAsia="Arial" w:hAnsi="Arial" w:cs="Arial"/>
        </w:rPr>
      </w:pPr>
      <w:bookmarkStart w:id="33" w:name="chart06"/>
      <w:r w:rsidRPr="001634BE">
        <w:rPr>
          <w:rFonts w:ascii="Calibri" w:eastAsia="Arial" w:hAnsi="Arial" w:cs="Arial"/>
          <w:noProof/>
        </w:rPr>
        <w:drawing>
          <wp:inline distT="0" distB="0" distL="0" distR="0" wp14:anchorId="27F5F8F3" wp14:editId="1020B270">
            <wp:extent cx="6083300" cy="8014335"/>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083300" cy="8014335"/>
                    </a:xfrm>
                    <a:prstGeom prst="rect">
                      <a:avLst/>
                    </a:prstGeom>
                  </pic:spPr>
                </pic:pic>
              </a:graphicData>
            </a:graphic>
          </wp:inline>
        </w:drawing>
      </w:r>
      <w:bookmarkEnd w:id="33"/>
      <w:r w:rsidR="00CA171B">
        <w:rPr>
          <w:rFonts w:ascii="Calibri" w:eastAsia="Arial" w:hAnsi="Arial" w:cs="Arial"/>
        </w:rPr>
        <w:br w:type="page"/>
      </w:r>
    </w:p>
    <w:p w14:paraId="3BDE3DEA" w14:textId="77777777" w:rsidR="00CA171B" w:rsidRDefault="00CA171B" w:rsidP="00F64397">
      <w:pPr>
        <w:widowControl w:val="0"/>
        <w:autoSpaceDE w:val="0"/>
        <w:autoSpaceDN w:val="0"/>
        <w:spacing w:after="0" w:line="403" w:lineRule="auto"/>
        <w:rPr>
          <w:rFonts w:ascii="Calibri" w:eastAsia="Arial" w:hAnsi="Arial" w:cs="Arial"/>
        </w:rPr>
      </w:pPr>
    </w:p>
    <w:p w14:paraId="57FA20A9" w14:textId="1FFFCF2D" w:rsidR="00CA171B" w:rsidRDefault="00CA171B" w:rsidP="00F64397">
      <w:pPr>
        <w:widowControl w:val="0"/>
        <w:autoSpaceDE w:val="0"/>
        <w:autoSpaceDN w:val="0"/>
        <w:spacing w:after="0" w:line="403" w:lineRule="auto"/>
        <w:rPr>
          <w:rFonts w:ascii="Calibri" w:eastAsia="Arial" w:hAnsi="Arial" w:cs="Arial"/>
        </w:rPr>
      </w:pPr>
    </w:p>
    <w:p w14:paraId="31C3C764" w14:textId="22D24148" w:rsidR="00CA171B" w:rsidRDefault="001634BE">
      <w:pPr>
        <w:rPr>
          <w:rFonts w:ascii="Calibri" w:eastAsia="Arial" w:hAnsi="Arial" w:cs="Arial"/>
        </w:rPr>
      </w:pPr>
      <w:bookmarkStart w:id="34" w:name="chart07"/>
      <w:r w:rsidRPr="001634BE">
        <w:rPr>
          <w:rFonts w:ascii="Calibri" w:eastAsia="Arial" w:hAnsi="Arial" w:cs="Arial"/>
          <w:noProof/>
        </w:rPr>
        <w:drawing>
          <wp:inline distT="0" distB="0" distL="0" distR="0" wp14:anchorId="771F2D96" wp14:editId="34EB9435">
            <wp:extent cx="6083300" cy="6204585"/>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083300" cy="6204585"/>
                    </a:xfrm>
                    <a:prstGeom prst="rect">
                      <a:avLst/>
                    </a:prstGeom>
                  </pic:spPr>
                </pic:pic>
              </a:graphicData>
            </a:graphic>
          </wp:inline>
        </w:drawing>
      </w:r>
      <w:bookmarkEnd w:id="34"/>
      <w:r w:rsidR="00CA171B">
        <w:rPr>
          <w:rFonts w:ascii="Calibri" w:eastAsia="Arial" w:hAnsi="Arial" w:cs="Arial"/>
        </w:rPr>
        <w:br w:type="page"/>
      </w:r>
    </w:p>
    <w:p w14:paraId="3EC5128E" w14:textId="77777777" w:rsidR="00CA171B" w:rsidRDefault="00CA171B" w:rsidP="00F64397">
      <w:pPr>
        <w:widowControl w:val="0"/>
        <w:autoSpaceDE w:val="0"/>
        <w:autoSpaceDN w:val="0"/>
        <w:spacing w:after="0" w:line="403" w:lineRule="auto"/>
        <w:rPr>
          <w:rFonts w:ascii="Calibri" w:eastAsia="Arial" w:hAnsi="Arial" w:cs="Arial"/>
        </w:rPr>
      </w:pPr>
    </w:p>
    <w:p w14:paraId="2965B983" w14:textId="001A57CF" w:rsidR="00DC0BE4" w:rsidRDefault="00DC0BE4" w:rsidP="00F64397">
      <w:pPr>
        <w:widowControl w:val="0"/>
        <w:autoSpaceDE w:val="0"/>
        <w:autoSpaceDN w:val="0"/>
        <w:spacing w:after="0" w:line="403" w:lineRule="auto"/>
        <w:rPr>
          <w:rFonts w:ascii="Calibri" w:eastAsia="Arial" w:hAnsi="Arial" w:cs="Arial"/>
        </w:rPr>
      </w:pPr>
    </w:p>
    <w:p w14:paraId="3E8AADF5" w14:textId="0D6C4820" w:rsidR="00DC0BE4" w:rsidRDefault="00061A13">
      <w:pPr>
        <w:rPr>
          <w:rFonts w:ascii="Calibri" w:eastAsia="Arial" w:hAnsi="Arial" w:cs="Arial"/>
        </w:rPr>
      </w:pPr>
      <w:bookmarkStart w:id="35" w:name="chart08"/>
      <w:r w:rsidRPr="00061A13">
        <w:rPr>
          <w:rFonts w:ascii="Calibri" w:eastAsia="Arial" w:hAnsi="Arial" w:cs="Arial"/>
          <w:noProof/>
        </w:rPr>
        <w:drawing>
          <wp:inline distT="0" distB="0" distL="0" distR="0" wp14:anchorId="0E17BEDB" wp14:editId="3B49E0E6">
            <wp:extent cx="6083300" cy="773938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083300" cy="7739380"/>
                    </a:xfrm>
                    <a:prstGeom prst="rect">
                      <a:avLst/>
                    </a:prstGeom>
                  </pic:spPr>
                </pic:pic>
              </a:graphicData>
            </a:graphic>
          </wp:inline>
        </w:drawing>
      </w:r>
      <w:bookmarkEnd w:id="35"/>
      <w:r w:rsidR="00DC0BE4">
        <w:rPr>
          <w:rFonts w:ascii="Calibri" w:eastAsia="Arial" w:hAnsi="Arial" w:cs="Arial"/>
        </w:rPr>
        <w:br w:type="page"/>
      </w:r>
    </w:p>
    <w:p w14:paraId="694061E6" w14:textId="77777777" w:rsidR="00CA171B" w:rsidRDefault="00CA171B" w:rsidP="00F64397">
      <w:pPr>
        <w:widowControl w:val="0"/>
        <w:autoSpaceDE w:val="0"/>
        <w:autoSpaceDN w:val="0"/>
        <w:spacing w:after="0" w:line="403" w:lineRule="auto"/>
        <w:rPr>
          <w:rFonts w:ascii="Calibri" w:eastAsia="Arial" w:hAnsi="Arial" w:cs="Arial"/>
        </w:rPr>
      </w:pPr>
    </w:p>
    <w:p w14:paraId="65F8A2D9" w14:textId="0D2A9D47" w:rsidR="00DC0BE4" w:rsidRDefault="00DC0BE4" w:rsidP="00F64397">
      <w:pPr>
        <w:widowControl w:val="0"/>
        <w:autoSpaceDE w:val="0"/>
        <w:autoSpaceDN w:val="0"/>
        <w:spacing w:after="0" w:line="403" w:lineRule="auto"/>
        <w:rPr>
          <w:rFonts w:ascii="Calibri" w:eastAsia="Arial" w:hAnsi="Arial" w:cs="Arial"/>
        </w:rPr>
      </w:pPr>
    </w:p>
    <w:p w14:paraId="0E8C4710" w14:textId="768D2D82" w:rsidR="00DC0BE4" w:rsidRDefault="00061A13">
      <w:pPr>
        <w:rPr>
          <w:rFonts w:ascii="Calibri" w:eastAsia="Arial" w:hAnsi="Arial" w:cs="Arial"/>
        </w:rPr>
      </w:pPr>
      <w:bookmarkStart w:id="36" w:name="chart09"/>
      <w:r w:rsidRPr="00061A13">
        <w:rPr>
          <w:rFonts w:ascii="Calibri" w:eastAsia="Arial" w:hAnsi="Arial" w:cs="Arial"/>
          <w:noProof/>
        </w:rPr>
        <w:drawing>
          <wp:inline distT="0" distB="0" distL="0" distR="0" wp14:anchorId="2117BCC1" wp14:editId="24C3762E">
            <wp:extent cx="6083300" cy="8053705"/>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083300" cy="8053705"/>
                    </a:xfrm>
                    <a:prstGeom prst="rect">
                      <a:avLst/>
                    </a:prstGeom>
                  </pic:spPr>
                </pic:pic>
              </a:graphicData>
            </a:graphic>
          </wp:inline>
        </w:drawing>
      </w:r>
      <w:bookmarkEnd w:id="36"/>
      <w:r w:rsidR="00DC0BE4">
        <w:rPr>
          <w:rFonts w:ascii="Calibri" w:eastAsia="Arial" w:hAnsi="Arial" w:cs="Arial"/>
        </w:rPr>
        <w:br w:type="page"/>
      </w:r>
    </w:p>
    <w:p w14:paraId="368ED754" w14:textId="77777777" w:rsidR="00DC0BE4" w:rsidRDefault="00DC0BE4" w:rsidP="00F64397">
      <w:pPr>
        <w:widowControl w:val="0"/>
        <w:autoSpaceDE w:val="0"/>
        <w:autoSpaceDN w:val="0"/>
        <w:spacing w:after="0" w:line="403" w:lineRule="auto"/>
        <w:rPr>
          <w:rFonts w:ascii="Calibri" w:eastAsia="Arial" w:hAnsi="Arial" w:cs="Arial"/>
        </w:rPr>
      </w:pPr>
    </w:p>
    <w:p w14:paraId="20E772EE" w14:textId="59FB6C10" w:rsidR="00DC0BE4" w:rsidRDefault="00061A13" w:rsidP="00F64397">
      <w:pPr>
        <w:widowControl w:val="0"/>
        <w:autoSpaceDE w:val="0"/>
        <w:autoSpaceDN w:val="0"/>
        <w:spacing w:after="0" w:line="403" w:lineRule="auto"/>
        <w:rPr>
          <w:rFonts w:ascii="Calibri" w:eastAsia="Arial" w:hAnsi="Arial" w:cs="Arial"/>
        </w:rPr>
      </w:pPr>
      <w:bookmarkStart w:id="37" w:name="chart10"/>
      <w:r w:rsidRPr="00061A13">
        <w:rPr>
          <w:rFonts w:ascii="Calibri" w:eastAsia="Arial" w:hAnsi="Arial" w:cs="Arial"/>
          <w:noProof/>
        </w:rPr>
        <w:drawing>
          <wp:inline distT="0" distB="0" distL="0" distR="0" wp14:anchorId="71987FCF" wp14:editId="7160DA8A">
            <wp:extent cx="6083300" cy="80073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083300" cy="8007350"/>
                    </a:xfrm>
                    <a:prstGeom prst="rect">
                      <a:avLst/>
                    </a:prstGeom>
                  </pic:spPr>
                </pic:pic>
              </a:graphicData>
            </a:graphic>
          </wp:inline>
        </w:drawing>
      </w:r>
      <w:bookmarkEnd w:id="37"/>
    </w:p>
    <w:p w14:paraId="6A30DDE3" w14:textId="77777777" w:rsidR="00DC0BE4" w:rsidRDefault="00DC0BE4">
      <w:pPr>
        <w:rPr>
          <w:rFonts w:ascii="Calibri" w:eastAsia="Arial" w:hAnsi="Arial" w:cs="Arial"/>
        </w:rPr>
      </w:pPr>
      <w:r>
        <w:rPr>
          <w:rFonts w:ascii="Calibri" w:eastAsia="Arial" w:hAnsi="Arial" w:cs="Arial"/>
        </w:rPr>
        <w:br w:type="page"/>
      </w:r>
    </w:p>
    <w:p w14:paraId="567C6ED9" w14:textId="5515F9AC" w:rsidR="00DC0BE4" w:rsidRDefault="00061A13" w:rsidP="00FF0489">
      <w:pPr>
        <w:widowControl w:val="0"/>
        <w:autoSpaceDE w:val="0"/>
        <w:autoSpaceDN w:val="0"/>
        <w:spacing w:after="0" w:line="403" w:lineRule="auto"/>
        <w:rPr>
          <w:rFonts w:ascii="Calibri" w:eastAsia="Arial" w:hAnsi="Arial" w:cs="Arial"/>
        </w:rPr>
      </w:pPr>
      <w:bookmarkStart w:id="38" w:name="chart11"/>
      <w:r w:rsidRPr="00061A13">
        <w:rPr>
          <w:rFonts w:ascii="Calibri" w:eastAsia="Arial" w:hAnsi="Arial" w:cs="Arial"/>
          <w:noProof/>
        </w:rPr>
        <w:lastRenderedPageBreak/>
        <w:drawing>
          <wp:inline distT="0" distB="0" distL="0" distR="0" wp14:anchorId="38E945D1" wp14:editId="4E18BF43">
            <wp:extent cx="6083300" cy="598995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083300" cy="5989955"/>
                    </a:xfrm>
                    <a:prstGeom prst="rect">
                      <a:avLst/>
                    </a:prstGeom>
                  </pic:spPr>
                </pic:pic>
              </a:graphicData>
            </a:graphic>
          </wp:inline>
        </w:drawing>
      </w:r>
      <w:bookmarkEnd w:id="38"/>
    </w:p>
    <w:p w14:paraId="7EB5587D" w14:textId="266E4C93" w:rsidR="00DC0BE4" w:rsidRDefault="00DC0BE4" w:rsidP="00F64397">
      <w:pPr>
        <w:widowControl w:val="0"/>
        <w:autoSpaceDE w:val="0"/>
        <w:autoSpaceDN w:val="0"/>
        <w:spacing w:after="0" w:line="403" w:lineRule="auto"/>
        <w:rPr>
          <w:rFonts w:ascii="Calibri" w:eastAsia="Arial" w:hAnsi="Arial" w:cs="Arial"/>
        </w:rPr>
      </w:pPr>
    </w:p>
    <w:p w14:paraId="707C7812" w14:textId="08FF5FC5" w:rsidR="00061A13" w:rsidRDefault="00061A13" w:rsidP="00F64397">
      <w:pPr>
        <w:widowControl w:val="0"/>
        <w:autoSpaceDE w:val="0"/>
        <w:autoSpaceDN w:val="0"/>
        <w:spacing w:after="0" w:line="403" w:lineRule="auto"/>
        <w:rPr>
          <w:rFonts w:ascii="Calibri" w:eastAsia="Arial" w:hAnsi="Arial" w:cs="Arial"/>
        </w:rPr>
      </w:pPr>
    </w:p>
    <w:p w14:paraId="4809BDB1" w14:textId="38BF00D3" w:rsidR="00061A13" w:rsidRDefault="00061A13" w:rsidP="00F64397">
      <w:pPr>
        <w:widowControl w:val="0"/>
        <w:autoSpaceDE w:val="0"/>
        <w:autoSpaceDN w:val="0"/>
        <w:spacing w:after="0" w:line="403" w:lineRule="auto"/>
        <w:rPr>
          <w:rFonts w:ascii="Calibri" w:eastAsia="Arial" w:hAnsi="Arial" w:cs="Arial"/>
        </w:rPr>
      </w:pPr>
    </w:p>
    <w:p w14:paraId="128F6A1C" w14:textId="22E66447" w:rsidR="00061A13" w:rsidRDefault="00061A13" w:rsidP="00F64397">
      <w:pPr>
        <w:widowControl w:val="0"/>
        <w:autoSpaceDE w:val="0"/>
        <w:autoSpaceDN w:val="0"/>
        <w:spacing w:after="0" w:line="403" w:lineRule="auto"/>
        <w:rPr>
          <w:rFonts w:ascii="Calibri" w:eastAsia="Arial" w:hAnsi="Arial" w:cs="Arial"/>
        </w:rPr>
      </w:pPr>
    </w:p>
    <w:p w14:paraId="7BA1C2CB" w14:textId="07BADF22" w:rsidR="00061A13" w:rsidRDefault="00061A13" w:rsidP="00F64397">
      <w:pPr>
        <w:widowControl w:val="0"/>
        <w:autoSpaceDE w:val="0"/>
        <w:autoSpaceDN w:val="0"/>
        <w:spacing w:after="0" w:line="403" w:lineRule="auto"/>
        <w:rPr>
          <w:rFonts w:ascii="Calibri" w:eastAsia="Arial" w:hAnsi="Arial" w:cs="Arial"/>
        </w:rPr>
      </w:pPr>
    </w:p>
    <w:p w14:paraId="270ED8B8" w14:textId="7F9CDB9D" w:rsidR="00061A13" w:rsidRDefault="00061A13" w:rsidP="00F64397">
      <w:pPr>
        <w:widowControl w:val="0"/>
        <w:autoSpaceDE w:val="0"/>
        <w:autoSpaceDN w:val="0"/>
        <w:spacing w:after="0" w:line="403" w:lineRule="auto"/>
        <w:rPr>
          <w:rFonts w:ascii="Calibri" w:eastAsia="Arial" w:hAnsi="Arial" w:cs="Arial"/>
        </w:rPr>
      </w:pPr>
    </w:p>
    <w:p w14:paraId="3FA20EE5" w14:textId="47224095" w:rsidR="00061A13" w:rsidRDefault="00061A13" w:rsidP="00F64397">
      <w:pPr>
        <w:widowControl w:val="0"/>
        <w:autoSpaceDE w:val="0"/>
        <w:autoSpaceDN w:val="0"/>
        <w:spacing w:after="0" w:line="403" w:lineRule="auto"/>
        <w:rPr>
          <w:rFonts w:ascii="Calibri" w:eastAsia="Arial" w:hAnsi="Arial" w:cs="Arial"/>
        </w:rPr>
      </w:pPr>
    </w:p>
    <w:p w14:paraId="0814625C" w14:textId="110E08D0" w:rsidR="00061A13" w:rsidRDefault="00061A13" w:rsidP="00F64397">
      <w:pPr>
        <w:widowControl w:val="0"/>
        <w:autoSpaceDE w:val="0"/>
        <w:autoSpaceDN w:val="0"/>
        <w:spacing w:after="0" w:line="403" w:lineRule="auto"/>
        <w:rPr>
          <w:rFonts w:ascii="Calibri" w:eastAsia="Arial" w:hAnsi="Arial" w:cs="Arial"/>
        </w:rPr>
      </w:pPr>
    </w:p>
    <w:p w14:paraId="6274DF8A" w14:textId="38B09204" w:rsidR="00061A13" w:rsidRDefault="00061A13" w:rsidP="00F64397">
      <w:pPr>
        <w:widowControl w:val="0"/>
        <w:autoSpaceDE w:val="0"/>
        <w:autoSpaceDN w:val="0"/>
        <w:spacing w:after="0" w:line="403" w:lineRule="auto"/>
        <w:rPr>
          <w:rFonts w:ascii="Calibri" w:eastAsia="Arial" w:hAnsi="Arial" w:cs="Arial"/>
        </w:rPr>
      </w:pPr>
    </w:p>
    <w:p w14:paraId="68DE77F8" w14:textId="39AD611A" w:rsidR="00061A13" w:rsidRDefault="00061A13" w:rsidP="00F64397">
      <w:pPr>
        <w:widowControl w:val="0"/>
        <w:autoSpaceDE w:val="0"/>
        <w:autoSpaceDN w:val="0"/>
        <w:spacing w:after="0" w:line="403" w:lineRule="auto"/>
        <w:rPr>
          <w:rFonts w:ascii="Calibri" w:eastAsia="Arial" w:hAnsi="Arial" w:cs="Arial"/>
        </w:rPr>
      </w:pPr>
    </w:p>
    <w:p w14:paraId="4B72ED86" w14:textId="75362879" w:rsidR="00061A13" w:rsidRDefault="00061A13" w:rsidP="00F64397">
      <w:pPr>
        <w:widowControl w:val="0"/>
        <w:autoSpaceDE w:val="0"/>
        <w:autoSpaceDN w:val="0"/>
        <w:spacing w:after="0" w:line="403" w:lineRule="auto"/>
        <w:rPr>
          <w:rFonts w:ascii="Calibri" w:eastAsia="Arial" w:hAnsi="Arial" w:cs="Arial"/>
        </w:rPr>
      </w:pPr>
      <w:bookmarkStart w:id="39" w:name="chart12"/>
      <w:r w:rsidRPr="00061A13">
        <w:rPr>
          <w:rFonts w:ascii="Calibri" w:eastAsia="Arial" w:hAnsi="Arial" w:cs="Arial"/>
          <w:noProof/>
        </w:rPr>
        <w:lastRenderedPageBreak/>
        <w:drawing>
          <wp:inline distT="0" distB="0" distL="0" distR="0" wp14:anchorId="39BB9062" wp14:editId="6B9EE521">
            <wp:extent cx="6058746" cy="847843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058746" cy="8478433"/>
                    </a:xfrm>
                    <a:prstGeom prst="rect">
                      <a:avLst/>
                    </a:prstGeom>
                  </pic:spPr>
                </pic:pic>
              </a:graphicData>
            </a:graphic>
          </wp:inline>
        </w:drawing>
      </w:r>
      <w:bookmarkEnd w:id="39"/>
    </w:p>
    <w:p w14:paraId="3F4D3AB1" w14:textId="269E4CCC" w:rsidR="00061A13" w:rsidRDefault="00437366" w:rsidP="00437366">
      <w:pPr>
        <w:spacing w:line="240" w:lineRule="auto"/>
        <w:rPr>
          <w:b/>
          <w:bCs/>
        </w:rPr>
      </w:pPr>
      <w:r w:rsidRPr="00437366">
        <w:rPr>
          <w:b/>
          <w:bCs/>
        </w:rPr>
        <w:t xml:space="preserve"> </w:t>
      </w:r>
    </w:p>
    <w:p w14:paraId="4BB05C4C" w14:textId="77777777" w:rsidR="00061A13" w:rsidRDefault="00061A13" w:rsidP="00437366">
      <w:pPr>
        <w:spacing w:line="240" w:lineRule="auto"/>
        <w:rPr>
          <w:b/>
          <w:bCs/>
        </w:rPr>
      </w:pPr>
    </w:p>
    <w:p w14:paraId="509DDB1D" w14:textId="3B889AC4" w:rsidR="00061A13" w:rsidRDefault="00061A13" w:rsidP="00437366">
      <w:pPr>
        <w:spacing w:line="240" w:lineRule="auto"/>
        <w:rPr>
          <w:b/>
          <w:bCs/>
        </w:rPr>
      </w:pPr>
      <w:bookmarkStart w:id="40" w:name="chart13"/>
      <w:r w:rsidRPr="00061A13">
        <w:rPr>
          <w:b/>
          <w:bCs/>
          <w:noProof/>
        </w:rPr>
        <w:drawing>
          <wp:inline distT="0" distB="0" distL="0" distR="0" wp14:anchorId="02A631F1" wp14:editId="796EBDEB">
            <wp:extent cx="6083300" cy="779970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083300" cy="7799705"/>
                    </a:xfrm>
                    <a:prstGeom prst="rect">
                      <a:avLst/>
                    </a:prstGeom>
                  </pic:spPr>
                </pic:pic>
              </a:graphicData>
            </a:graphic>
          </wp:inline>
        </w:drawing>
      </w:r>
      <w:bookmarkEnd w:id="40"/>
    </w:p>
    <w:p w14:paraId="3A776543" w14:textId="77777777" w:rsidR="00061A13" w:rsidRDefault="00061A13" w:rsidP="00437366">
      <w:pPr>
        <w:spacing w:line="240" w:lineRule="auto"/>
        <w:rPr>
          <w:b/>
          <w:bCs/>
        </w:rPr>
      </w:pPr>
    </w:p>
    <w:p w14:paraId="3F4CC5BD" w14:textId="77777777" w:rsidR="00061A13" w:rsidRDefault="00061A13" w:rsidP="00437366">
      <w:pPr>
        <w:spacing w:line="240" w:lineRule="auto"/>
        <w:rPr>
          <w:b/>
          <w:bCs/>
        </w:rPr>
      </w:pPr>
    </w:p>
    <w:p w14:paraId="70D34EFD" w14:textId="77777777" w:rsidR="00061A13" w:rsidRDefault="00061A13" w:rsidP="00437366">
      <w:pPr>
        <w:spacing w:line="240" w:lineRule="auto"/>
        <w:rPr>
          <w:b/>
          <w:bCs/>
        </w:rPr>
      </w:pPr>
    </w:p>
    <w:p w14:paraId="41B668DB" w14:textId="3A07E1E1" w:rsidR="00061A13" w:rsidRDefault="00061A13" w:rsidP="00437366">
      <w:pPr>
        <w:spacing w:line="240" w:lineRule="auto"/>
        <w:rPr>
          <w:b/>
          <w:bCs/>
        </w:rPr>
      </w:pPr>
      <w:bookmarkStart w:id="41" w:name="chart14"/>
      <w:r w:rsidRPr="00061A13">
        <w:rPr>
          <w:b/>
          <w:bCs/>
          <w:noProof/>
        </w:rPr>
        <w:drawing>
          <wp:inline distT="0" distB="0" distL="0" distR="0" wp14:anchorId="5B713AA5" wp14:editId="77D3395F">
            <wp:extent cx="6083300" cy="760857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083300" cy="7608570"/>
                    </a:xfrm>
                    <a:prstGeom prst="rect">
                      <a:avLst/>
                    </a:prstGeom>
                  </pic:spPr>
                </pic:pic>
              </a:graphicData>
            </a:graphic>
          </wp:inline>
        </w:drawing>
      </w:r>
      <w:bookmarkEnd w:id="41"/>
    </w:p>
    <w:p w14:paraId="1AFB59EA" w14:textId="7D4CDEFB" w:rsidR="00061A13" w:rsidRDefault="00061A13" w:rsidP="00437366">
      <w:pPr>
        <w:spacing w:line="240" w:lineRule="auto"/>
        <w:rPr>
          <w:b/>
          <w:bCs/>
        </w:rPr>
      </w:pPr>
    </w:p>
    <w:p w14:paraId="09132B90" w14:textId="3F7AE7D6" w:rsidR="00061A13" w:rsidRDefault="00061A13" w:rsidP="00437366">
      <w:pPr>
        <w:spacing w:line="240" w:lineRule="auto"/>
        <w:rPr>
          <w:b/>
          <w:bCs/>
        </w:rPr>
      </w:pPr>
    </w:p>
    <w:p w14:paraId="691CE33E" w14:textId="77777777" w:rsidR="00061A13" w:rsidRDefault="00061A13" w:rsidP="00437366">
      <w:pPr>
        <w:spacing w:line="240" w:lineRule="auto"/>
        <w:rPr>
          <w:b/>
          <w:bCs/>
        </w:rPr>
      </w:pPr>
    </w:p>
    <w:p w14:paraId="3A0F96AD" w14:textId="77777777" w:rsidR="00061A13" w:rsidRDefault="00061A13" w:rsidP="00437366">
      <w:pPr>
        <w:spacing w:line="240" w:lineRule="auto"/>
        <w:rPr>
          <w:b/>
          <w:bCs/>
        </w:rPr>
      </w:pPr>
    </w:p>
    <w:p w14:paraId="5D1CE029" w14:textId="768EB485" w:rsidR="00437366" w:rsidRPr="0008150E" w:rsidRDefault="00437366" w:rsidP="00437366">
      <w:pPr>
        <w:spacing w:line="240" w:lineRule="auto"/>
      </w:pPr>
      <w:r w:rsidRPr="0008150E">
        <w:rPr>
          <w:b/>
          <w:bCs/>
        </w:rPr>
        <w:t xml:space="preserve">South Carolina Department of </w:t>
      </w:r>
      <w:r w:rsidR="00C97ED1">
        <w:rPr>
          <w:b/>
          <w:bCs/>
        </w:rPr>
        <w:t xml:space="preserve">Behavioral Health and Developmental Disabilities, Office of </w:t>
      </w:r>
      <w:r w:rsidRPr="0008150E">
        <w:rPr>
          <w:b/>
          <w:bCs/>
        </w:rPr>
        <w:t xml:space="preserve">Mental Health </w:t>
      </w:r>
    </w:p>
    <w:p w14:paraId="37D062C8" w14:textId="77777777" w:rsidR="00437366" w:rsidRPr="0008150E" w:rsidRDefault="00437366" w:rsidP="00437366">
      <w:pPr>
        <w:spacing w:line="240" w:lineRule="auto"/>
      </w:pPr>
      <w:r w:rsidRPr="0008150E">
        <w:rPr>
          <w:b/>
          <w:bCs/>
        </w:rPr>
        <w:t xml:space="preserve">Institutional Review Board </w:t>
      </w:r>
    </w:p>
    <w:p w14:paraId="506A5CFC" w14:textId="77777777" w:rsidR="00437366" w:rsidRPr="0008150E" w:rsidRDefault="00437366" w:rsidP="00437366">
      <w:pPr>
        <w:spacing w:line="240" w:lineRule="auto"/>
      </w:pPr>
      <w:r w:rsidRPr="0008150E">
        <w:rPr>
          <w:b/>
          <w:bCs/>
        </w:rPr>
        <w:t xml:space="preserve">GUIDELINES FOR AN INFORMED CONSENT FORM TO BE USED IN RESEARCH PROJECTS INVOLVING HUMAN SUBJECTS </w:t>
      </w:r>
    </w:p>
    <w:p w14:paraId="1B7E1095" w14:textId="77777777" w:rsidR="00437366" w:rsidRPr="0008150E" w:rsidRDefault="00437366" w:rsidP="00437366">
      <w:pPr>
        <w:spacing w:line="240" w:lineRule="auto"/>
      </w:pPr>
      <w:r w:rsidRPr="0008150E">
        <w:t xml:space="preserve">No investigator may involve a human being as a subject in research unless the investigator has obtained the legally effective informed consent of the subject or the subject's legally authorized representative. </w:t>
      </w:r>
    </w:p>
    <w:p w14:paraId="4E4EE039" w14:textId="77777777" w:rsidR="00437366" w:rsidRPr="0008150E" w:rsidRDefault="00437366" w:rsidP="00437366">
      <w:pPr>
        <w:spacing w:line="240" w:lineRule="auto"/>
      </w:pPr>
      <w:r w:rsidRPr="0008150E">
        <w:t xml:space="preserve">An investigator shall seek such consent only under circumstances that provide the prospective subject or the representative sufficient opportunity to consider whether or not to participate and that minimize the possibility of coercion or undue influence. </w:t>
      </w:r>
    </w:p>
    <w:p w14:paraId="42FCB81C" w14:textId="77777777" w:rsidR="00437366" w:rsidRPr="0008150E" w:rsidRDefault="00437366" w:rsidP="00437366">
      <w:pPr>
        <w:spacing w:line="240" w:lineRule="auto"/>
      </w:pPr>
      <w:r w:rsidRPr="0008150E">
        <w:t xml:space="preserve">The information that is given to the subject or the representative shall be in language understandable to the subject or the representative. </w:t>
      </w:r>
    </w:p>
    <w:p w14:paraId="742FD5FF" w14:textId="77777777" w:rsidR="00437366" w:rsidRPr="0008150E" w:rsidRDefault="00437366" w:rsidP="00437366">
      <w:pPr>
        <w:spacing w:line="240" w:lineRule="auto"/>
      </w:pPr>
      <w:r w:rsidRPr="0008150E">
        <w:t xml:space="preserve">No informed consent may include any exculpatory language through which the subject or the representative is made to waive or appear to waive any of the subject's legal rights, or releases or appears to release the investigator, sponsor, the institution, or its agents from liability for negligence. </w:t>
      </w:r>
    </w:p>
    <w:p w14:paraId="6A3190F2" w14:textId="77777777" w:rsidR="00437366" w:rsidRPr="0008150E" w:rsidRDefault="00437366" w:rsidP="00437366">
      <w:pPr>
        <w:spacing w:line="240" w:lineRule="auto"/>
      </w:pPr>
      <w:r w:rsidRPr="0008150E">
        <w:rPr>
          <w:b/>
          <w:bCs/>
        </w:rPr>
        <w:t xml:space="preserve">ELEMENTS OF AN INFORMED CONSENT </w:t>
      </w:r>
    </w:p>
    <w:p w14:paraId="0A9270C1" w14:textId="77777777" w:rsidR="00437366" w:rsidRPr="0008150E" w:rsidRDefault="00437366" w:rsidP="00437366">
      <w:pPr>
        <w:pStyle w:val="ListParagraph"/>
        <w:numPr>
          <w:ilvl w:val="1"/>
          <w:numId w:val="51"/>
        </w:numPr>
        <w:spacing w:line="240" w:lineRule="auto"/>
      </w:pPr>
      <w:r w:rsidRPr="0008150E">
        <w:t xml:space="preserve">A statement that the study involves research, an explanation of the purposes of the research and the expected duration of the subjects' participation, a description of the procedures to be followed, and identification of any procedures which are experimental. </w:t>
      </w:r>
    </w:p>
    <w:p w14:paraId="2EFC519D" w14:textId="77777777" w:rsidR="00437366" w:rsidRDefault="00437366" w:rsidP="00437366">
      <w:pPr>
        <w:pStyle w:val="ListParagraph"/>
        <w:numPr>
          <w:ilvl w:val="1"/>
          <w:numId w:val="51"/>
        </w:numPr>
        <w:spacing w:line="240" w:lineRule="auto"/>
      </w:pPr>
      <w:r w:rsidRPr="0008150E">
        <w:t xml:space="preserve">A description of any reasonably foreseeable risks or discomforts to the subject. </w:t>
      </w:r>
    </w:p>
    <w:p w14:paraId="20D3C20A" w14:textId="77777777" w:rsidR="00437366" w:rsidRDefault="00437366" w:rsidP="00437366">
      <w:pPr>
        <w:pStyle w:val="ListParagraph"/>
        <w:numPr>
          <w:ilvl w:val="1"/>
          <w:numId w:val="51"/>
        </w:numPr>
        <w:spacing w:line="240" w:lineRule="auto"/>
      </w:pPr>
      <w:r w:rsidRPr="0008150E">
        <w:t xml:space="preserve"> A description of any benefits to the subject or to others which may reasonably be expected from the research. </w:t>
      </w:r>
    </w:p>
    <w:p w14:paraId="76C7B07A" w14:textId="1C547F01" w:rsidR="00437366" w:rsidRDefault="00437366" w:rsidP="00437366">
      <w:pPr>
        <w:pStyle w:val="ListParagraph"/>
        <w:numPr>
          <w:ilvl w:val="1"/>
          <w:numId w:val="51"/>
        </w:numPr>
        <w:spacing w:line="240" w:lineRule="auto"/>
      </w:pPr>
      <w:r w:rsidRPr="0008150E">
        <w:t>A disclosure of appropriate alternative procedures or courses of treatment, if any</w:t>
      </w:r>
      <w:r w:rsidR="00BD295D" w:rsidRPr="0008150E">
        <w:t>,</w:t>
      </w:r>
      <w:r w:rsidRPr="0008150E">
        <w:t xml:space="preserve"> might be advantageous to the subject. </w:t>
      </w:r>
    </w:p>
    <w:p w14:paraId="65CA3706" w14:textId="77777777" w:rsidR="00437366" w:rsidRDefault="00437366" w:rsidP="00437366">
      <w:pPr>
        <w:pStyle w:val="ListParagraph"/>
        <w:numPr>
          <w:ilvl w:val="1"/>
          <w:numId w:val="51"/>
        </w:numPr>
        <w:spacing w:line="240" w:lineRule="auto"/>
      </w:pPr>
      <w:r w:rsidRPr="0008150E">
        <w:t xml:space="preserve">A statement describing the extent, if any, to which confidentiality of records identifying the subject will be maintained and that notes the possibility that the Food and Drug Administration may inspect the records. </w:t>
      </w:r>
    </w:p>
    <w:p w14:paraId="19ADC104" w14:textId="77777777" w:rsidR="00437366" w:rsidRDefault="00437366" w:rsidP="00437366">
      <w:pPr>
        <w:pStyle w:val="ListParagraph"/>
        <w:numPr>
          <w:ilvl w:val="1"/>
          <w:numId w:val="51"/>
        </w:numPr>
        <w:spacing w:line="240" w:lineRule="auto"/>
      </w:pPr>
      <w:r w:rsidRPr="0008150E">
        <w:t xml:space="preserve"> An explanation of whom to contact for answers to pertinent questions about the research and research subject's rights, and whom to contact in the event of a research-related injury to the subject. </w:t>
      </w:r>
    </w:p>
    <w:p w14:paraId="39D27625" w14:textId="77777777" w:rsidR="00437366" w:rsidRDefault="00437366" w:rsidP="00437366">
      <w:pPr>
        <w:pStyle w:val="ListParagraph"/>
        <w:numPr>
          <w:ilvl w:val="1"/>
          <w:numId w:val="51"/>
        </w:numPr>
        <w:spacing w:line="240" w:lineRule="auto"/>
      </w:pPr>
      <w:r w:rsidRPr="0008150E">
        <w:t xml:space="preserve">A statement that participation is voluntary, that refusal to participate will involve no penalty or loss of benefits to which the subject is otherwise entitled, and that the subject may discontinue participation at any time without penalty or loss of benefits to which the subject is otherwise entitled. </w:t>
      </w:r>
    </w:p>
    <w:p w14:paraId="5A0B2C0D" w14:textId="77777777" w:rsidR="00437366" w:rsidRPr="0008150E" w:rsidRDefault="00437366" w:rsidP="00437366">
      <w:pPr>
        <w:pStyle w:val="ListParagraph"/>
        <w:numPr>
          <w:ilvl w:val="1"/>
          <w:numId w:val="51"/>
        </w:numPr>
        <w:spacing w:line="240" w:lineRule="auto"/>
      </w:pPr>
      <w:r w:rsidRPr="0008150E">
        <w:t xml:space="preserve">For research involving more than minimal risk, an explanation as to whether any compensation and an explanation as to whether any medical treatments are available if injury occurs and, if so, what they consist of, or where further information may be obtained. </w:t>
      </w:r>
    </w:p>
    <w:p w14:paraId="79A5DAEA" w14:textId="77777777" w:rsidR="00437366" w:rsidRPr="0008150E" w:rsidRDefault="00437366" w:rsidP="00437366">
      <w:pPr>
        <w:spacing w:line="240" w:lineRule="auto"/>
      </w:pPr>
      <w:r w:rsidRPr="0008150E">
        <w:t xml:space="preserve">When appropriate, one or more of the following elements of information shall also be provided to each subject: </w:t>
      </w:r>
    </w:p>
    <w:p w14:paraId="6ACC4E4C" w14:textId="77777777" w:rsidR="00437366" w:rsidRPr="0008150E" w:rsidRDefault="00437366" w:rsidP="00437366">
      <w:pPr>
        <w:pStyle w:val="ListParagraph"/>
        <w:numPr>
          <w:ilvl w:val="1"/>
          <w:numId w:val="52"/>
        </w:numPr>
        <w:spacing w:line="240" w:lineRule="auto"/>
      </w:pPr>
      <w:r w:rsidRPr="0008150E">
        <w:t xml:space="preserve">A statement that the particular treatment or procedure may involve risks to the subject (or to the embryo or fetus, if the subject is or may become pregnant) which are currently unforeseeable. </w:t>
      </w:r>
    </w:p>
    <w:p w14:paraId="3AE4AD39" w14:textId="77777777" w:rsidR="00437366" w:rsidRPr="0008150E" w:rsidRDefault="00437366" w:rsidP="00437366">
      <w:pPr>
        <w:pStyle w:val="ListParagraph"/>
        <w:numPr>
          <w:ilvl w:val="1"/>
          <w:numId w:val="52"/>
        </w:numPr>
        <w:spacing w:line="240" w:lineRule="auto"/>
      </w:pPr>
      <w:r w:rsidRPr="0008150E">
        <w:t xml:space="preserve">Anticipated circumstances under which the subject's participation may be terminated by the investigator without regard to the subject's consent. </w:t>
      </w:r>
    </w:p>
    <w:p w14:paraId="71D64809" w14:textId="77777777" w:rsidR="00437366" w:rsidRPr="0008150E" w:rsidRDefault="00437366" w:rsidP="00437366">
      <w:pPr>
        <w:pStyle w:val="ListParagraph"/>
        <w:numPr>
          <w:ilvl w:val="1"/>
          <w:numId w:val="52"/>
        </w:numPr>
        <w:spacing w:line="240" w:lineRule="auto"/>
      </w:pPr>
      <w:r w:rsidRPr="0008150E">
        <w:t xml:space="preserve">Any additional costs to the subject that may result from participation in the research. </w:t>
      </w:r>
    </w:p>
    <w:p w14:paraId="4496636D" w14:textId="77777777" w:rsidR="00437366" w:rsidRPr="0008150E" w:rsidRDefault="00437366" w:rsidP="00437366">
      <w:pPr>
        <w:pStyle w:val="ListParagraph"/>
        <w:numPr>
          <w:ilvl w:val="1"/>
          <w:numId w:val="52"/>
        </w:numPr>
        <w:spacing w:line="240" w:lineRule="auto"/>
      </w:pPr>
      <w:r w:rsidRPr="0008150E">
        <w:t xml:space="preserve">The consequences of a subject's decision to withdraw from the research and procedures for orderly termination of participation by the subject. </w:t>
      </w:r>
    </w:p>
    <w:p w14:paraId="587124A3" w14:textId="77777777" w:rsidR="00437366" w:rsidRPr="0008150E" w:rsidRDefault="00437366" w:rsidP="00437366">
      <w:pPr>
        <w:pStyle w:val="ListParagraph"/>
        <w:numPr>
          <w:ilvl w:val="1"/>
          <w:numId w:val="52"/>
        </w:numPr>
        <w:spacing w:line="240" w:lineRule="auto"/>
      </w:pPr>
      <w:r w:rsidRPr="0008150E">
        <w:t xml:space="preserve">A statement that significant new findings developed during the course of the research that may relate to the subject's willingness to continue participation will be provided to the subject. </w:t>
      </w:r>
    </w:p>
    <w:p w14:paraId="07976B78" w14:textId="77777777" w:rsidR="00437366" w:rsidRPr="0008150E" w:rsidRDefault="00437366" w:rsidP="00437366">
      <w:pPr>
        <w:spacing w:line="240" w:lineRule="auto"/>
      </w:pPr>
      <w:r w:rsidRPr="0008150E">
        <w:rPr>
          <w:b/>
          <w:bCs/>
        </w:rPr>
        <w:lastRenderedPageBreak/>
        <w:t xml:space="preserve">Research and Procedures </w:t>
      </w:r>
    </w:p>
    <w:p w14:paraId="57027D6F" w14:textId="77777777" w:rsidR="00437366" w:rsidRPr="0008150E" w:rsidRDefault="00437366" w:rsidP="00437366">
      <w:pPr>
        <w:spacing w:line="240" w:lineRule="auto"/>
      </w:pPr>
      <w:r w:rsidRPr="0008150E">
        <w:t xml:space="preserve">The information provided to subjects should: </w:t>
      </w:r>
    </w:p>
    <w:p w14:paraId="1592F6ED" w14:textId="77777777" w:rsidR="00437366" w:rsidRPr="0008150E" w:rsidRDefault="00437366" w:rsidP="00437366">
      <w:pPr>
        <w:pStyle w:val="ListParagraph"/>
        <w:numPr>
          <w:ilvl w:val="0"/>
          <w:numId w:val="53"/>
        </w:numPr>
        <w:spacing w:line="240" w:lineRule="auto"/>
      </w:pPr>
      <w:r w:rsidRPr="0008150E">
        <w:t xml:space="preserve">Make clear that the activity involves research and describes the overall experience that will be encountered; </w:t>
      </w:r>
    </w:p>
    <w:p w14:paraId="42178F48" w14:textId="77777777" w:rsidR="00437366" w:rsidRPr="0008150E" w:rsidRDefault="00437366" w:rsidP="00437366">
      <w:pPr>
        <w:pStyle w:val="ListParagraph"/>
        <w:numPr>
          <w:ilvl w:val="0"/>
          <w:numId w:val="53"/>
        </w:numPr>
        <w:spacing w:line="240" w:lineRule="auto"/>
      </w:pPr>
      <w:r w:rsidRPr="0008150E">
        <w:t xml:space="preserve">Explain the procedures, including any parts that are experimental (e.g., a new drug, extra tests, separate research records, or nonstandard means of management, such as flipping a coin for random assignment or other design issues); </w:t>
      </w:r>
    </w:p>
    <w:p w14:paraId="1CE084F1" w14:textId="2CF9D92D" w:rsidR="00437366" w:rsidRPr="0008150E" w:rsidRDefault="00437366" w:rsidP="00437366">
      <w:pPr>
        <w:pStyle w:val="ListParagraph"/>
        <w:numPr>
          <w:ilvl w:val="0"/>
          <w:numId w:val="53"/>
        </w:numPr>
        <w:spacing w:line="240" w:lineRule="auto"/>
      </w:pPr>
      <w:r w:rsidRPr="0008150E">
        <w:t xml:space="preserve">Include the expected length of time it will take for study visits or scheduled procedures, as well as the total expected length of participation. </w:t>
      </w:r>
    </w:p>
    <w:p w14:paraId="6C58C579" w14:textId="77777777" w:rsidR="00437366" w:rsidRPr="0008150E" w:rsidRDefault="00437366" w:rsidP="00437366">
      <w:pPr>
        <w:spacing w:line="240" w:lineRule="auto"/>
      </w:pPr>
      <w:r w:rsidRPr="0008150E">
        <w:rPr>
          <w:b/>
          <w:bCs/>
        </w:rPr>
        <w:t xml:space="preserve">Risks </w:t>
      </w:r>
    </w:p>
    <w:p w14:paraId="249CAE71" w14:textId="7AD1B8BB" w:rsidR="00437366" w:rsidRPr="0008150E" w:rsidRDefault="00437366" w:rsidP="00437366">
      <w:pPr>
        <w:pStyle w:val="ListParagraph"/>
        <w:numPr>
          <w:ilvl w:val="0"/>
          <w:numId w:val="53"/>
        </w:numPr>
        <w:spacing w:line="240" w:lineRule="auto"/>
      </w:pPr>
      <w:r w:rsidRPr="0008150E">
        <w:t xml:space="preserve">All reasonably foreseeable risks, discomforts, </w:t>
      </w:r>
      <w:r w:rsidR="00BD295D" w:rsidRPr="0008150E">
        <w:t>inconveniences</w:t>
      </w:r>
      <w:r w:rsidRPr="0008150E">
        <w:t xml:space="preserve">, and harms that are associated with the research activity, should be described. </w:t>
      </w:r>
    </w:p>
    <w:p w14:paraId="29DCE5B7" w14:textId="77777777" w:rsidR="00437366" w:rsidRPr="0008150E" w:rsidRDefault="00437366" w:rsidP="00437366">
      <w:pPr>
        <w:pStyle w:val="ListParagraph"/>
        <w:numPr>
          <w:ilvl w:val="0"/>
          <w:numId w:val="53"/>
        </w:numPr>
        <w:spacing w:line="240" w:lineRule="auto"/>
      </w:pPr>
      <w:r w:rsidRPr="0008150E">
        <w:t xml:space="preserve">Investigators should be forthcoming about risks and not understate or gloss over reasonably foreseeable risks. </w:t>
      </w:r>
    </w:p>
    <w:p w14:paraId="1A656DF5" w14:textId="77777777" w:rsidR="00437366" w:rsidRPr="0008150E" w:rsidRDefault="00437366" w:rsidP="00437366">
      <w:pPr>
        <w:pStyle w:val="ListParagraph"/>
        <w:numPr>
          <w:ilvl w:val="0"/>
          <w:numId w:val="53"/>
        </w:numPr>
        <w:spacing w:line="240" w:lineRule="auto"/>
      </w:pPr>
      <w:r w:rsidRPr="0008150E">
        <w:t>If additional risks are identified during the course of the research, the consent process and documentation will require revisions to inform subjects as they are re</w:t>
      </w:r>
      <w:r>
        <w:t>-</w:t>
      </w:r>
      <w:r w:rsidRPr="0008150E">
        <w:t xml:space="preserve">contacted or newly contacted. </w:t>
      </w:r>
    </w:p>
    <w:p w14:paraId="403806A0" w14:textId="77777777" w:rsidR="00437366" w:rsidRPr="0008150E" w:rsidRDefault="00437366" w:rsidP="00437366">
      <w:pPr>
        <w:spacing w:line="240" w:lineRule="auto"/>
      </w:pPr>
      <w:r w:rsidRPr="0008150E">
        <w:rPr>
          <w:b/>
          <w:bCs/>
        </w:rPr>
        <w:t xml:space="preserve">Benefits </w:t>
      </w:r>
    </w:p>
    <w:p w14:paraId="406311ED" w14:textId="77777777" w:rsidR="00437366" w:rsidRPr="0008150E" w:rsidRDefault="00437366" w:rsidP="00437366">
      <w:pPr>
        <w:pStyle w:val="ListParagraph"/>
        <w:numPr>
          <w:ilvl w:val="0"/>
          <w:numId w:val="53"/>
        </w:numPr>
        <w:spacing w:line="240" w:lineRule="auto"/>
      </w:pPr>
      <w:r w:rsidRPr="0008150E">
        <w:t xml:space="preserve">Any benefits to subjects or others which may reasonably be expected from the research should be described. </w:t>
      </w:r>
    </w:p>
    <w:p w14:paraId="33B376DB" w14:textId="77777777" w:rsidR="00437366" w:rsidRPr="0008150E" w:rsidRDefault="00437366" w:rsidP="00437366">
      <w:pPr>
        <w:pStyle w:val="ListParagraph"/>
        <w:numPr>
          <w:ilvl w:val="0"/>
          <w:numId w:val="53"/>
        </w:numPr>
        <w:spacing w:line="240" w:lineRule="auto"/>
      </w:pPr>
      <w:r w:rsidRPr="0008150E">
        <w:t>Investigators should be frank about benefits and not overestimate or magnify the possibility of benefit to the subject. If there is no reasonable expectation of benefit, th</w:t>
      </w:r>
      <w:r>
        <w:t>e subject should be told this.</w:t>
      </w:r>
    </w:p>
    <w:p w14:paraId="06E38D86" w14:textId="5AA8C7A8" w:rsidR="00437366" w:rsidRPr="0008150E" w:rsidRDefault="00437366" w:rsidP="00437366">
      <w:pPr>
        <w:pStyle w:val="ListParagraph"/>
        <w:numPr>
          <w:ilvl w:val="0"/>
          <w:numId w:val="53"/>
        </w:numPr>
        <w:spacing w:line="240" w:lineRule="auto"/>
      </w:pPr>
      <w:r w:rsidRPr="0008150E">
        <w:t>Payment to subject</w:t>
      </w:r>
      <w:r w:rsidR="00BD295D">
        <w:t>s</w:t>
      </w:r>
      <w:r w:rsidRPr="0008150E">
        <w:t xml:space="preserve"> should not be listed or described in the Benefits section. </w:t>
      </w:r>
    </w:p>
    <w:p w14:paraId="62B8F89D" w14:textId="77777777" w:rsidR="00437366" w:rsidRPr="0008150E" w:rsidRDefault="00437366" w:rsidP="00437366">
      <w:r w:rsidRPr="0008150E">
        <w:rPr>
          <w:b/>
          <w:bCs/>
        </w:rPr>
        <w:t xml:space="preserve">Alternatives to Participation </w:t>
      </w:r>
    </w:p>
    <w:p w14:paraId="6D267BF2" w14:textId="77777777" w:rsidR="00437366" w:rsidRPr="0008150E" w:rsidRDefault="00437366" w:rsidP="00437366">
      <w:r w:rsidRPr="0008150E">
        <w:t xml:space="preserve">• Appropriate alternatives to participating in the research project, particularly alternatives that might be advantageous to the subject, should be described. For example, in drug studies, the medication(s) may be available through their family doctor or clinic without the need to volunteer for the research activity. </w:t>
      </w:r>
    </w:p>
    <w:p w14:paraId="786DD5BE" w14:textId="77777777" w:rsidR="00437366" w:rsidRPr="0008150E" w:rsidRDefault="00437366" w:rsidP="00437366">
      <w:r w:rsidRPr="0008150E">
        <w:t xml:space="preserve">• Investigators should be reasonably specific about describing the nature and type of available alternatives. It is not sufficient simply to state that "the researcher will discuss alternative treatments" with the subject. </w:t>
      </w:r>
    </w:p>
    <w:p w14:paraId="28ADCA58" w14:textId="77777777" w:rsidR="00437366" w:rsidRDefault="00437366" w:rsidP="00437366"/>
    <w:p w14:paraId="2E38503C" w14:textId="77777777" w:rsidR="00437366" w:rsidRPr="0008150E" w:rsidRDefault="00437366" w:rsidP="00437366"/>
    <w:p w14:paraId="416AE577" w14:textId="77777777" w:rsidR="00437366" w:rsidRPr="0008150E" w:rsidRDefault="00437366" w:rsidP="00437366">
      <w:pPr>
        <w:spacing w:line="240" w:lineRule="auto"/>
      </w:pPr>
      <w:r w:rsidRPr="0008150E">
        <w:rPr>
          <w:b/>
          <w:bCs/>
        </w:rPr>
        <w:t xml:space="preserve">Confidentiality Protections </w:t>
      </w:r>
    </w:p>
    <w:p w14:paraId="3CF1CDA3" w14:textId="77777777" w:rsidR="00437366" w:rsidRPr="0008150E" w:rsidRDefault="00437366" w:rsidP="00437366">
      <w:pPr>
        <w:spacing w:line="240" w:lineRule="auto"/>
      </w:pPr>
      <w:r w:rsidRPr="0008150E">
        <w:t xml:space="preserve">The regulations require that subjects be told the extent to which confidentiality of research records identifying the subject will be held in confidence. For example, sponsors, funding agencies, regulatory agencies, and the IRB may review research records. Some studies may need sophisticated encryption techniques to prevent confidentiality breaches or a Certificate of Confidentiality to protect the investigator from being compelled to release (e.g., under subpoena) subjects' names or identifiable private information. </w:t>
      </w:r>
    </w:p>
    <w:p w14:paraId="236AC407" w14:textId="77777777" w:rsidR="00437366" w:rsidRPr="0008150E" w:rsidRDefault="00437366" w:rsidP="00437366">
      <w:pPr>
        <w:spacing w:line="240" w:lineRule="auto"/>
      </w:pPr>
      <w:r w:rsidRPr="0008150E">
        <w:rPr>
          <w:b/>
          <w:bCs/>
        </w:rPr>
        <w:t xml:space="preserve">Compensation for Injury </w:t>
      </w:r>
    </w:p>
    <w:p w14:paraId="51EF03E7" w14:textId="77777777" w:rsidR="00437366" w:rsidRPr="0008150E" w:rsidRDefault="00437366" w:rsidP="00437366">
      <w:pPr>
        <w:spacing w:line="240" w:lineRule="auto"/>
      </w:pPr>
      <w:r w:rsidRPr="0008150E">
        <w:t xml:space="preserve">If research-related injury (i.e., physical, psychological, social, financial, or otherwise) is possible in research that is more than minimal risk, an explanation must be given as to whether any compensation and treatment will be provided and if so, what these consist of and where further information may be obtained. </w:t>
      </w:r>
      <w:r w:rsidRPr="0008150E">
        <w:rPr>
          <w:b/>
          <w:bCs/>
        </w:rPr>
        <w:t xml:space="preserve">Note that the regulations do not limit injury to "physical injury." This is a common misinterpretation. </w:t>
      </w:r>
    </w:p>
    <w:p w14:paraId="59759A12" w14:textId="77777777" w:rsidR="00437366" w:rsidRPr="0008150E" w:rsidRDefault="00437366" w:rsidP="00437366">
      <w:pPr>
        <w:spacing w:line="240" w:lineRule="auto"/>
      </w:pPr>
      <w:r w:rsidRPr="0008150E">
        <w:t xml:space="preserve">The regulations prohibit </w:t>
      </w:r>
    </w:p>
    <w:p w14:paraId="0FA486A0" w14:textId="77777777" w:rsidR="00437366" w:rsidRPr="0008150E" w:rsidRDefault="00437366" w:rsidP="00437366">
      <w:pPr>
        <w:spacing w:line="240" w:lineRule="auto"/>
      </w:pPr>
      <w:r w:rsidRPr="0008150E">
        <w:lastRenderedPageBreak/>
        <w:t xml:space="preserve">(i) Requiring subjects to waive any of their legal rights, and (ii) leading subjects to believe they are waiving their rights. Consent language regarding compensation for injury must be selected carefully so that subjects are not given the impression that they have no recourse to seek satisfaction beyond the institution's voluntarily chosen limits. </w:t>
      </w:r>
    </w:p>
    <w:p w14:paraId="35CD52AF" w14:textId="77777777" w:rsidR="00437366" w:rsidRPr="0008150E" w:rsidRDefault="00437366" w:rsidP="00437366">
      <w:pPr>
        <w:spacing w:line="240" w:lineRule="auto"/>
      </w:pPr>
      <w:r w:rsidRPr="0008150E">
        <w:rPr>
          <w:b/>
          <w:bCs/>
        </w:rPr>
        <w:t xml:space="preserve">Contact Persons </w:t>
      </w:r>
    </w:p>
    <w:p w14:paraId="20E9E402" w14:textId="77777777" w:rsidR="00437366" w:rsidRPr="0008150E" w:rsidRDefault="00437366" w:rsidP="00437366">
      <w:pPr>
        <w:spacing w:line="240" w:lineRule="auto"/>
      </w:pPr>
      <w:r w:rsidRPr="0008150E">
        <w:t xml:space="preserve">The regulations require the identification of contact persons to answer subjects' questions about the research and their rights as research subjects. Subjects must also be informed as to whom to contact in the event of any research-related injuries. </w:t>
      </w:r>
    </w:p>
    <w:p w14:paraId="47DCF1CC" w14:textId="77777777" w:rsidR="00437366" w:rsidRPr="0008150E" w:rsidRDefault="00437366" w:rsidP="00437366">
      <w:pPr>
        <w:spacing w:line="240" w:lineRule="auto"/>
      </w:pPr>
      <w:r w:rsidRPr="0008150E">
        <w:t xml:space="preserve">These areas must be explicitly stated and addressed in the consent process and documentation. </w:t>
      </w:r>
    </w:p>
    <w:p w14:paraId="02350D7C" w14:textId="77777777" w:rsidR="00437366" w:rsidRPr="0008150E" w:rsidRDefault="00437366" w:rsidP="00437366">
      <w:pPr>
        <w:spacing w:line="240" w:lineRule="auto"/>
      </w:pPr>
      <w:r w:rsidRPr="0008150E">
        <w:rPr>
          <w:b/>
          <w:bCs/>
        </w:rPr>
        <w:t xml:space="preserve">Contact Persons </w:t>
      </w:r>
    </w:p>
    <w:p w14:paraId="4852F084" w14:textId="77777777" w:rsidR="00437366" w:rsidRPr="0008150E" w:rsidRDefault="00437366" w:rsidP="00437366">
      <w:pPr>
        <w:spacing w:line="240" w:lineRule="auto"/>
      </w:pPr>
      <w:r w:rsidRPr="0008150E">
        <w:t xml:space="preserve">A single contact person is not likely to be appropriate to answer questions in all areas. This is because of real or apparent conflicts of interest. Questions about the research are frequently best answered by the investigator(s). However, questions about the rights of research subjects may best be referred to persons not on the research team. These questions could be addressed to the IRB, an ombudsperson, an ethics committee, or other informed individual or committee. </w:t>
      </w:r>
    </w:p>
    <w:p w14:paraId="30E1C0B6" w14:textId="77777777" w:rsidR="00437366" w:rsidRPr="0008150E" w:rsidRDefault="00437366" w:rsidP="00437366">
      <w:pPr>
        <w:spacing w:line="240" w:lineRule="auto"/>
      </w:pPr>
      <w:r w:rsidRPr="0008150E">
        <w:t xml:space="preserve">Each consent document can be expected to have at least two names with local telephone numbers for contacts to answer questions in these specified areas. </w:t>
      </w:r>
    </w:p>
    <w:p w14:paraId="5FAADEE8" w14:textId="77777777" w:rsidR="00437366" w:rsidRPr="0008150E" w:rsidRDefault="00437366" w:rsidP="00437366">
      <w:pPr>
        <w:spacing w:line="240" w:lineRule="auto"/>
      </w:pPr>
      <w:r w:rsidRPr="0008150E">
        <w:rPr>
          <w:b/>
          <w:bCs/>
        </w:rPr>
        <w:t xml:space="preserve">Voluntary Participation </w:t>
      </w:r>
    </w:p>
    <w:p w14:paraId="39364D7D" w14:textId="77777777" w:rsidR="00437366" w:rsidRPr="0008150E" w:rsidRDefault="00437366" w:rsidP="00437366">
      <w:pPr>
        <w:spacing w:line="240" w:lineRule="auto"/>
      </w:pPr>
      <w:r w:rsidRPr="0008150E">
        <w:t xml:space="preserve">The regulations require statements regarding voluntary participation and the right to withdraw at any time. Subjects must be informed that: </w:t>
      </w:r>
    </w:p>
    <w:p w14:paraId="73477AC4" w14:textId="77777777" w:rsidR="00437366" w:rsidRPr="0008150E" w:rsidRDefault="00437366" w:rsidP="00437366">
      <w:pPr>
        <w:pStyle w:val="ListParagraph"/>
        <w:numPr>
          <w:ilvl w:val="0"/>
          <w:numId w:val="53"/>
        </w:numPr>
        <w:spacing w:line="240" w:lineRule="auto"/>
      </w:pPr>
      <w:r w:rsidRPr="0008150E">
        <w:t xml:space="preserve">Participation is voluntary; </w:t>
      </w:r>
    </w:p>
    <w:p w14:paraId="183DA08D" w14:textId="77777777" w:rsidR="00437366" w:rsidRPr="0008150E" w:rsidRDefault="00437366" w:rsidP="00437366">
      <w:pPr>
        <w:pStyle w:val="ListParagraph"/>
        <w:numPr>
          <w:ilvl w:val="0"/>
          <w:numId w:val="53"/>
        </w:numPr>
        <w:spacing w:line="240" w:lineRule="auto"/>
      </w:pPr>
      <w:r w:rsidRPr="0008150E">
        <w:t xml:space="preserve">Subjects may discontinue participation at any time; </w:t>
      </w:r>
    </w:p>
    <w:p w14:paraId="0F44F1B4" w14:textId="77777777" w:rsidR="00437366" w:rsidRPr="0008150E" w:rsidRDefault="00437366" w:rsidP="00437366">
      <w:pPr>
        <w:pStyle w:val="ListParagraph"/>
        <w:numPr>
          <w:ilvl w:val="0"/>
          <w:numId w:val="53"/>
        </w:numPr>
        <w:spacing w:line="240" w:lineRule="auto"/>
      </w:pPr>
      <w:r w:rsidRPr="0008150E">
        <w:t xml:space="preserve">There is no penalty or loss of benefits for refusing to participate or discontinuing participation. </w:t>
      </w:r>
    </w:p>
    <w:p w14:paraId="62F94DDF" w14:textId="77777777" w:rsidR="00437366" w:rsidRDefault="00437366" w:rsidP="00437366">
      <w:pPr>
        <w:spacing w:line="240" w:lineRule="auto"/>
        <w:rPr>
          <w:b/>
          <w:bCs/>
        </w:rPr>
      </w:pPr>
    </w:p>
    <w:p w14:paraId="112D48CB" w14:textId="77777777" w:rsidR="00437366" w:rsidRDefault="00437366" w:rsidP="00437366">
      <w:pPr>
        <w:spacing w:line="240" w:lineRule="auto"/>
        <w:rPr>
          <w:b/>
          <w:bCs/>
        </w:rPr>
      </w:pPr>
    </w:p>
    <w:p w14:paraId="114E52FD" w14:textId="77777777" w:rsidR="00437366" w:rsidRDefault="00437366" w:rsidP="00437366">
      <w:pPr>
        <w:spacing w:line="240" w:lineRule="auto"/>
        <w:rPr>
          <w:b/>
          <w:bCs/>
        </w:rPr>
      </w:pPr>
    </w:p>
    <w:p w14:paraId="04D27314" w14:textId="77777777" w:rsidR="00437366" w:rsidRPr="0008150E" w:rsidRDefault="00437366" w:rsidP="00437366">
      <w:pPr>
        <w:spacing w:line="240" w:lineRule="auto"/>
      </w:pPr>
      <w:r w:rsidRPr="0008150E">
        <w:rPr>
          <w:b/>
          <w:bCs/>
        </w:rPr>
        <w:t xml:space="preserve">Additional Protections for Vulnerable Populations </w:t>
      </w:r>
    </w:p>
    <w:p w14:paraId="18957E77" w14:textId="77777777" w:rsidR="00437366" w:rsidRPr="0008150E" w:rsidRDefault="00437366" w:rsidP="00437366">
      <w:pPr>
        <w:pStyle w:val="ListParagraph"/>
        <w:numPr>
          <w:ilvl w:val="0"/>
          <w:numId w:val="53"/>
        </w:numPr>
        <w:spacing w:line="240" w:lineRule="auto"/>
      </w:pPr>
      <w:r w:rsidRPr="0008150E">
        <w:t xml:space="preserve">The regulations identify three populations as needing additional protections. These are Subpart B Additional DHHS Protections for Pregnant Women, Human Fetuses and Neonates Involved in Research; Subpart C Additional DHHS Protections Pertaining to Biomedical and Behavioral Research Involving Prisoners as Subjects; and Subpart D Additional DHHS Protections for Children Involved in Research. The provisions of these subparts must be met for research to be approved. </w:t>
      </w:r>
    </w:p>
    <w:p w14:paraId="3A21578C" w14:textId="77777777" w:rsidR="00437366" w:rsidRPr="0008150E" w:rsidRDefault="00437366" w:rsidP="00437366">
      <w:pPr>
        <w:pStyle w:val="ListParagraph"/>
        <w:numPr>
          <w:ilvl w:val="0"/>
          <w:numId w:val="53"/>
        </w:numPr>
        <w:spacing w:line="240" w:lineRule="auto"/>
      </w:pPr>
      <w:r w:rsidRPr="0008150E">
        <w:t xml:space="preserve">Incompetent adults cannot give consent – this may include the developmentally disabled, the cognitively-impaired elderly, and unconscious or inebriated individuals. Only legally authorized representatives in accordance with state law can give permission for incompetent adults to participate in research. </w:t>
      </w:r>
    </w:p>
    <w:p w14:paraId="2C28782B" w14:textId="77777777" w:rsidR="00437366" w:rsidRPr="0008150E" w:rsidRDefault="00437366" w:rsidP="00437366">
      <w:pPr>
        <w:pStyle w:val="ListParagraph"/>
        <w:numPr>
          <w:ilvl w:val="0"/>
          <w:numId w:val="53"/>
        </w:numPr>
        <w:spacing w:line="240" w:lineRule="auto"/>
      </w:pPr>
      <w:r w:rsidRPr="0008150E">
        <w:t xml:space="preserve">In addition to the population described above, when some or all of the subjects are likely to be vulnerable to coercion or undue influence, such as economically or educationally disadvantaged persons or subordinates, additional safeguards shall be included to protect the rights and welfare of the subjects. </w:t>
      </w:r>
    </w:p>
    <w:p w14:paraId="2796C916" w14:textId="77777777" w:rsidR="00437366" w:rsidRPr="0008150E" w:rsidRDefault="00437366" w:rsidP="00437366">
      <w:pPr>
        <w:spacing w:line="240" w:lineRule="auto"/>
      </w:pPr>
      <w:r w:rsidRPr="0008150E">
        <w:rPr>
          <w:b/>
          <w:bCs/>
        </w:rPr>
        <w:t xml:space="preserve">Waiver of Consent </w:t>
      </w:r>
    </w:p>
    <w:p w14:paraId="5EAD250F" w14:textId="77777777" w:rsidR="00437366" w:rsidRPr="0008150E" w:rsidRDefault="00437366" w:rsidP="00437366">
      <w:pPr>
        <w:spacing w:line="240" w:lineRule="auto"/>
      </w:pPr>
      <w:r w:rsidRPr="0008150E">
        <w:lastRenderedPageBreak/>
        <w:t xml:space="preserve">Under certain circumstances specified in the HHS regulations, the IRB may approve a consent procedure that does not include some or all of the elements of informed consent, or may waive the requirements for obtaining informed consent. To do so, the IRB must find and document that: </w:t>
      </w:r>
    </w:p>
    <w:p w14:paraId="3373A903" w14:textId="77777777" w:rsidR="00437366" w:rsidRPr="0008150E" w:rsidRDefault="00437366" w:rsidP="00437366">
      <w:pPr>
        <w:pStyle w:val="ListParagraph"/>
        <w:numPr>
          <w:ilvl w:val="0"/>
          <w:numId w:val="53"/>
        </w:numPr>
        <w:spacing w:line="240" w:lineRule="auto"/>
      </w:pPr>
      <w:r w:rsidRPr="0008150E">
        <w:t xml:space="preserve">The research involves no more than minimal risk to subjects; </w:t>
      </w:r>
    </w:p>
    <w:p w14:paraId="77279587" w14:textId="77777777" w:rsidR="00437366" w:rsidRPr="0008150E" w:rsidRDefault="00437366" w:rsidP="00437366">
      <w:pPr>
        <w:pStyle w:val="ListParagraph"/>
        <w:numPr>
          <w:ilvl w:val="0"/>
          <w:numId w:val="53"/>
        </w:numPr>
        <w:spacing w:line="240" w:lineRule="auto"/>
      </w:pPr>
      <w:r w:rsidRPr="0008150E">
        <w:t xml:space="preserve">The waiver will not adversely affect the rights and welfare of subjects; </w:t>
      </w:r>
    </w:p>
    <w:p w14:paraId="44A05A26" w14:textId="77777777" w:rsidR="00437366" w:rsidRPr="0008150E" w:rsidRDefault="00437366" w:rsidP="00437366">
      <w:pPr>
        <w:pStyle w:val="ListParagraph"/>
        <w:numPr>
          <w:ilvl w:val="0"/>
          <w:numId w:val="53"/>
        </w:numPr>
        <w:spacing w:line="240" w:lineRule="auto"/>
      </w:pPr>
      <w:r w:rsidRPr="0008150E">
        <w:t xml:space="preserve">The research could not practicably be carried out without the waiver; and </w:t>
      </w:r>
    </w:p>
    <w:p w14:paraId="56AF3241" w14:textId="77777777" w:rsidR="00437366" w:rsidRDefault="00437366" w:rsidP="00437366">
      <w:pPr>
        <w:pStyle w:val="ListParagraph"/>
        <w:numPr>
          <w:ilvl w:val="0"/>
          <w:numId w:val="53"/>
        </w:numPr>
        <w:spacing w:line="240" w:lineRule="auto"/>
      </w:pPr>
      <w:r w:rsidRPr="0008150E">
        <w:t xml:space="preserve">Whenever appropriate, the subjects will be debriefed – provided with additional pertinent information – after they have participated in the study. </w:t>
      </w:r>
    </w:p>
    <w:p w14:paraId="1A27C846" w14:textId="77777777" w:rsidR="00437366" w:rsidRPr="0008150E" w:rsidRDefault="00437366" w:rsidP="00437366">
      <w:pPr>
        <w:pStyle w:val="ListParagraph"/>
        <w:spacing w:line="240" w:lineRule="auto"/>
        <w:ind w:firstLine="0"/>
      </w:pPr>
    </w:p>
    <w:p w14:paraId="033AE50C" w14:textId="77777777" w:rsidR="00437366" w:rsidRDefault="00437366" w:rsidP="00437366">
      <w:pPr>
        <w:pStyle w:val="ListParagraph"/>
        <w:numPr>
          <w:ilvl w:val="0"/>
          <w:numId w:val="54"/>
        </w:numPr>
        <w:spacing w:line="240" w:lineRule="auto"/>
      </w:pPr>
      <w:r w:rsidRPr="0008150E">
        <w:t xml:space="preserve">NOTE – FDA regulations do not provide for a waiver of consent, except in emergency situations. </w:t>
      </w:r>
    </w:p>
    <w:p w14:paraId="0571B902" w14:textId="77777777" w:rsidR="00437366" w:rsidRPr="0008150E" w:rsidRDefault="00437366" w:rsidP="00437366">
      <w:pPr>
        <w:ind w:left="0" w:firstLine="0"/>
      </w:pPr>
      <w:r>
        <w:br w:type="page"/>
      </w:r>
      <w:r w:rsidRPr="0008150E">
        <w:rPr>
          <w:b/>
          <w:bCs/>
        </w:rPr>
        <w:lastRenderedPageBreak/>
        <w:t xml:space="preserve">The Consent Process </w:t>
      </w:r>
    </w:p>
    <w:p w14:paraId="76D32551" w14:textId="77777777" w:rsidR="00437366" w:rsidRPr="0008150E" w:rsidRDefault="00437366" w:rsidP="00437366">
      <w:pPr>
        <w:spacing w:line="240" w:lineRule="auto"/>
      </w:pPr>
      <w:r w:rsidRPr="0008150E">
        <w:rPr>
          <w:b/>
          <w:bCs/>
        </w:rPr>
        <w:t xml:space="preserve">Documentation of Consent </w:t>
      </w:r>
    </w:p>
    <w:p w14:paraId="1D4B8FFA" w14:textId="77777777" w:rsidR="00437366" w:rsidRPr="0008150E" w:rsidRDefault="00437366" w:rsidP="00437366">
      <w:pPr>
        <w:spacing w:line="240" w:lineRule="auto"/>
      </w:pPr>
      <w:r w:rsidRPr="0008150E">
        <w:t xml:space="preserve">The information that is given to the prospective subject, or his/her representative, must be in language understandable to the subject or representative. </w:t>
      </w:r>
    </w:p>
    <w:p w14:paraId="76DF223D" w14:textId="77777777" w:rsidR="00437366" w:rsidRPr="0008150E" w:rsidRDefault="00437366" w:rsidP="00437366">
      <w:pPr>
        <w:spacing w:line="240" w:lineRule="auto"/>
      </w:pPr>
      <w:r w:rsidRPr="0008150E">
        <w:t xml:space="preserve">Consent forms should be written at a level appropriate to the understanding of the subjects to be enrolled; technical language should be avoided. </w:t>
      </w:r>
    </w:p>
    <w:p w14:paraId="693175BE" w14:textId="77777777" w:rsidR="00437366" w:rsidRPr="0008150E" w:rsidRDefault="00437366" w:rsidP="00437366">
      <w:pPr>
        <w:spacing w:line="240" w:lineRule="auto"/>
      </w:pPr>
      <w:r w:rsidRPr="0008150E">
        <w:t xml:space="preserve">OHRP strongly discourages use of the "first person" in consent documents (e.g., "I have been fully informed about ..."). Such statements unfairly ask subjects to make statements that the subject is not in a position to verify (e.g., the subject has no way to verify that the investigator has provided full and complete information). </w:t>
      </w:r>
    </w:p>
    <w:p w14:paraId="297EF655" w14:textId="77777777" w:rsidR="00437366" w:rsidRPr="0008150E" w:rsidRDefault="00437366" w:rsidP="00437366">
      <w:pPr>
        <w:spacing w:line="240" w:lineRule="auto"/>
      </w:pPr>
      <w:r w:rsidRPr="0008150E">
        <w:t xml:space="preserve">Except as allowed below, the informed consent must be documented by the use of a written consent form approved by the IRB and signed by the subject or legally authorized representative. A copy shall be given to the person signing the form. </w:t>
      </w:r>
    </w:p>
    <w:p w14:paraId="06BCDB79" w14:textId="77777777" w:rsidR="00437366" w:rsidRPr="0008150E" w:rsidRDefault="00437366" w:rsidP="00437366">
      <w:pPr>
        <w:spacing w:line="240" w:lineRule="auto"/>
      </w:pPr>
      <w:r w:rsidRPr="0008150E">
        <w:rPr>
          <w:b/>
          <w:bCs/>
        </w:rPr>
        <w:t xml:space="preserve">Waiver of Documentation of Consent </w:t>
      </w:r>
    </w:p>
    <w:p w14:paraId="163C541A" w14:textId="77777777" w:rsidR="00437366" w:rsidRPr="0008150E" w:rsidRDefault="00437366" w:rsidP="00437366">
      <w:pPr>
        <w:spacing w:line="240" w:lineRule="auto"/>
      </w:pPr>
      <w:r w:rsidRPr="0008150E">
        <w:t xml:space="preserve">The IRB may waive the requirement for written documentation of consent in cases where: </w:t>
      </w:r>
    </w:p>
    <w:p w14:paraId="23732431" w14:textId="77777777" w:rsidR="00437366" w:rsidRPr="0008150E" w:rsidRDefault="00437366" w:rsidP="00437366">
      <w:pPr>
        <w:pStyle w:val="ListParagraph"/>
        <w:numPr>
          <w:ilvl w:val="0"/>
          <w:numId w:val="55"/>
        </w:numPr>
        <w:spacing w:line="240" w:lineRule="auto"/>
      </w:pPr>
      <w:r w:rsidRPr="0008150E">
        <w:t xml:space="preserve">The principal risks are those associated with a breach of confidentiality concerning the subject's participation in the research; and the consent document is the only record linking the subject with the research; each subject will be asked if they want documentation to remain with them or with the research and the subject's wishes will govern; </w:t>
      </w:r>
    </w:p>
    <w:p w14:paraId="13402EDD" w14:textId="77777777" w:rsidR="00437366" w:rsidRPr="0008150E" w:rsidRDefault="00437366" w:rsidP="00437366">
      <w:pPr>
        <w:spacing w:line="240" w:lineRule="auto"/>
      </w:pPr>
      <w:r w:rsidRPr="0008150E">
        <w:t xml:space="preserve">OR </w:t>
      </w:r>
    </w:p>
    <w:p w14:paraId="20529D91" w14:textId="77777777" w:rsidR="00437366" w:rsidRPr="0008150E" w:rsidRDefault="00437366" w:rsidP="00437366">
      <w:pPr>
        <w:pStyle w:val="ListParagraph"/>
        <w:numPr>
          <w:ilvl w:val="0"/>
          <w:numId w:val="55"/>
        </w:numPr>
        <w:spacing w:line="240" w:lineRule="auto"/>
      </w:pPr>
      <w:r w:rsidRPr="0008150E">
        <w:t xml:space="preserve">The research presents no more than minimal risk and involves procedures that do not require written consent when performed outside of a research setting. </w:t>
      </w:r>
    </w:p>
    <w:p w14:paraId="1C738FE1" w14:textId="77777777" w:rsidR="00437366" w:rsidRPr="0050677F" w:rsidRDefault="00437366" w:rsidP="00437366">
      <w:pPr>
        <w:spacing w:line="240" w:lineRule="auto"/>
        <w:rPr>
          <w:b/>
          <w:bCs/>
        </w:rPr>
      </w:pPr>
      <w:r w:rsidRPr="0050677F">
        <w:rPr>
          <w:b/>
          <w:bCs/>
        </w:rPr>
        <w:t>Resource Material</w:t>
      </w:r>
      <w:r w:rsidRPr="0050677F">
        <w:rPr>
          <w:b/>
          <w:bCs/>
        </w:rPr>
        <w:br/>
        <w:t>University/College Degree Student Sponsorship Criteria</w:t>
      </w:r>
    </w:p>
    <w:p w14:paraId="18637A2A" w14:textId="15C6AA54" w:rsidR="00437366" w:rsidRPr="0050677F" w:rsidRDefault="00437366" w:rsidP="00437366">
      <w:pPr>
        <w:spacing w:line="240" w:lineRule="auto"/>
      </w:pPr>
      <w:r w:rsidRPr="0050677F">
        <w:br/>
        <w:t xml:space="preserve">The </w:t>
      </w:r>
      <w:r w:rsidR="00F461ED">
        <w:t>Office of</w:t>
      </w:r>
      <w:r w:rsidRPr="0050677F">
        <w:t xml:space="preserve"> Mental Health recognizes and supports the need for student led/conducted research as a vital component of degree programs at universities and colleges. The Department also acknowledges that many students may be unable to financially compensate </w:t>
      </w:r>
      <w:r w:rsidR="00E67B01">
        <w:t>OMH</w:t>
      </w:r>
      <w:r w:rsidRPr="0050677F">
        <w:t xml:space="preserve"> Divisions, Centers, and/ or Facilities for the assistance required by the student to complete required degree completion research. </w:t>
      </w:r>
      <w:r w:rsidR="00E67B01">
        <w:t>OMH</w:t>
      </w:r>
      <w:r w:rsidRPr="0050677F">
        <w:t xml:space="preserve"> offers ten research sponsorships to students conducting research to fulfill degree requirements.  </w:t>
      </w:r>
      <w:r w:rsidR="002C0B1A" w:rsidRPr="0050677F">
        <w:t>Students</w:t>
      </w:r>
      <w:r w:rsidRPr="0050677F">
        <w:t xml:space="preserve"> must meet the following criteria in order to apply for sponsorships. </w:t>
      </w:r>
    </w:p>
    <w:p w14:paraId="3B52656A" w14:textId="77777777" w:rsidR="00437366" w:rsidRPr="0050677F" w:rsidRDefault="00437366" w:rsidP="00437366">
      <w:pPr>
        <w:numPr>
          <w:ilvl w:val="0"/>
          <w:numId w:val="39"/>
        </w:numPr>
        <w:spacing w:line="240" w:lineRule="auto"/>
      </w:pPr>
      <w:r w:rsidRPr="0050677F">
        <w:t>The student (including student employees) must be enrolled in an accredited College or University program.</w:t>
      </w:r>
    </w:p>
    <w:p w14:paraId="63096A46" w14:textId="77777777" w:rsidR="00437366" w:rsidRPr="0050677F" w:rsidRDefault="00437366" w:rsidP="00437366">
      <w:pPr>
        <w:numPr>
          <w:ilvl w:val="0"/>
          <w:numId w:val="39"/>
        </w:numPr>
        <w:spacing w:line="240" w:lineRule="auto"/>
      </w:pPr>
      <w:r w:rsidRPr="0050677F">
        <w:t xml:space="preserve">The research must have clear current and/or potential value to the patients and staff as well as to the student requesting to conduct human subject research.  </w:t>
      </w:r>
    </w:p>
    <w:p w14:paraId="7B3EE64E" w14:textId="77777777" w:rsidR="00437366" w:rsidRPr="0050677F" w:rsidRDefault="00437366" w:rsidP="00437366">
      <w:pPr>
        <w:numPr>
          <w:ilvl w:val="0"/>
          <w:numId w:val="39"/>
        </w:numPr>
        <w:spacing w:line="240" w:lineRule="auto"/>
      </w:pPr>
      <w:r w:rsidRPr="0050677F">
        <w:t>The student must submit a letter to the Director of the Center, facility or Division detailing the estimated time and resources the department may be expected to provide to assist the student in fulfilling their required degree related research project. That letter must be included in the sponsorship application packet.</w:t>
      </w:r>
    </w:p>
    <w:p w14:paraId="3716273D" w14:textId="77777777" w:rsidR="00437366" w:rsidRPr="0050677F" w:rsidRDefault="00437366" w:rsidP="00437366">
      <w:pPr>
        <w:numPr>
          <w:ilvl w:val="0"/>
          <w:numId w:val="39"/>
        </w:numPr>
        <w:spacing w:line="240" w:lineRule="auto"/>
      </w:pPr>
      <w:r w:rsidRPr="0050677F">
        <w:t>The research must be in-line with the agency mission “To Support the Recovery of Persons with Mental Illnesses.</w:t>
      </w:r>
      <w:r>
        <w:t>”</w:t>
      </w:r>
    </w:p>
    <w:p w14:paraId="67EC0E06" w14:textId="434FD2D0" w:rsidR="00437366" w:rsidRPr="0050677F" w:rsidRDefault="00437366" w:rsidP="00437366">
      <w:pPr>
        <w:numPr>
          <w:ilvl w:val="0"/>
          <w:numId w:val="39"/>
        </w:numPr>
        <w:spacing w:line="240" w:lineRule="auto"/>
      </w:pPr>
      <w:r w:rsidRPr="0050677F">
        <w:lastRenderedPageBreak/>
        <w:t>The research topic must have approval of the student</w:t>
      </w:r>
      <w:r w:rsidR="002C0B1A">
        <w:t>’s</w:t>
      </w:r>
      <w:r w:rsidRPr="0050677F">
        <w:t xml:space="preserve"> thesis and/or dissertation committee.</w:t>
      </w:r>
    </w:p>
    <w:p w14:paraId="65E2E53A" w14:textId="77777777" w:rsidR="00437366" w:rsidRPr="0050677F" w:rsidRDefault="00437366" w:rsidP="00437366">
      <w:pPr>
        <w:numPr>
          <w:ilvl w:val="0"/>
          <w:numId w:val="39"/>
        </w:numPr>
        <w:spacing w:line="240" w:lineRule="auto"/>
      </w:pPr>
      <w:r w:rsidRPr="0050677F">
        <w:t>Research must be conducted in accordance with all Federal Regulations that exist to protect the rights and welfare of human subjects involved in research including seeking Institutional review Board when appropriate.</w:t>
      </w:r>
    </w:p>
    <w:p w14:paraId="4C80D53C" w14:textId="01812433" w:rsidR="00437366" w:rsidRPr="00BD295D" w:rsidRDefault="00437366" w:rsidP="00437366">
      <w:pPr>
        <w:numPr>
          <w:ilvl w:val="0"/>
          <w:numId w:val="39"/>
        </w:numPr>
        <w:spacing w:line="240" w:lineRule="auto"/>
      </w:pPr>
      <w:r w:rsidRPr="0050677F">
        <w:t xml:space="preserve">Students must complete the IRB/Research approval and application process, complying with </w:t>
      </w:r>
      <w:r w:rsidR="00E67B01">
        <w:t>OMH</w:t>
      </w:r>
      <w:r w:rsidRPr="0050677F">
        <w:t xml:space="preserve"> </w:t>
      </w:r>
      <w:r w:rsidRPr="00BD295D">
        <w:t xml:space="preserve">Institutional Review Board decisions. </w:t>
      </w:r>
    </w:p>
    <w:p w14:paraId="05813F9C" w14:textId="5256572C" w:rsidR="00437366" w:rsidRPr="00BD295D" w:rsidRDefault="00437366" w:rsidP="00437366">
      <w:pPr>
        <w:numPr>
          <w:ilvl w:val="0"/>
          <w:numId w:val="39"/>
        </w:numPr>
        <w:spacing w:line="240" w:lineRule="auto"/>
      </w:pPr>
      <w:r w:rsidRPr="00BD295D">
        <w:t xml:space="preserve">Students, regardless of </w:t>
      </w:r>
      <w:r w:rsidR="00BD295D" w:rsidRPr="00BD295D">
        <w:t>financial need</w:t>
      </w:r>
      <w:r w:rsidRPr="00BD295D">
        <w:t>, may not conduct any research without the approval of the Facility/Center or division Director, the Deputy Director</w:t>
      </w:r>
      <w:r w:rsidR="006A552F" w:rsidRPr="00BD295D">
        <w:t xml:space="preserve"> or Acting Director</w:t>
      </w:r>
      <w:r w:rsidRPr="00BD295D">
        <w:t xml:space="preserve"> and, if necessary, the </w:t>
      </w:r>
      <w:r w:rsidR="00E67B01">
        <w:t>OMH</w:t>
      </w:r>
      <w:r w:rsidRPr="00BD295D">
        <w:t xml:space="preserve"> Institutional Review Board.</w:t>
      </w:r>
    </w:p>
    <w:p w14:paraId="4A71EADC" w14:textId="77777777" w:rsidR="00437366" w:rsidRPr="0050677F" w:rsidRDefault="00437366" w:rsidP="00437366">
      <w:pPr>
        <w:numPr>
          <w:ilvl w:val="0"/>
          <w:numId w:val="39"/>
        </w:numPr>
        <w:spacing w:line="240" w:lineRule="auto"/>
      </w:pPr>
      <w:r w:rsidRPr="0050677F">
        <w:t>Sponsorship packet must include:</w:t>
      </w:r>
    </w:p>
    <w:p w14:paraId="0F4BD3B0" w14:textId="77777777" w:rsidR="00437366" w:rsidRPr="0050677F" w:rsidRDefault="00437366" w:rsidP="00437366">
      <w:pPr>
        <w:numPr>
          <w:ilvl w:val="1"/>
          <w:numId w:val="39"/>
        </w:numPr>
        <w:spacing w:line="240" w:lineRule="auto"/>
      </w:pPr>
      <w:r w:rsidRPr="0050677F">
        <w:t xml:space="preserve">Project Application for Research  </w:t>
      </w:r>
    </w:p>
    <w:p w14:paraId="6B04D1A4" w14:textId="77777777" w:rsidR="00437366" w:rsidRPr="0050677F" w:rsidRDefault="00437366" w:rsidP="00437366">
      <w:pPr>
        <w:numPr>
          <w:ilvl w:val="1"/>
          <w:numId w:val="39"/>
        </w:numPr>
        <w:spacing w:line="240" w:lineRule="auto"/>
      </w:pPr>
      <w:r w:rsidRPr="0050677F">
        <w:t xml:space="preserve">Facility/Center Director Letter of Support </w:t>
      </w:r>
    </w:p>
    <w:p w14:paraId="32EB5E17" w14:textId="77777777" w:rsidR="00437366" w:rsidRPr="0050677F" w:rsidRDefault="00437366" w:rsidP="00437366">
      <w:pPr>
        <w:numPr>
          <w:ilvl w:val="1"/>
          <w:numId w:val="39"/>
        </w:numPr>
        <w:spacing w:line="240" w:lineRule="auto"/>
      </w:pPr>
      <w:r w:rsidRPr="0050677F">
        <w:t>Estimated Cost Associated with Outside Research form</w:t>
      </w:r>
    </w:p>
    <w:p w14:paraId="0A856636" w14:textId="555B17FD" w:rsidR="00437366" w:rsidRPr="0050677F" w:rsidRDefault="00437366" w:rsidP="00437366">
      <w:pPr>
        <w:numPr>
          <w:ilvl w:val="1"/>
          <w:numId w:val="39"/>
        </w:numPr>
        <w:spacing w:line="240" w:lineRule="auto"/>
      </w:pPr>
      <w:r w:rsidRPr="0050677F">
        <w:t>Unaffiliated Investigator Agreement (Non-</w:t>
      </w:r>
      <w:r w:rsidR="00E67B01">
        <w:t>OMH</w:t>
      </w:r>
      <w:r w:rsidRPr="0050677F">
        <w:t xml:space="preserve"> Employee)</w:t>
      </w:r>
      <w:r w:rsidRPr="0050677F">
        <w:rPr>
          <w:b/>
          <w:bCs/>
          <w:i/>
          <w:iCs/>
        </w:rPr>
        <w:t xml:space="preserve"> If applicable</w:t>
      </w:r>
    </w:p>
    <w:p w14:paraId="3AAECE87" w14:textId="77777777" w:rsidR="00437366" w:rsidRPr="0050677F" w:rsidRDefault="00437366" w:rsidP="00437366">
      <w:pPr>
        <w:numPr>
          <w:ilvl w:val="1"/>
          <w:numId w:val="39"/>
        </w:numPr>
        <w:spacing w:line="240" w:lineRule="auto"/>
      </w:pPr>
      <w:r w:rsidRPr="0050677F">
        <w:t>Privacy Practices Agreement (HIPAA)</w:t>
      </w:r>
    </w:p>
    <w:p w14:paraId="5F35F1A0" w14:textId="77777777" w:rsidR="00437366" w:rsidRPr="0050677F" w:rsidRDefault="00437366" w:rsidP="00437366">
      <w:pPr>
        <w:numPr>
          <w:ilvl w:val="1"/>
          <w:numId w:val="39"/>
        </w:numPr>
        <w:spacing w:line="240" w:lineRule="auto"/>
      </w:pPr>
      <w:r w:rsidRPr="0050677F">
        <w:t xml:space="preserve">Non-Employee Signature Page </w:t>
      </w:r>
      <w:r w:rsidRPr="0050677F">
        <w:rPr>
          <w:b/>
          <w:bCs/>
          <w:i/>
          <w:iCs/>
        </w:rPr>
        <w:t>If applicable</w:t>
      </w:r>
    </w:p>
    <w:p w14:paraId="33836623" w14:textId="77777777" w:rsidR="00437366" w:rsidRPr="0050677F" w:rsidRDefault="00437366" w:rsidP="00437366">
      <w:pPr>
        <w:numPr>
          <w:ilvl w:val="1"/>
          <w:numId w:val="39"/>
        </w:numPr>
        <w:spacing w:line="240" w:lineRule="auto"/>
      </w:pPr>
      <w:r w:rsidRPr="0050677F">
        <w:t xml:space="preserve">Request for a Waiver or an Alteration of Individual Authorization </w:t>
      </w:r>
      <w:r w:rsidRPr="0050677F">
        <w:rPr>
          <w:b/>
          <w:bCs/>
          <w:i/>
          <w:iCs/>
        </w:rPr>
        <w:t>If applicable</w:t>
      </w:r>
    </w:p>
    <w:p w14:paraId="52F20C7A" w14:textId="6C624B34" w:rsidR="00437366" w:rsidRDefault="00437366" w:rsidP="00437366">
      <w:pPr>
        <w:spacing w:line="240" w:lineRule="auto"/>
        <w:rPr>
          <w:b/>
          <w:bCs/>
        </w:rPr>
      </w:pPr>
      <w:r w:rsidRPr="0050677F">
        <w:rPr>
          <w:b/>
          <w:bCs/>
        </w:rPr>
        <w:t xml:space="preserve">(Note: As </w:t>
      </w:r>
      <w:r w:rsidR="00E67B01">
        <w:rPr>
          <w:b/>
          <w:bCs/>
        </w:rPr>
        <w:t>OMH</w:t>
      </w:r>
      <w:r w:rsidRPr="0050677F">
        <w:rPr>
          <w:b/>
          <w:bCs/>
        </w:rPr>
        <w:t xml:space="preserve"> is responsible for the safety and security of its patients and employees</w:t>
      </w:r>
      <w:r>
        <w:rPr>
          <w:b/>
          <w:bCs/>
        </w:rPr>
        <w:t>,</w:t>
      </w:r>
      <w:r w:rsidRPr="0050677F">
        <w:rPr>
          <w:b/>
          <w:bCs/>
        </w:rPr>
        <w:t xml:space="preserve"> only the </w:t>
      </w:r>
      <w:r w:rsidR="00E67B01">
        <w:rPr>
          <w:b/>
          <w:bCs/>
        </w:rPr>
        <w:t>OMH</w:t>
      </w:r>
      <w:r w:rsidRPr="0050677F">
        <w:rPr>
          <w:b/>
          <w:bCs/>
        </w:rPr>
        <w:t xml:space="preserve"> has the authority to grant an investigator(s) permission to conduct research on, with or for patients or staff. Although a student may seek research approval from their university or college IRB, no student can substitute that for the approval of the </w:t>
      </w:r>
      <w:r w:rsidR="00E67B01">
        <w:rPr>
          <w:b/>
          <w:bCs/>
        </w:rPr>
        <w:t>OMH</w:t>
      </w:r>
      <w:r w:rsidRPr="0050677F">
        <w:rPr>
          <w:b/>
          <w:bCs/>
        </w:rPr>
        <w:t xml:space="preserve"> IRB</w:t>
      </w:r>
      <w:r w:rsidR="00BD295D" w:rsidRPr="0050677F">
        <w:rPr>
          <w:b/>
          <w:bCs/>
        </w:rPr>
        <w:t>.)</w:t>
      </w:r>
      <w:r w:rsidRPr="0050677F">
        <w:rPr>
          <w:b/>
          <w:bCs/>
        </w:rPr>
        <w:t xml:space="preserve"> </w:t>
      </w:r>
    </w:p>
    <w:p w14:paraId="5910E6F1" w14:textId="77777777" w:rsidR="00DC0BE4" w:rsidRDefault="00437366" w:rsidP="00437366">
      <w:pPr>
        <w:widowControl w:val="0"/>
        <w:autoSpaceDE w:val="0"/>
        <w:autoSpaceDN w:val="0"/>
        <w:spacing w:after="0" w:line="403" w:lineRule="auto"/>
        <w:rPr>
          <w:b/>
          <w:bCs/>
        </w:rPr>
      </w:pPr>
      <w:r>
        <w:rPr>
          <w:b/>
          <w:bCs/>
        </w:rPr>
        <w:br w:type="page"/>
      </w:r>
    </w:p>
    <w:p w14:paraId="42A4FEDF" w14:textId="77777777" w:rsidR="00437366" w:rsidRDefault="00437366" w:rsidP="00437366">
      <w:pPr>
        <w:widowControl w:val="0"/>
        <w:autoSpaceDE w:val="0"/>
        <w:autoSpaceDN w:val="0"/>
        <w:spacing w:after="0" w:line="403" w:lineRule="auto"/>
        <w:rPr>
          <w:rFonts w:ascii="Calibri" w:eastAsia="Arial" w:hAnsi="Arial" w:cs="Arial"/>
        </w:rPr>
      </w:pPr>
    </w:p>
    <w:p w14:paraId="2EE8B2CE" w14:textId="0750D995" w:rsidR="00717E20" w:rsidRDefault="00717E20" w:rsidP="00437366">
      <w:pPr>
        <w:widowControl w:val="0"/>
        <w:autoSpaceDE w:val="0"/>
        <w:autoSpaceDN w:val="0"/>
        <w:spacing w:after="0" w:line="403" w:lineRule="auto"/>
        <w:rPr>
          <w:rFonts w:ascii="Calibri" w:eastAsia="Arial" w:hAnsi="Arial" w:cs="Arial"/>
          <w:b/>
        </w:rPr>
      </w:pPr>
      <w:bookmarkStart w:id="42" w:name="Informed_Consent_examples"/>
      <w:r w:rsidRPr="00FF0489">
        <w:rPr>
          <w:rFonts w:ascii="Calibri" w:eastAsia="Arial" w:hAnsi="Arial" w:cs="Arial"/>
          <w:b/>
        </w:rPr>
        <w:t>Informed</w:t>
      </w:r>
      <w:r w:rsidR="00437366" w:rsidRPr="00FF0489">
        <w:rPr>
          <w:rFonts w:ascii="Calibri" w:eastAsia="Arial" w:hAnsi="Arial" w:cs="Arial"/>
          <w:b/>
        </w:rPr>
        <w:t xml:space="preserve"> Consent</w:t>
      </w:r>
      <w:r w:rsidR="00D33D47">
        <w:rPr>
          <w:rFonts w:ascii="Calibri" w:eastAsia="Arial" w:hAnsi="Arial" w:cs="Arial"/>
          <w:b/>
        </w:rPr>
        <w:t xml:space="preserve"> Resources</w:t>
      </w:r>
    </w:p>
    <w:bookmarkEnd w:id="42"/>
    <w:p w14:paraId="3F4175B6" w14:textId="502F1CD6" w:rsidR="00437366" w:rsidRDefault="00D33D47" w:rsidP="00437366">
      <w:pPr>
        <w:widowControl w:val="0"/>
        <w:autoSpaceDE w:val="0"/>
        <w:autoSpaceDN w:val="0"/>
        <w:spacing w:after="0" w:line="403" w:lineRule="auto"/>
        <w:rPr>
          <w:rFonts w:ascii="Calibri" w:eastAsia="Arial" w:hAnsi="Arial" w:cs="Arial"/>
          <w:b/>
        </w:rPr>
      </w:pPr>
      <w:r>
        <w:rPr>
          <w:rFonts w:ascii="Calibri" w:eastAsia="Arial" w:hAnsi="Arial" w:cs="Arial"/>
          <w:b/>
        </w:rPr>
        <w:t xml:space="preserve">Additional resources on the informed consent process may be accessed on the </w:t>
      </w:r>
      <w:r w:rsidR="00717E20">
        <w:rPr>
          <w:rFonts w:ascii="Calibri" w:eastAsia="Arial" w:hAnsi="Arial" w:cs="Arial"/>
          <w:b/>
        </w:rPr>
        <w:t xml:space="preserve"> HHS Office for Human Research Protections website </w:t>
      </w:r>
      <w:hyperlink r:id="rId42" w:history="1">
        <w:r w:rsidR="00717E20" w:rsidRPr="00D33D47">
          <w:rPr>
            <w:rStyle w:val="Hyperlink"/>
            <w:rFonts w:ascii="Calibri" w:eastAsia="Arial" w:hAnsi="Arial" w:cs="Arial"/>
            <w:b/>
          </w:rPr>
          <w:t>here.</w:t>
        </w:r>
      </w:hyperlink>
      <w:r w:rsidR="00437366" w:rsidRPr="00FF0489">
        <w:rPr>
          <w:rFonts w:ascii="Calibri" w:eastAsia="Arial" w:hAnsi="Arial" w:cs="Arial"/>
          <w:b/>
        </w:rPr>
        <w:t xml:space="preserve"> </w:t>
      </w:r>
    </w:p>
    <w:p w14:paraId="5678B355" w14:textId="1D8DEBE2" w:rsidR="00D83D51" w:rsidRDefault="00D83D51">
      <w:pPr>
        <w:rPr>
          <w:rFonts w:ascii="Calibri" w:eastAsia="Arial" w:hAnsi="Arial" w:cs="Arial"/>
          <w:b/>
        </w:rPr>
      </w:pPr>
      <w:r>
        <w:rPr>
          <w:rFonts w:ascii="Calibri" w:eastAsia="Arial" w:hAnsi="Arial" w:cs="Arial"/>
          <w:b/>
        </w:rPr>
        <w:br w:type="page"/>
      </w:r>
    </w:p>
    <w:p w14:paraId="689F11C5" w14:textId="77777777" w:rsidR="00437366" w:rsidRDefault="00437366" w:rsidP="00437366">
      <w:pPr>
        <w:widowControl w:val="0"/>
        <w:autoSpaceDE w:val="0"/>
        <w:autoSpaceDN w:val="0"/>
        <w:spacing w:after="0" w:line="403" w:lineRule="auto"/>
        <w:ind w:left="0" w:firstLine="0"/>
        <w:rPr>
          <w:rFonts w:ascii="Calibri" w:eastAsia="Arial" w:hAnsi="Arial" w:cs="Arial"/>
          <w:b/>
        </w:rPr>
      </w:pPr>
    </w:p>
    <w:p w14:paraId="32121C6C" w14:textId="77777777" w:rsidR="00525658" w:rsidRDefault="00D448AB">
      <w:pPr>
        <w:rPr>
          <w:b/>
        </w:rPr>
      </w:pPr>
      <w:bookmarkStart w:id="43" w:name="2016_Chart_01"/>
      <w:bookmarkStart w:id="44" w:name="2016_Chart_01.vsd"/>
      <w:bookmarkEnd w:id="43"/>
      <w:bookmarkEnd w:id="44"/>
      <w:r w:rsidRPr="00D448AB">
        <w:rPr>
          <w:b/>
        </w:rPr>
        <w:t>Forms</w:t>
      </w:r>
    </w:p>
    <w:p w14:paraId="7BD91D2B" w14:textId="77777777" w:rsidR="00D448AB" w:rsidRPr="00DC46BD" w:rsidRDefault="00D448AB" w:rsidP="00D448AB">
      <w:pPr>
        <w:rPr>
          <w:b/>
        </w:rPr>
      </w:pPr>
      <w:r>
        <w:rPr>
          <w:b/>
        </w:rPr>
        <w:t>Estima</w:t>
      </w:r>
      <w:bookmarkStart w:id="45" w:name="estimated_research_costs"/>
      <w:bookmarkEnd w:id="45"/>
      <w:r>
        <w:rPr>
          <w:b/>
        </w:rPr>
        <w:t>te Costs/Benefits Worksheets</w:t>
      </w:r>
    </w:p>
    <w:p w14:paraId="5340F4D4" w14:textId="77777777" w:rsidR="00D448AB" w:rsidRPr="00DC46BD" w:rsidRDefault="00D448AB" w:rsidP="00D448AB">
      <w:pPr>
        <w:rPr>
          <w:b/>
        </w:rPr>
      </w:pPr>
      <w:r w:rsidRPr="00DC46BD">
        <w:rPr>
          <w:b/>
        </w:rPr>
        <w:t>The following form must be completed and submitted as part of the research</w:t>
      </w:r>
      <w:r>
        <w:rPr>
          <w:b/>
        </w:rPr>
        <w:t>/grant (circle one or both)</w:t>
      </w:r>
      <w:r w:rsidRPr="00DC46BD">
        <w:rPr>
          <w:b/>
        </w:rPr>
        <w:t xml:space="preserve"> approval package.</w:t>
      </w:r>
    </w:p>
    <w:p w14:paraId="7DFD4CBE" w14:textId="77777777" w:rsidR="00D448AB" w:rsidRPr="00DC46BD" w:rsidRDefault="00D448AB" w:rsidP="00D448AB">
      <w:pPr>
        <w:rPr>
          <w:b/>
        </w:rPr>
      </w:pPr>
      <w:r w:rsidRPr="00DC46BD">
        <w:rPr>
          <w:b/>
        </w:rPr>
        <w:t xml:space="preserve">The </w:t>
      </w:r>
      <w:r>
        <w:rPr>
          <w:b/>
        </w:rPr>
        <w:t>Estimated costs related to the study/grant: ____</w:t>
      </w:r>
      <w:r w:rsidRPr="00DC46BD">
        <w:rPr>
          <w:b/>
        </w:rPr>
        <w:t>_________________________________________________ (Study</w:t>
      </w:r>
      <w:r>
        <w:rPr>
          <w:b/>
        </w:rPr>
        <w:t>/Grant</w:t>
      </w:r>
      <w:r w:rsidRPr="00DC46BD">
        <w:rPr>
          <w:b/>
        </w:rPr>
        <w:t xml:space="preserve"> Title)</w:t>
      </w:r>
    </w:p>
    <w:p w14:paraId="79760C28" w14:textId="77777777" w:rsidR="00D448AB" w:rsidRPr="00DC46BD" w:rsidRDefault="00D448AB" w:rsidP="00D448AB">
      <w:pPr>
        <w:rPr>
          <w:b/>
        </w:rPr>
      </w:pPr>
      <w:r w:rsidRPr="00DC46BD">
        <w:rPr>
          <w:b/>
        </w:rPr>
        <w:t>______________________________________</w:t>
      </w:r>
      <w:r>
        <w:rPr>
          <w:b/>
        </w:rPr>
        <w:t>_____________</w:t>
      </w:r>
      <w:r w:rsidRPr="00DC46BD">
        <w:rPr>
          <w:b/>
        </w:rPr>
        <w:t>___ (</w:t>
      </w:r>
      <w:r>
        <w:rPr>
          <w:b/>
        </w:rPr>
        <w:t>CMHC/ETR/</w:t>
      </w:r>
      <w:r w:rsidRPr="00DC46BD">
        <w:rPr>
          <w:b/>
        </w:rPr>
        <w:t xml:space="preserve"> Inpatient Facility/Nursing Home</w:t>
      </w:r>
      <w:r>
        <w:rPr>
          <w:b/>
        </w:rPr>
        <w:t xml:space="preserve"> name</w:t>
      </w:r>
      <w:r w:rsidRPr="00DC46BD">
        <w:rPr>
          <w:b/>
        </w:rPr>
        <w:t xml:space="preserve">) </w:t>
      </w:r>
    </w:p>
    <w:p w14:paraId="40BD538A" w14:textId="77777777" w:rsidR="00D448AB" w:rsidRPr="00DC46BD" w:rsidRDefault="00D448AB" w:rsidP="00D448AB">
      <w:pPr>
        <w:rPr>
          <w:b/>
        </w:rPr>
      </w:pPr>
      <w:r w:rsidRPr="00F410ED">
        <w:rPr>
          <w:b/>
        </w:rPr>
        <w:t>(By Investigator</w:t>
      </w:r>
      <w:r>
        <w:rPr>
          <w:b/>
        </w:rPr>
        <w:t>/Grantee</w:t>
      </w:r>
      <w:r w:rsidRPr="00F410ED">
        <w:rPr>
          <w:b/>
        </w:rPr>
        <w:t xml:space="preserve"> &amp; Organizational Name) ________________________________________________________________</w:t>
      </w:r>
    </w:p>
    <w:p w14:paraId="3A3ABC76" w14:textId="77777777" w:rsidR="00D448AB" w:rsidRDefault="00D448AB" w:rsidP="00D448AB">
      <w:pPr>
        <w:rPr>
          <w:b/>
        </w:rPr>
      </w:pPr>
      <w:r>
        <w:rPr>
          <w:b/>
        </w:rPr>
        <w:t>Is ___________________________</w:t>
      </w:r>
    </w:p>
    <w:p w14:paraId="7A5CC0D9" w14:textId="77777777" w:rsidR="00D448AB" w:rsidRDefault="00D448AB" w:rsidP="00D448AB">
      <w:pPr>
        <w:rPr>
          <w:b/>
        </w:rPr>
      </w:pPr>
      <w:r w:rsidRPr="00726FDD">
        <w:rPr>
          <w:b/>
        </w:rPr>
        <w:t>(Rates=Fringex35%, IC 7.92% x total salary &amp; Fringe)</w:t>
      </w:r>
    </w:p>
    <w:p w14:paraId="535F37B2" w14:textId="77777777" w:rsidR="00D448AB" w:rsidRPr="00DC46BD" w:rsidRDefault="00D448AB" w:rsidP="00D448AB">
      <w:pPr>
        <w:rPr>
          <w:b/>
        </w:rPr>
      </w:pPr>
      <w:r w:rsidRPr="00DC46BD">
        <w:rPr>
          <w:b/>
        </w:rPr>
        <w:t>Administrative staff time (per person)</w:t>
      </w:r>
      <w:r w:rsidRPr="00DC46BD">
        <w:rPr>
          <w:b/>
        </w:rPr>
        <w:tab/>
        <w:t xml:space="preserve">____________                                                                  </w:t>
      </w:r>
      <w:r>
        <w:rPr>
          <w:b/>
        </w:rPr>
        <w:t xml:space="preserve">                                   </w:t>
      </w:r>
      <w:r w:rsidRPr="00DC46BD">
        <w:rPr>
          <w:b/>
        </w:rPr>
        <w:t xml:space="preserve">Administrative staff time (per person) </w:t>
      </w:r>
      <w:r w:rsidRPr="00DC46BD">
        <w:rPr>
          <w:b/>
        </w:rPr>
        <w:tab/>
        <w:t xml:space="preserve">____________                                                                            </w:t>
      </w:r>
      <w:r>
        <w:rPr>
          <w:b/>
        </w:rPr>
        <w:t xml:space="preserve">                 </w:t>
      </w:r>
      <w:r w:rsidRPr="00DC46BD">
        <w:rPr>
          <w:b/>
        </w:rPr>
        <w:t xml:space="preserve">Administrative staff time (per person) </w:t>
      </w:r>
      <w:r w:rsidRPr="00DC46BD">
        <w:rPr>
          <w:b/>
        </w:rPr>
        <w:tab/>
        <w:t>____________</w:t>
      </w:r>
    </w:p>
    <w:p w14:paraId="06E8930A" w14:textId="77777777" w:rsidR="00D448AB" w:rsidRPr="00DC46BD" w:rsidRDefault="00D448AB" w:rsidP="00D448AB">
      <w:pPr>
        <w:rPr>
          <w:b/>
        </w:rPr>
      </w:pPr>
      <w:r w:rsidRPr="00DC46BD">
        <w:rPr>
          <w:b/>
        </w:rPr>
        <w:t>Clinical staff time</w:t>
      </w:r>
      <w:r w:rsidRPr="00DC46BD">
        <w:rPr>
          <w:b/>
        </w:rPr>
        <w:tab/>
      </w:r>
      <w:r w:rsidRPr="00DC46BD">
        <w:rPr>
          <w:b/>
        </w:rPr>
        <w:tab/>
      </w:r>
      <w:r w:rsidRPr="00DC46BD">
        <w:rPr>
          <w:b/>
        </w:rPr>
        <w:tab/>
        <w:t xml:space="preserve">____________                                                                               </w:t>
      </w:r>
      <w:r>
        <w:rPr>
          <w:b/>
        </w:rPr>
        <w:t xml:space="preserve">                               </w:t>
      </w:r>
      <w:r w:rsidRPr="00DC46BD">
        <w:rPr>
          <w:b/>
        </w:rPr>
        <w:t>Clinical staff time</w:t>
      </w:r>
      <w:r w:rsidRPr="00DC46BD">
        <w:rPr>
          <w:b/>
        </w:rPr>
        <w:tab/>
      </w:r>
      <w:r w:rsidRPr="00DC46BD">
        <w:rPr>
          <w:b/>
        </w:rPr>
        <w:tab/>
      </w:r>
      <w:r w:rsidRPr="00DC46BD">
        <w:rPr>
          <w:b/>
        </w:rPr>
        <w:tab/>
        <w:t xml:space="preserve">____________                                                                              </w:t>
      </w:r>
      <w:r>
        <w:rPr>
          <w:b/>
        </w:rPr>
        <w:t xml:space="preserve">                                     </w:t>
      </w:r>
      <w:r w:rsidRPr="00DC46BD">
        <w:rPr>
          <w:b/>
        </w:rPr>
        <w:t>Clinical staff time</w:t>
      </w:r>
      <w:r w:rsidRPr="00DC46BD">
        <w:rPr>
          <w:b/>
        </w:rPr>
        <w:tab/>
      </w:r>
      <w:r w:rsidRPr="00DC46BD">
        <w:rPr>
          <w:b/>
        </w:rPr>
        <w:tab/>
      </w:r>
      <w:r w:rsidRPr="00DC46BD">
        <w:rPr>
          <w:b/>
        </w:rPr>
        <w:tab/>
        <w:t>____________</w:t>
      </w:r>
    </w:p>
    <w:p w14:paraId="235DA546" w14:textId="77777777" w:rsidR="00D448AB" w:rsidRPr="00DC46BD" w:rsidRDefault="00D448AB" w:rsidP="00D448AB">
      <w:pPr>
        <w:rPr>
          <w:b/>
        </w:rPr>
      </w:pPr>
      <w:r w:rsidRPr="00DC46BD">
        <w:rPr>
          <w:b/>
        </w:rPr>
        <w:t>Utilities</w:t>
      </w:r>
      <w:r w:rsidRPr="00DC46BD">
        <w:rPr>
          <w:b/>
        </w:rPr>
        <w:tab/>
      </w:r>
      <w:r w:rsidRPr="00DC46BD">
        <w:rPr>
          <w:b/>
        </w:rPr>
        <w:tab/>
      </w:r>
      <w:r w:rsidRPr="00DC46BD">
        <w:rPr>
          <w:b/>
        </w:rPr>
        <w:tab/>
      </w:r>
      <w:r w:rsidRPr="00DC46BD">
        <w:rPr>
          <w:b/>
        </w:rPr>
        <w:tab/>
      </w:r>
      <w:r w:rsidRPr="00DC46BD">
        <w:rPr>
          <w:b/>
        </w:rPr>
        <w:tab/>
        <w:t>____________</w:t>
      </w:r>
    </w:p>
    <w:p w14:paraId="5A9A4293" w14:textId="77777777" w:rsidR="00D448AB" w:rsidRPr="00DC46BD" w:rsidRDefault="00D448AB" w:rsidP="00D448AB">
      <w:pPr>
        <w:rPr>
          <w:b/>
        </w:rPr>
      </w:pPr>
      <w:r w:rsidRPr="00DC46BD">
        <w:rPr>
          <w:b/>
        </w:rPr>
        <w:t>Office space</w:t>
      </w:r>
      <w:r w:rsidRPr="00DC46BD">
        <w:rPr>
          <w:b/>
        </w:rPr>
        <w:tab/>
      </w:r>
      <w:r w:rsidRPr="00DC46BD">
        <w:rPr>
          <w:b/>
        </w:rPr>
        <w:tab/>
      </w:r>
      <w:r w:rsidRPr="00DC46BD">
        <w:rPr>
          <w:b/>
        </w:rPr>
        <w:tab/>
      </w:r>
      <w:r w:rsidRPr="00DC46BD">
        <w:rPr>
          <w:b/>
        </w:rPr>
        <w:tab/>
        <w:t>____________</w:t>
      </w:r>
    </w:p>
    <w:p w14:paraId="6AF8DA91" w14:textId="77777777" w:rsidR="00D448AB" w:rsidRPr="00DC46BD" w:rsidRDefault="00D448AB" w:rsidP="00D448AB">
      <w:pPr>
        <w:rPr>
          <w:b/>
        </w:rPr>
      </w:pPr>
      <w:r w:rsidRPr="00DC46BD">
        <w:rPr>
          <w:b/>
        </w:rPr>
        <w:t>Computer use/tech support</w:t>
      </w:r>
      <w:r w:rsidRPr="00DC46BD">
        <w:rPr>
          <w:b/>
        </w:rPr>
        <w:tab/>
      </w:r>
      <w:r w:rsidRPr="00DC46BD">
        <w:rPr>
          <w:b/>
        </w:rPr>
        <w:tab/>
        <w:t>____________</w:t>
      </w:r>
    </w:p>
    <w:p w14:paraId="67E5CC5B" w14:textId="77777777" w:rsidR="00D448AB" w:rsidRPr="00DC46BD" w:rsidRDefault="00D448AB" w:rsidP="00D448AB">
      <w:pPr>
        <w:rPr>
          <w:b/>
        </w:rPr>
      </w:pPr>
      <w:r w:rsidRPr="00DC46BD">
        <w:rPr>
          <w:b/>
        </w:rPr>
        <w:t>Other equipment use</w:t>
      </w:r>
      <w:r w:rsidRPr="00DC46BD">
        <w:rPr>
          <w:b/>
        </w:rPr>
        <w:tab/>
      </w:r>
      <w:r w:rsidRPr="00DC46BD">
        <w:rPr>
          <w:b/>
        </w:rPr>
        <w:tab/>
      </w:r>
      <w:r w:rsidRPr="00DC46BD">
        <w:rPr>
          <w:b/>
        </w:rPr>
        <w:tab/>
        <w:t>____________</w:t>
      </w:r>
    </w:p>
    <w:p w14:paraId="75DDBD9C" w14:textId="77777777" w:rsidR="00D448AB" w:rsidRPr="00DC46BD" w:rsidRDefault="00D448AB" w:rsidP="00D448AB">
      <w:pPr>
        <w:rPr>
          <w:b/>
        </w:rPr>
      </w:pPr>
      <w:r w:rsidRPr="00DC46BD">
        <w:rPr>
          <w:b/>
        </w:rPr>
        <w:t>Telephone use/charges</w:t>
      </w:r>
      <w:r w:rsidRPr="00DC46BD">
        <w:rPr>
          <w:b/>
        </w:rPr>
        <w:tab/>
      </w:r>
      <w:r w:rsidRPr="00DC46BD">
        <w:rPr>
          <w:b/>
        </w:rPr>
        <w:tab/>
      </w:r>
      <w:r w:rsidRPr="00DC46BD">
        <w:rPr>
          <w:b/>
        </w:rPr>
        <w:tab/>
        <w:t xml:space="preserve">____________ </w:t>
      </w:r>
    </w:p>
    <w:p w14:paraId="56C001DB" w14:textId="77777777" w:rsidR="00D448AB" w:rsidRPr="00DC46BD" w:rsidRDefault="00D448AB" w:rsidP="00D448AB">
      <w:pPr>
        <w:rPr>
          <w:b/>
        </w:rPr>
      </w:pPr>
      <w:r w:rsidRPr="00DC46BD">
        <w:rPr>
          <w:b/>
        </w:rPr>
        <w:t>Miscellaneous office supplies</w:t>
      </w:r>
      <w:r w:rsidRPr="00DC46BD">
        <w:rPr>
          <w:b/>
        </w:rPr>
        <w:tab/>
      </w:r>
      <w:r w:rsidRPr="00DC46BD">
        <w:rPr>
          <w:b/>
        </w:rPr>
        <w:tab/>
        <w:t>____________</w:t>
      </w:r>
    </w:p>
    <w:p w14:paraId="1F1415E3" w14:textId="77777777" w:rsidR="00D448AB" w:rsidRDefault="00D448AB" w:rsidP="00D448AB">
      <w:pPr>
        <w:rPr>
          <w:b/>
        </w:rPr>
      </w:pPr>
      <w:r w:rsidRPr="00DC46BD">
        <w:rPr>
          <w:b/>
        </w:rPr>
        <w:t>Miscellaneous</w:t>
      </w:r>
      <w:r w:rsidRPr="00DC46BD">
        <w:rPr>
          <w:b/>
        </w:rPr>
        <w:tab/>
      </w:r>
      <w:r w:rsidRPr="00DC46BD">
        <w:rPr>
          <w:b/>
        </w:rPr>
        <w:tab/>
      </w:r>
      <w:r w:rsidRPr="00DC46BD">
        <w:rPr>
          <w:b/>
        </w:rPr>
        <w:tab/>
      </w:r>
      <w:r w:rsidRPr="00DC46BD">
        <w:rPr>
          <w:b/>
        </w:rPr>
        <w:tab/>
        <w:t xml:space="preserve">____________                                                                           </w:t>
      </w:r>
      <w:r>
        <w:rPr>
          <w:b/>
        </w:rPr>
        <w:t xml:space="preserve">                             </w:t>
      </w:r>
      <w:r w:rsidRPr="00DC46BD">
        <w:rPr>
          <w:b/>
        </w:rPr>
        <w:t>(Explanation: _______________________________________________________________</w:t>
      </w:r>
      <w:r>
        <w:rPr>
          <w:b/>
        </w:rPr>
        <w:t>_____________</w:t>
      </w:r>
      <w:r w:rsidRPr="00DC46BD">
        <w:rPr>
          <w:b/>
        </w:rPr>
        <w:t>___________ ___________________________________________________________________________________________________________________________________________________________________</w:t>
      </w:r>
      <w:r>
        <w:rPr>
          <w:b/>
        </w:rPr>
        <w:t>__________________________</w:t>
      </w:r>
      <w:r w:rsidRPr="00DC46BD">
        <w:rPr>
          <w:b/>
        </w:rPr>
        <w:t>_______</w:t>
      </w:r>
    </w:p>
    <w:p w14:paraId="60986B72" w14:textId="77777777" w:rsidR="00D448AB" w:rsidRPr="00DC46BD" w:rsidRDefault="00D448AB" w:rsidP="00D448AB">
      <w:pPr>
        <w:rPr>
          <w:b/>
        </w:rPr>
      </w:pPr>
      <w:r w:rsidRPr="00DC46BD">
        <w:rPr>
          <w:b/>
        </w:rPr>
        <w:t xml:space="preserve">The </w:t>
      </w:r>
      <w:r>
        <w:rPr>
          <w:b/>
        </w:rPr>
        <w:t>Estimated benefits related to the study/grant: ____</w:t>
      </w:r>
      <w:r w:rsidRPr="00DC46BD">
        <w:rPr>
          <w:b/>
        </w:rPr>
        <w:t>________________________________</w:t>
      </w:r>
      <w:r>
        <w:rPr>
          <w:b/>
        </w:rPr>
        <w:t>_________________ (Study/Grant Title)_________________</w:t>
      </w:r>
      <w:r w:rsidRPr="00DC46BD">
        <w:rPr>
          <w:b/>
        </w:rPr>
        <w:t>______________</w:t>
      </w:r>
      <w:r>
        <w:rPr>
          <w:b/>
        </w:rPr>
        <w:t>_____________</w:t>
      </w:r>
      <w:r w:rsidRPr="00DC46BD">
        <w:rPr>
          <w:b/>
        </w:rPr>
        <w:t>___ (</w:t>
      </w:r>
      <w:r>
        <w:rPr>
          <w:b/>
        </w:rPr>
        <w:t>CMHC/ETR/</w:t>
      </w:r>
      <w:r w:rsidRPr="00DC46BD">
        <w:rPr>
          <w:b/>
        </w:rPr>
        <w:t xml:space="preserve"> Inpatient Facility/Nursing Home</w:t>
      </w:r>
      <w:r>
        <w:rPr>
          <w:b/>
        </w:rPr>
        <w:t xml:space="preserve"> name</w:t>
      </w:r>
      <w:r w:rsidRPr="00DC46BD">
        <w:rPr>
          <w:b/>
        </w:rPr>
        <w:t xml:space="preserve">) </w:t>
      </w:r>
    </w:p>
    <w:p w14:paraId="525EE747" w14:textId="77777777" w:rsidR="00D448AB" w:rsidRPr="00DC46BD" w:rsidRDefault="00D448AB" w:rsidP="00D448AB">
      <w:pPr>
        <w:rPr>
          <w:b/>
        </w:rPr>
      </w:pPr>
      <w:r w:rsidRPr="00F410ED">
        <w:rPr>
          <w:b/>
        </w:rPr>
        <w:lastRenderedPageBreak/>
        <w:t>(By Investigator</w:t>
      </w:r>
      <w:r>
        <w:rPr>
          <w:b/>
        </w:rPr>
        <w:t>/Grantee</w:t>
      </w:r>
      <w:r w:rsidRPr="00F410ED">
        <w:rPr>
          <w:b/>
        </w:rPr>
        <w:t xml:space="preserve"> &amp; Organizational Name) ________________________________________________________________</w:t>
      </w:r>
    </w:p>
    <w:p w14:paraId="1DDB7A18" w14:textId="77777777" w:rsidR="00D448AB" w:rsidRDefault="00D448AB" w:rsidP="00D448AB">
      <w:pPr>
        <w:rPr>
          <w:b/>
        </w:rPr>
      </w:pPr>
      <w:r>
        <w:rPr>
          <w:b/>
        </w:rPr>
        <w:t>are $__________________________(describe in detail)____________________________________________________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724B1">
        <w:rPr>
          <w:b/>
        </w:rPr>
        <w:t>__________________________</w:t>
      </w:r>
      <w:r>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7E7A265" w14:textId="77777777" w:rsidR="00D448AB" w:rsidRPr="00D448AB" w:rsidRDefault="00D448AB" w:rsidP="00D448AB">
      <w:pPr>
        <w:rPr>
          <w:b/>
        </w:rPr>
      </w:pPr>
      <w:r>
        <w:rPr>
          <w:b/>
        </w:rPr>
        <w:t>Based on the information given I have determined that:</w:t>
      </w:r>
    </w:p>
    <w:p w14:paraId="5C4DAE98" w14:textId="11EBF51E" w:rsidR="00D448AB" w:rsidRPr="00056FA9" w:rsidRDefault="00D448AB" w:rsidP="00D448AB">
      <w:pPr>
        <w:rPr>
          <w:b/>
        </w:rPr>
      </w:pPr>
      <w:r w:rsidRPr="00056FA9">
        <w:rPr>
          <w:b/>
        </w:rPr>
        <w:t>____ It is</w:t>
      </w:r>
      <w:r>
        <w:rPr>
          <w:b/>
        </w:rPr>
        <w:t xml:space="preserve"> </w:t>
      </w:r>
      <w:r w:rsidRPr="00056FA9">
        <w:rPr>
          <w:b/>
        </w:rPr>
        <w:t>necessary to negotiate a contract between the PI</w:t>
      </w:r>
      <w:r>
        <w:rPr>
          <w:b/>
        </w:rPr>
        <w:t>/Grantee</w:t>
      </w:r>
      <w:r w:rsidRPr="00056FA9">
        <w:rPr>
          <w:b/>
        </w:rPr>
        <w:t xml:space="preserve"> and </w:t>
      </w:r>
      <w:smartTag w:uri="urn:schemas-microsoft-com:office:smarttags" w:element="stockticker">
        <w:r w:rsidR="00877A21">
          <w:rPr>
            <w:b/>
          </w:rPr>
          <w:t>O</w:t>
        </w:r>
        <w:r w:rsidRPr="00056FA9">
          <w:rPr>
            <w:b/>
          </w:rPr>
          <w:t>MH</w:t>
        </w:r>
      </w:smartTag>
      <w:r w:rsidRPr="00056FA9">
        <w:rPr>
          <w:b/>
        </w:rPr>
        <w:t xml:space="preserve"> to recoup related costs</w:t>
      </w:r>
    </w:p>
    <w:p w14:paraId="2B2FD603" w14:textId="242730AE" w:rsidR="00D448AB" w:rsidRPr="00DC46BD" w:rsidRDefault="00D448AB" w:rsidP="00D448AB">
      <w:pPr>
        <w:rPr>
          <w:b/>
        </w:rPr>
      </w:pPr>
      <w:r w:rsidRPr="00056FA9">
        <w:rPr>
          <w:b/>
        </w:rPr>
        <w:t>____It is not necessary to negotiate a contract between the PI</w:t>
      </w:r>
      <w:r>
        <w:rPr>
          <w:b/>
        </w:rPr>
        <w:t>/Grantee</w:t>
      </w:r>
      <w:r w:rsidRPr="00056FA9">
        <w:rPr>
          <w:b/>
        </w:rPr>
        <w:t xml:space="preserve"> and </w:t>
      </w:r>
      <w:r w:rsidR="00877A21">
        <w:rPr>
          <w:b/>
        </w:rPr>
        <w:t>O</w:t>
      </w:r>
      <w:r w:rsidRPr="00056FA9">
        <w:rPr>
          <w:b/>
        </w:rPr>
        <w:t>MH to recoup related costs</w:t>
      </w:r>
      <w:r>
        <w:rPr>
          <w:b/>
        </w:rPr>
        <w:t xml:space="preserve"> </w:t>
      </w:r>
    </w:p>
    <w:p w14:paraId="6531EDEE" w14:textId="77777777" w:rsidR="00D448AB" w:rsidRPr="00DC46BD" w:rsidRDefault="00D448AB" w:rsidP="00D448AB">
      <w:pPr>
        <w:rPr>
          <w:b/>
        </w:rPr>
      </w:pPr>
      <w:r w:rsidRPr="00DC46BD">
        <w:rPr>
          <w:b/>
        </w:rPr>
        <w:t>Date:</w:t>
      </w:r>
      <w:r w:rsidRPr="00DC46BD">
        <w:rPr>
          <w:b/>
        </w:rPr>
        <w:tab/>
      </w:r>
      <w:r>
        <w:rPr>
          <w:b/>
        </w:rPr>
        <w:t xml:space="preserve">                                                                                                                                   </w:t>
      </w:r>
      <w:r w:rsidRPr="00DC46BD">
        <w:rPr>
          <w:b/>
        </w:rPr>
        <w:t>________________________________________</w:t>
      </w:r>
    </w:p>
    <w:p w14:paraId="4781B02F" w14:textId="77777777" w:rsidR="00D448AB" w:rsidRDefault="00D448AB" w:rsidP="00D448AB">
      <w:pPr>
        <w:rPr>
          <w:b/>
        </w:rPr>
      </w:pPr>
    </w:p>
    <w:p w14:paraId="5550C40E" w14:textId="77777777" w:rsidR="001724B1" w:rsidRDefault="00D448AB" w:rsidP="001724B1">
      <w:pPr>
        <w:rPr>
          <w:b/>
        </w:rPr>
      </w:pPr>
      <w:r w:rsidRPr="00DC46BD">
        <w:rPr>
          <w:b/>
        </w:rPr>
        <w:lastRenderedPageBreak/>
        <w:t>Center/Facility</w:t>
      </w:r>
      <w:r w:rsidR="00C60980">
        <w:rPr>
          <w:b/>
        </w:rPr>
        <w:t>/ Division</w:t>
      </w:r>
      <w:r w:rsidRPr="00DC46BD">
        <w:rPr>
          <w:b/>
        </w:rPr>
        <w:t>/ETR Director</w:t>
      </w:r>
      <w:r>
        <w:rPr>
          <w:b/>
        </w:rPr>
        <w:t xml:space="preserve"> Signature</w:t>
      </w:r>
      <w:r w:rsidRPr="00DC46BD">
        <w:rPr>
          <w:b/>
        </w:rPr>
        <w:t>:</w:t>
      </w:r>
      <w:r>
        <w:rPr>
          <w:b/>
        </w:rPr>
        <w:t xml:space="preserve">                         </w:t>
      </w:r>
      <w:r w:rsidRPr="00DC46BD">
        <w:rPr>
          <w:b/>
        </w:rPr>
        <w:t xml:space="preserve"> _____________________________________________________________</w:t>
      </w:r>
      <w:r w:rsidR="001724B1">
        <w:rPr>
          <w:b/>
        </w:rPr>
        <w:br w:type="page"/>
      </w:r>
    </w:p>
    <w:p w14:paraId="167E23C8" w14:textId="0E834035" w:rsidR="00D448AB" w:rsidRPr="00D448AB" w:rsidRDefault="00E67B01" w:rsidP="001724B1">
      <w:pPr>
        <w:ind w:left="0" w:firstLine="0"/>
        <w:rPr>
          <w:b/>
        </w:rPr>
      </w:pPr>
      <w:r>
        <w:rPr>
          <w:b/>
        </w:rPr>
        <w:lastRenderedPageBreak/>
        <w:t>OMH</w:t>
      </w:r>
      <w:r w:rsidR="00D448AB" w:rsidRPr="00D448AB">
        <w:rPr>
          <w:b/>
        </w:rPr>
        <w:t xml:space="preserve"> INSTITUTIONAL REVIEW BOARD</w:t>
      </w:r>
    </w:p>
    <w:p w14:paraId="002F6935" w14:textId="77777777" w:rsidR="00D448AB" w:rsidRPr="00D448AB" w:rsidRDefault="00D448AB" w:rsidP="001724B1">
      <w:pPr>
        <w:spacing w:line="240" w:lineRule="auto"/>
        <w:rPr>
          <w:b/>
        </w:rPr>
      </w:pPr>
      <w:r w:rsidRPr="00D448AB">
        <w:rPr>
          <w:b/>
        </w:rPr>
        <w:t>Project Applic</w:t>
      </w:r>
      <w:bookmarkStart w:id="46" w:name="project_application"/>
      <w:bookmarkEnd w:id="46"/>
      <w:r w:rsidRPr="00D448AB">
        <w:rPr>
          <w:b/>
        </w:rPr>
        <w:t>ation for Research Involving Human Subjects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5580"/>
      </w:tblGrid>
      <w:tr w:rsidR="00D448AB" w:rsidRPr="00D448AB" w14:paraId="34B82A13" w14:textId="77777777" w:rsidTr="00D448AB">
        <w:tc>
          <w:tcPr>
            <w:tcW w:w="3168" w:type="dxa"/>
          </w:tcPr>
          <w:p w14:paraId="35E3B68D" w14:textId="77777777" w:rsidR="00D448AB" w:rsidRPr="00D448AB" w:rsidRDefault="00D448AB" w:rsidP="001724B1">
            <w:pPr>
              <w:spacing w:line="240" w:lineRule="auto"/>
              <w:rPr>
                <w:b/>
              </w:rPr>
            </w:pPr>
            <w:r w:rsidRPr="00D448AB">
              <w:rPr>
                <w:b/>
              </w:rPr>
              <w:t>Title of Research Project:</w:t>
            </w:r>
          </w:p>
        </w:tc>
        <w:tc>
          <w:tcPr>
            <w:tcW w:w="5580" w:type="dxa"/>
          </w:tcPr>
          <w:p w14:paraId="7BDEFDB6" w14:textId="77777777" w:rsidR="00D448AB" w:rsidRPr="00D448AB" w:rsidRDefault="00D448AB" w:rsidP="001724B1">
            <w:pPr>
              <w:spacing w:line="240" w:lineRule="auto"/>
              <w:rPr>
                <w:b/>
              </w:rPr>
            </w:pPr>
            <w:r w:rsidRPr="00D448AB">
              <w:rPr>
                <w:b/>
              </w:rPr>
              <w:fldChar w:fldCharType="begin">
                <w:ffData>
                  <w:name w:val="Text14"/>
                  <w:enabled/>
                  <w:calcOnExit w:val="0"/>
                  <w:textInput/>
                </w:ffData>
              </w:fldChar>
            </w:r>
            <w:bookmarkStart w:id="47" w:name="Text14"/>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47"/>
          </w:p>
        </w:tc>
      </w:tr>
      <w:tr w:rsidR="00D448AB" w:rsidRPr="00D448AB" w14:paraId="22BCB3E7" w14:textId="77777777" w:rsidTr="00D448AB">
        <w:tc>
          <w:tcPr>
            <w:tcW w:w="3168" w:type="dxa"/>
          </w:tcPr>
          <w:p w14:paraId="1832F797" w14:textId="77777777" w:rsidR="00D448AB" w:rsidRPr="00D448AB" w:rsidRDefault="00D448AB" w:rsidP="001724B1">
            <w:pPr>
              <w:spacing w:line="240" w:lineRule="auto"/>
              <w:rPr>
                <w:b/>
              </w:rPr>
            </w:pPr>
            <w:r w:rsidRPr="00D448AB">
              <w:rPr>
                <w:b/>
              </w:rPr>
              <w:t>Principal Investigator:</w:t>
            </w:r>
          </w:p>
        </w:tc>
        <w:tc>
          <w:tcPr>
            <w:tcW w:w="5580" w:type="dxa"/>
          </w:tcPr>
          <w:p w14:paraId="765129C7" w14:textId="77777777" w:rsidR="00D448AB" w:rsidRPr="00D448AB" w:rsidRDefault="00D448AB" w:rsidP="001724B1">
            <w:pPr>
              <w:spacing w:line="240" w:lineRule="auto"/>
              <w:rPr>
                <w:b/>
              </w:rPr>
            </w:pPr>
            <w:r w:rsidRPr="00D448AB">
              <w:rPr>
                <w:b/>
              </w:rPr>
              <w:fldChar w:fldCharType="begin">
                <w:ffData>
                  <w:name w:val="Text15"/>
                  <w:enabled/>
                  <w:calcOnExit w:val="0"/>
                  <w:textInput/>
                </w:ffData>
              </w:fldChar>
            </w:r>
            <w:bookmarkStart w:id="48" w:name="Text15"/>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48"/>
          </w:p>
        </w:tc>
      </w:tr>
      <w:tr w:rsidR="00D448AB" w:rsidRPr="00D448AB" w14:paraId="74DC693C" w14:textId="77777777" w:rsidTr="00D448AB">
        <w:tc>
          <w:tcPr>
            <w:tcW w:w="3168" w:type="dxa"/>
          </w:tcPr>
          <w:p w14:paraId="3C4E5B17" w14:textId="77777777" w:rsidR="00D448AB" w:rsidRPr="00D448AB" w:rsidRDefault="00D448AB" w:rsidP="001724B1">
            <w:pPr>
              <w:spacing w:line="240" w:lineRule="auto"/>
              <w:rPr>
                <w:b/>
              </w:rPr>
            </w:pPr>
            <w:r w:rsidRPr="00D448AB">
              <w:rPr>
                <w:b/>
              </w:rPr>
              <w:t xml:space="preserve">Job Title:  </w:t>
            </w:r>
          </w:p>
        </w:tc>
        <w:tc>
          <w:tcPr>
            <w:tcW w:w="5580" w:type="dxa"/>
          </w:tcPr>
          <w:p w14:paraId="250967B6" w14:textId="77777777" w:rsidR="00D448AB" w:rsidRPr="00D448AB" w:rsidRDefault="00D448AB" w:rsidP="001724B1">
            <w:pPr>
              <w:spacing w:line="240" w:lineRule="auto"/>
              <w:rPr>
                <w:b/>
              </w:rPr>
            </w:pPr>
            <w:r w:rsidRPr="00D448AB">
              <w:rPr>
                <w:b/>
              </w:rPr>
              <w:fldChar w:fldCharType="begin">
                <w:ffData>
                  <w:name w:val="Text16"/>
                  <w:enabled/>
                  <w:calcOnExit w:val="0"/>
                  <w:textInput/>
                </w:ffData>
              </w:fldChar>
            </w:r>
            <w:bookmarkStart w:id="49" w:name="Text16"/>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49"/>
          </w:p>
        </w:tc>
      </w:tr>
      <w:tr w:rsidR="00D448AB" w:rsidRPr="00D448AB" w14:paraId="22D55F24" w14:textId="77777777" w:rsidTr="00D448AB">
        <w:tc>
          <w:tcPr>
            <w:tcW w:w="3168" w:type="dxa"/>
          </w:tcPr>
          <w:p w14:paraId="46BE24DF" w14:textId="77777777" w:rsidR="00D448AB" w:rsidRPr="00D448AB" w:rsidRDefault="00D448AB" w:rsidP="001724B1">
            <w:pPr>
              <w:spacing w:line="240" w:lineRule="auto"/>
              <w:rPr>
                <w:b/>
              </w:rPr>
            </w:pPr>
            <w:r w:rsidRPr="00D448AB">
              <w:rPr>
                <w:b/>
              </w:rPr>
              <w:t xml:space="preserve">Business Address: </w:t>
            </w:r>
            <w:r w:rsidRPr="00D448AB">
              <w:rPr>
                <w:b/>
              </w:rPr>
              <w:tab/>
            </w:r>
          </w:p>
        </w:tc>
        <w:tc>
          <w:tcPr>
            <w:tcW w:w="5580" w:type="dxa"/>
          </w:tcPr>
          <w:p w14:paraId="07996571" w14:textId="77777777" w:rsidR="00D448AB" w:rsidRPr="00D448AB" w:rsidRDefault="00D448AB" w:rsidP="001724B1">
            <w:pPr>
              <w:spacing w:line="240" w:lineRule="auto"/>
              <w:rPr>
                <w:b/>
              </w:rPr>
            </w:pPr>
            <w:r w:rsidRPr="00D448AB">
              <w:rPr>
                <w:b/>
              </w:rPr>
              <w:fldChar w:fldCharType="begin">
                <w:ffData>
                  <w:name w:val="Text17"/>
                  <w:enabled/>
                  <w:calcOnExit w:val="0"/>
                  <w:textInput/>
                </w:ffData>
              </w:fldChar>
            </w:r>
            <w:bookmarkStart w:id="50" w:name="Text17"/>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50"/>
          </w:p>
        </w:tc>
      </w:tr>
      <w:tr w:rsidR="00D448AB" w:rsidRPr="00D448AB" w14:paraId="5912E4AA" w14:textId="77777777" w:rsidTr="00D448AB">
        <w:tc>
          <w:tcPr>
            <w:tcW w:w="3168" w:type="dxa"/>
          </w:tcPr>
          <w:p w14:paraId="6EAFBFAB" w14:textId="77777777" w:rsidR="00D448AB" w:rsidRPr="00D448AB" w:rsidRDefault="00D448AB" w:rsidP="001724B1">
            <w:pPr>
              <w:spacing w:line="240" w:lineRule="auto"/>
              <w:rPr>
                <w:b/>
              </w:rPr>
            </w:pPr>
            <w:r w:rsidRPr="00D448AB">
              <w:rPr>
                <w:b/>
              </w:rPr>
              <w:t xml:space="preserve">Telephone Number: </w:t>
            </w:r>
          </w:p>
        </w:tc>
        <w:tc>
          <w:tcPr>
            <w:tcW w:w="5580" w:type="dxa"/>
          </w:tcPr>
          <w:p w14:paraId="6758E9EC" w14:textId="77777777" w:rsidR="00D448AB" w:rsidRPr="00D448AB" w:rsidRDefault="00D448AB" w:rsidP="001724B1">
            <w:pPr>
              <w:spacing w:line="240" w:lineRule="auto"/>
              <w:rPr>
                <w:b/>
              </w:rPr>
            </w:pPr>
            <w:r w:rsidRPr="00D448AB">
              <w:rPr>
                <w:b/>
              </w:rPr>
              <w:fldChar w:fldCharType="begin">
                <w:ffData>
                  <w:name w:val="Text18"/>
                  <w:enabled/>
                  <w:calcOnExit w:val="0"/>
                  <w:textInput/>
                </w:ffData>
              </w:fldChar>
            </w:r>
            <w:bookmarkStart w:id="51" w:name="Text18"/>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51"/>
          </w:p>
        </w:tc>
      </w:tr>
      <w:tr w:rsidR="00D448AB" w:rsidRPr="00D448AB" w14:paraId="6539385E" w14:textId="77777777" w:rsidTr="00D448AB">
        <w:tc>
          <w:tcPr>
            <w:tcW w:w="3168" w:type="dxa"/>
          </w:tcPr>
          <w:p w14:paraId="44DB371B" w14:textId="77777777" w:rsidR="00D448AB" w:rsidRPr="00D448AB" w:rsidRDefault="00D448AB" w:rsidP="001724B1">
            <w:pPr>
              <w:spacing w:line="240" w:lineRule="auto"/>
              <w:rPr>
                <w:b/>
              </w:rPr>
            </w:pPr>
            <w:r w:rsidRPr="00D448AB">
              <w:rPr>
                <w:b/>
              </w:rPr>
              <w:t xml:space="preserve">Email Address:  </w:t>
            </w:r>
          </w:p>
        </w:tc>
        <w:tc>
          <w:tcPr>
            <w:tcW w:w="5580" w:type="dxa"/>
          </w:tcPr>
          <w:p w14:paraId="28DDEF7C" w14:textId="77777777" w:rsidR="00D448AB" w:rsidRPr="00D448AB" w:rsidRDefault="00D448AB" w:rsidP="001724B1">
            <w:pPr>
              <w:spacing w:line="240" w:lineRule="auto"/>
              <w:rPr>
                <w:b/>
              </w:rPr>
            </w:pPr>
            <w:r w:rsidRPr="00D448AB">
              <w:rPr>
                <w:b/>
              </w:rPr>
              <w:fldChar w:fldCharType="begin">
                <w:ffData>
                  <w:name w:val="Text19"/>
                  <w:enabled/>
                  <w:calcOnExit w:val="0"/>
                  <w:textInput/>
                </w:ffData>
              </w:fldChar>
            </w:r>
            <w:bookmarkStart w:id="52" w:name="Text19"/>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52"/>
          </w:p>
        </w:tc>
      </w:tr>
      <w:tr w:rsidR="00D448AB" w:rsidRPr="00D448AB" w14:paraId="5B021348" w14:textId="77777777" w:rsidTr="00D448AB">
        <w:tc>
          <w:tcPr>
            <w:tcW w:w="3168" w:type="dxa"/>
          </w:tcPr>
          <w:p w14:paraId="5F34638F" w14:textId="77777777" w:rsidR="00D448AB" w:rsidRPr="00D448AB" w:rsidRDefault="00D448AB" w:rsidP="001724B1">
            <w:pPr>
              <w:spacing w:line="240" w:lineRule="auto"/>
              <w:rPr>
                <w:b/>
              </w:rPr>
            </w:pPr>
            <w:r w:rsidRPr="00D448AB">
              <w:rPr>
                <w:b/>
              </w:rPr>
              <w:t>Co-Investigator(s):</w:t>
            </w:r>
          </w:p>
        </w:tc>
        <w:tc>
          <w:tcPr>
            <w:tcW w:w="5580" w:type="dxa"/>
          </w:tcPr>
          <w:p w14:paraId="77DC56FD" w14:textId="77777777" w:rsidR="00D448AB" w:rsidRPr="00D448AB" w:rsidRDefault="00D448AB" w:rsidP="001724B1">
            <w:pPr>
              <w:spacing w:line="240" w:lineRule="auto"/>
              <w:rPr>
                <w:b/>
              </w:rPr>
            </w:pPr>
            <w:r w:rsidRPr="00D448AB">
              <w:rPr>
                <w:b/>
              </w:rPr>
              <w:fldChar w:fldCharType="begin">
                <w:ffData>
                  <w:name w:val="Text20"/>
                  <w:enabled/>
                  <w:calcOnExit w:val="0"/>
                  <w:textInput/>
                </w:ffData>
              </w:fldChar>
            </w:r>
            <w:bookmarkStart w:id="53" w:name="Text20"/>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53"/>
          </w:p>
        </w:tc>
      </w:tr>
      <w:tr w:rsidR="00D448AB" w:rsidRPr="00D448AB" w14:paraId="205256E9" w14:textId="77777777" w:rsidTr="00D448AB">
        <w:tc>
          <w:tcPr>
            <w:tcW w:w="8748" w:type="dxa"/>
            <w:gridSpan w:val="2"/>
          </w:tcPr>
          <w:p w14:paraId="79AA963B" w14:textId="77777777" w:rsidR="00D448AB" w:rsidRPr="00D448AB" w:rsidRDefault="00D448AB" w:rsidP="001724B1">
            <w:pPr>
              <w:spacing w:line="240" w:lineRule="auto"/>
              <w:rPr>
                <w:b/>
              </w:rPr>
            </w:pPr>
            <w:r w:rsidRPr="00D448AB">
              <w:rPr>
                <w:b/>
              </w:rPr>
              <w:t>Research Intention</w:t>
            </w:r>
          </w:p>
        </w:tc>
      </w:tr>
      <w:tr w:rsidR="00D448AB" w:rsidRPr="00D448AB" w14:paraId="3C1A933B" w14:textId="77777777" w:rsidTr="00D448AB">
        <w:trPr>
          <w:trHeight w:val="646"/>
        </w:trPr>
        <w:tc>
          <w:tcPr>
            <w:tcW w:w="8748" w:type="dxa"/>
            <w:gridSpan w:val="2"/>
          </w:tcPr>
          <w:p w14:paraId="11DCFDB1" w14:textId="77777777" w:rsidR="00D448AB" w:rsidRPr="00D448AB" w:rsidRDefault="00D448AB" w:rsidP="001724B1">
            <w:pPr>
              <w:spacing w:line="240" w:lineRule="auto"/>
              <w:rPr>
                <w:b/>
              </w:rPr>
            </w:pPr>
            <w:r w:rsidRPr="00D448AB">
              <w:rPr>
                <w:b/>
              </w:rPr>
              <w:t>1. What is the purpose of this study (What research question are you addressing)?</w:t>
            </w:r>
          </w:p>
          <w:p w14:paraId="65FD28FE" w14:textId="77777777" w:rsidR="00D448AB" w:rsidRPr="00D448AB" w:rsidRDefault="00D448AB" w:rsidP="001724B1">
            <w:pPr>
              <w:spacing w:line="240" w:lineRule="auto"/>
              <w:rPr>
                <w:b/>
              </w:rPr>
            </w:pPr>
            <w:r w:rsidRPr="00D448AB">
              <w:rPr>
                <w:b/>
              </w:rPr>
              <w:fldChar w:fldCharType="begin">
                <w:ffData>
                  <w:name w:val="Text1"/>
                  <w:enabled/>
                  <w:calcOnExit w:val="0"/>
                  <w:textInput/>
                </w:ffData>
              </w:fldChar>
            </w:r>
            <w:bookmarkStart w:id="54" w:name="Text1"/>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54"/>
          </w:p>
        </w:tc>
      </w:tr>
      <w:tr w:rsidR="00D448AB" w:rsidRPr="00D448AB" w14:paraId="478197CA" w14:textId="77777777" w:rsidTr="00D448AB">
        <w:tc>
          <w:tcPr>
            <w:tcW w:w="8748" w:type="dxa"/>
            <w:gridSpan w:val="2"/>
          </w:tcPr>
          <w:p w14:paraId="628F1B0B" w14:textId="77777777" w:rsidR="00D448AB" w:rsidRPr="00D448AB" w:rsidRDefault="00D448AB" w:rsidP="001724B1">
            <w:pPr>
              <w:spacing w:line="240" w:lineRule="auto"/>
              <w:rPr>
                <w:b/>
              </w:rPr>
            </w:pPr>
            <w:r w:rsidRPr="00D448AB">
              <w:rPr>
                <w:b/>
              </w:rPr>
              <w:t>2. What is the significance of this project (What will it accomplish)?</w:t>
            </w:r>
          </w:p>
          <w:p w14:paraId="270D6251" w14:textId="77777777" w:rsidR="00D448AB" w:rsidRPr="00D448AB" w:rsidRDefault="00D448AB" w:rsidP="001724B1">
            <w:pPr>
              <w:spacing w:line="240" w:lineRule="auto"/>
              <w:rPr>
                <w:b/>
              </w:rPr>
            </w:pPr>
            <w:r w:rsidRPr="00D448AB">
              <w:rPr>
                <w:b/>
              </w:rPr>
              <w:fldChar w:fldCharType="begin">
                <w:ffData>
                  <w:name w:val="Text2"/>
                  <w:enabled/>
                  <w:calcOnExit w:val="0"/>
                  <w:textInput/>
                </w:ffData>
              </w:fldChar>
            </w:r>
            <w:bookmarkStart w:id="55" w:name="Text2"/>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55"/>
          </w:p>
        </w:tc>
      </w:tr>
      <w:tr w:rsidR="00D448AB" w:rsidRPr="00D448AB" w14:paraId="6E048158" w14:textId="77777777" w:rsidTr="00D448AB">
        <w:tc>
          <w:tcPr>
            <w:tcW w:w="8748" w:type="dxa"/>
            <w:gridSpan w:val="2"/>
          </w:tcPr>
          <w:p w14:paraId="51A8FC78" w14:textId="0C78F52E" w:rsidR="00D448AB" w:rsidRPr="00D448AB" w:rsidRDefault="00D448AB" w:rsidP="001724B1">
            <w:pPr>
              <w:spacing w:line="240" w:lineRule="auto"/>
              <w:rPr>
                <w:b/>
              </w:rPr>
            </w:pPr>
            <w:r w:rsidRPr="00D448AB">
              <w:rPr>
                <w:b/>
              </w:rPr>
              <w:t xml:space="preserve">3. Briefly, outline what you believe to be the clear current and/or potential value to patients and staff of the </w:t>
            </w:r>
            <w:r w:rsidR="00C97ED1">
              <w:rPr>
                <w:b/>
              </w:rPr>
              <w:t xml:space="preserve">Office </w:t>
            </w:r>
            <w:r w:rsidRPr="00D448AB">
              <w:rPr>
                <w:b/>
              </w:rPr>
              <w:t xml:space="preserve">of </w:t>
            </w:r>
            <w:r w:rsidR="00C97ED1">
              <w:rPr>
                <w:b/>
              </w:rPr>
              <w:t>M</w:t>
            </w:r>
            <w:r w:rsidRPr="00D448AB">
              <w:rPr>
                <w:b/>
              </w:rPr>
              <w:t>ental Health and how your research meets the agency's mission.</w:t>
            </w:r>
          </w:p>
          <w:p w14:paraId="5AEA6A7F" w14:textId="77777777" w:rsidR="00D448AB" w:rsidRPr="00D448AB" w:rsidRDefault="00D448AB" w:rsidP="001724B1">
            <w:pPr>
              <w:spacing w:line="240" w:lineRule="auto"/>
              <w:rPr>
                <w:b/>
              </w:rPr>
            </w:pPr>
            <w:r w:rsidRPr="00D448AB">
              <w:rPr>
                <w:b/>
              </w:rPr>
              <w:t xml:space="preserve"> </w:t>
            </w:r>
            <w:r w:rsidRPr="00D448AB">
              <w:rPr>
                <w:b/>
              </w:rPr>
              <w:fldChar w:fldCharType="begin">
                <w:ffData>
                  <w:name w:val="Text3"/>
                  <w:enabled/>
                  <w:calcOnExit w:val="0"/>
                  <w:textInput/>
                </w:ffData>
              </w:fldChar>
            </w:r>
            <w:bookmarkStart w:id="56" w:name="Text3"/>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56"/>
          </w:p>
        </w:tc>
      </w:tr>
      <w:tr w:rsidR="00D448AB" w:rsidRPr="00D448AB" w14:paraId="164D0EB6" w14:textId="77777777" w:rsidTr="00D448AB">
        <w:tc>
          <w:tcPr>
            <w:tcW w:w="8748" w:type="dxa"/>
            <w:gridSpan w:val="2"/>
          </w:tcPr>
          <w:p w14:paraId="3DE30CCC" w14:textId="77777777" w:rsidR="00D448AB" w:rsidRPr="00D448AB" w:rsidRDefault="00D448AB" w:rsidP="001724B1">
            <w:pPr>
              <w:spacing w:line="240" w:lineRule="auto"/>
              <w:rPr>
                <w:b/>
              </w:rPr>
            </w:pPr>
            <w:r w:rsidRPr="00D448AB">
              <w:rPr>
                <w:b/>
              </w:rPr>
              <w:t>4. Briefly, outline your research design and include a copy of your study protocol.</w:t>
            </w:r>
          </w:p>
          <w:p w14:paraId="4A6EC374" w14:textId="77777777" w:rsidR="00D448AB" w:rsidRPr="00D448AB" w:rsidRDefault="00D448AB" w:rsidP="001724B1">
            <w:pPr>
              <w:spacing w:line="240" w:lineRule="auto"/>
              <w:rPr>
                <w:b/>
              </w:rPr>
            </w:pPr>
            <w:r w:rsidRPr="00D448AB">
              <w:rPr>
                <w:b/>
              </w:rPr>
              <w:fldChar w:fldCharType="begin">
                <w:ffData>
                  <w:name w:val="Text5"/>
                  <w:enabled/>
                  <w:calcOnExit w:val="0"/>
                  <w:textInput/>
                </w:ffData>
              </w:fldChar>
            </w:r>
            <w:bookmarkStart w:id="57" w:name="Text5"/>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57"/>
          </w:p>
        </w:tc>
      </w:tr>
      <w:tr w:rsidR="00D448AB" w:rsidRPr="00D448AB" w14:paraId="42F3D695" w14:textId="77777777" w:rsidTr="00D448AB">
        <w:tc>
          <w:tcPr>
            <w:tcW w:w="8748" w:type="dxa"/>
            <w:gridSpan w:val="2"/>
          </w:tcPr>
          <w:p w14:paraId="253A203B" w14:textId="176296CB" w:rsidR="00D448AB" w:rsidRPr="00D448AB" w:rsidRDefault="00D448AB" w:rsidP="001724B1">
            <w:pPr>
              <w:spacing w:line="240" w:lineRule="auto"/>
              <w:rPr>
                <w:b/>
              </w:rPr>
            </w:pPr>
            <w:r w:rsidRPr="00D448AB">
              <w:rPr>
                <w:b/>
              </w:rPr>
              <w:t xml:space="preserve">5. Will you be requesting data from the </w:t>
            </w:r>
            <w:r w:rsidR="00C97ED1">
              <w:rPr>
                <w:b/>
              </w:rPr>
              <w:t>Office</w:t>
            </w:r>
            <w:r w:rsidR="00C97ED1" w:rsidRPr="00D448AB">
              <w:rPr>
                <w:b/>
              </w:rPr>
              <w:t xml:space="preserve"> </w:t>
            </w:r>
            <w:r w:rsidRPr="00D448AB">
              <w:rPr>
                <w:b/>
              </w:rPr>
              <w:t xml:space="preserve">of Mental Health (e.g. medical records) and/or the Office of Research Statistics?      No  </w:t>
            </w:r>
            <w:r w:rsidRPr="00D448AB">
              <w:rPr>
                <w:b/>
              </w:rPr>
              <w:fldChar w:fldCharType="begin">
                <w:ffData>
                  <w:name w:val="Check13"/>
                  <w:enabled/>
                  <w:calcOnExit w:val="0"/>
                  <w:checkBox>
                    <w:sizeAuto/>
                    <w:default w:val="0"/>
                  </w:checkBox>
                </w:ffData>
              </w:fldChar>
            </w:r>
            <w:bookmarkStart w:id="58" w:name="Check13"/>
            <w:r w:rsidRPr="00D448AB">
              <w:rPr>
                <w:b/>
              </w:rPr>
              <w:instrText xml:space="preserve"> FORMCHECKBOX </w:instrText>
            </w:r>
            <w:r w:rsidRPr="00D448AB">
              <w:rPr>
                <w:b/>
              </w:rPr>
            </w:r>
            <w:r w:rsidRPr="00D448AB">
              <w:rPr>
                <w:b/>
              </w:rPr>
              <w:fldChar w:fldCharType="separate"/>
            </w:r>
            <w:r w:rsidRPr="00D448AB">
              <w:rPr>
                <w:b/>
              </w:rPr>
              <w:fldChar w:fldCharType="end"/>
            </w:r>
            <w:bookmarkEnd w:id="58"/>
            <w:r w:rsidRPr="00D448AB">
              <w:rPr>
                <w:b/>
              </w:rPr>
              <w:t xml:space="preserve">    Yes </w:t>
            </w:r>
            <w:r w:rsidRPr="00D448AB">
              <w:rPr>
                <w:b/>
              </w:rPr>
              <w:fldChar w:fldCharType="begin">
                <w:ffData>
                  <w:name w:val="Check14"/>
                  <w:enabled/>
                  <w:calcOnExit w:val="0"/>
                  <w:checkBox>
                    <w:sizeAuto/>
                    <w:default w:val="0"/>
                  </w:checkBox>
                </w:ffData>
              </w:fldChar>
            </w:r>
            <w:bookmarkStart w:id="59" w:name="Check14"/>
            <w:r w:rsidRPr="00D448AB">
              <w:rPr>
                <w:b/>
              </w:rPr>
              <w:instrText xml:space="preserve"> FORMCHECKBOX </w:instrText>
            </w:r>
            <w:r w:rsidRPr="00D448AB">
              <w:rPr>
                <w:b/>
              </w:rPr>
            </w:r>
            <w:r w:rsidRPr="00D448AB">
              <w:rPr>
                <w:b/>
              </w:rPr>
              <w:fldChar w:fldCharType="separate"/>
            </w:r>
            <w:r w:rsidRPr="00D448AB">
              <w:rPr>
                <w:b/>
              </w:rPr>
              <w:fldChar w:fldCharType="end"/>
            </w:r>
            <w:bookmarkEnd w:id="59"/>
          </w:p>
          <w:p w14:paraId="41F32F2E" w14:textId="77777777" w:rsidR="00D448AB" w:rsidRPr="00D448AB" w:rsidRDefault="00D448AB" w:rsidP="001724B1">
            <w:pPr>
              <w:spacing w:line="240" w:lineRule="auto"/>
              <w:rPr>
                <w:b/>
              </w:rPr>
            </w:pPr>
            <w:r w:rsidRPr="00D448AB">
              <w:rPr>
                <w:b/>
              </w:rPr>
              <w:t xml:space="preserve">If the answer is “yes,” specify the type(s) of data you will be requesting. </w:t>
            </w:r>
          </w:p>
          <w:p w14:paraId="2965D6F2" w14:textId="77777777" w:rsidR="00D448AB" w:rsidRPr="00D448AB" w:rsidRDefault="00D448AB" w:rsidP="001724B1">
            <w:pPr>
              <w:spacing w:line="240" w:lineRule="auto"/>
              <w:rPr>
                <w:b/>
              </w:rPr>
            </w:pPr>
            <w:r w:rsidRPr="00D448AB">
              <w:rPr>
                <w:b/>
              </w:rPr>
              <w:fldChar w:fldCharType="begin">
                <w:ffData>
                  <w:name w:val="Text51"/>
                  <w:enabled/>
                  <w:calcOnExit w:val="0"/>
                  <w:textInput/>
                </w:ffData>
              </w:fldChar>
            </w:r>
            <w:bookmarkStart w:id="60" w:name="Text51"/>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60"/>
          </w:p>
        </w:tc>
      </w:tr>
      <w:tr w:rsidR="00D448AB" w:rsidRPr="00D448AB" w14:paraId="718E09F3" w14:textId="77777777" w:rsidTr="00D448AB">
        <w:tc>
          <w:tcPr>
            <w:tcW w:w="8748" w:type="dxa"/>
            <w:gridSpan w:val="2"/>
          </w:tcPr>
          <w:p w14:paraId="1F7BF5B6" w14:textId="77777777" w:rsidR="00D448AB" w:rsidRPr="00D448AB" w:rsidRDefault="00D448AB" w:rsidP="001724B1">
            <w:pPr>
              <w:spacing w:line="240" w:lineRule="auto"/>
              <w:rPr>
                <w:b/>
              </w:rPr>
            </w:pPr>
            <w:r w:rsidRPr="00D448AB">
              <w:rPr>
                <w:b/>
              </w:rPr>
              <w:t>Research Subjects: Includes all human subject contact and/or chart review</w:t>
            </w:r>
          </w:p>
        </w:tc>
      </w:tr>
      <w:tr w:rsidR="00D448AB" w:rsidRPr="00D448AB" w14:paraId="4920FA15" w14:textId="77777777" w:rsidTr="00D448AB">
        <w:tc>
          <w:tcPr>
            <w:tcW w:w="8748" w:type="dxa"/>
            <w:gridSpan w:val="2"/>
          </w:tcPr>
          <w:p w14:paraId="7120B060" w14:textId="77777777" w:rsidR="00D448AB" w:rsidRPr="00D448AB" w:rsidRDefault="00D448AB" w:rsidP="001724B1">
            <w:pPr>
              <w:spacing w:line="240" w:lineRule="auto"/>
              <w:rPr>
                <w:b/>
              </w:rPr>
            </w:pPr>
            <w:r w:rsidRPr="00D448AB">
              <w:rPr>
                <w:b/>
              </w:rPr>
              <w:t>6. Who are your subjects (e.g., children, students, patients, volunteers, etc.)?</w:t>
            </w:r>
          </w:p>
          <w:p w14:paraId="0E1B51E2" w14:textId="77777777" w:rsidR="00D448AB" w:rsidRPr="00D448AB" w:rsidRDefault="00D448AB" w:rsidP="001724B1">
            <w:pPr>
              <w:spacing w:line="240" w:lineRule="auto"/>
              <w:rPr>
                <w:b/>
              </w:rPr>
            </w:pPr>
            <w:r w:rsidRPr="00D448AB">
              <w:rPr>
                <w:b/>
              </w:rPr>
              <w:fldChar w:fldCharType="begin">
                <w:ffData>
                  <w:name w:val="Text6"/>
                  <w:enabled/>
                  <w:calcOnExit w:val="0"/>
                  <w:textInput/>
                </w:ffData>
              </w:fldChar>
            </w:r>
            <w:bookmarkStart w:id="61" w:name="Text6"/>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61"/>
          </w:p>
        </w:tc>
      </w:tr>
      <w:tr w:rsidR="00D448AB" w:rsidRPr="00D448AB" w14:paraId="189AE1A4" w14:textId="77777777" w:rsidTr="00D448AB">
        <w:tc>
          <w:tcPr>
            <w:tcW w:w="8748" w:type="dxa"/>
            <w:gridSpan w:val="2"/>
          </w:tcPr>
          <w:p w14:paraId="1126CD33" w14:textId="77777777" w:rsidR="00D448AB" w:rsidRPr="00D448AB" w:rsidRDefault="00D448AB" w:rsidP="001724B1">
            <w:pPr>
              <w:spacing w:line="240" w:lineRule="auto"/>
              <w:rPr>
                <w:b/>
              </w:rPr>
            </w:pPr>
            <w:r w:rsidRPr="00D448AB">
              <w:rPr>
                <w:b/>
              </w:rPr>
              <w:t xml:space="preserve">7. How many subjects will be involved?  </w:t>
            </w:r>
            <w:r w:rsidRPr="00D448AB">
              <w:rPr>
                <w:b/>
              </w:rPr>
              <w:fldChar w:fldCharType="begin">
                <w:ffData>
                  <w:name w:val="Text6"/>
                  <w:enabled/>
                  <w:calcOnExit w:val="0"/>
                  <w:textInput/>
                </w:ffData>
              </w:fldChar>
            </w:r>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r w:rsidRPr="00D448AB">
              <w:rPr>
                <w:b/>
              </w:rPr>
              <w:t xml:space="preserve"> </w:t>
            </w:r>
            <w:r w:rsidRPr="00D448AB">
              <w:rPr>
                <w:b/>
              </w:rPr>
              <w:br/>
              <w:t xml:space="preserve">What is the anticipated starting date of project?  </w:t>
            </w:r>
            <w:r w:rsidRPr="00D448AB">
              <w:rPr>
                <w:b/>
              </w:rPr>
              <w:fldChar w:fldCharType="begin">
                <w:ffData>
                  <w:name w:val="Text6"/>
                  <w:enabled/>
                  <w:calcOnExit w:val="0"/>
                  <w:textInput/>
                </w:ffData>
              </w:fldChar>
            </w:r>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r w:rsidRPr="00D448AB">
              <w:rPr>
                <w:b/>
              </w:rPr>
              <w:t xml:space="preserve"> </w:t>
            </w:r>
            <w:r w:rsidRPr="00D448AB">
              <w:rPr>
                <w:b/>
              </w:rPr>
              <w:br/>
              <w:t xml:space="preserve">Anticipated date of last contact with research subjects. </w:t>
            </w:r>
            <w:r w:rsidRPr="00D448AB">
              <w:rPr>
                <w:b/>
              </w:rPr>
              <w:fldChar w:fldCharType="begin">
                <w:ffData>
                  <w:name w:val="Text6"/>
                  <w:enabled/>
                  <w:calcOnExit w:val="0"/>
                  <w:textInput/>
                </w:ffData>
              </w:fldChar>
            </w:r>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r w:rsidRPr="00D448AB">
              <w:rPr>
                <w:b/>
              </w:rPr>
              <w:t xml:space="preserve"> </w:t>
            </w:r>
            <w:r w:rsidRPr="00D448AB">
              <w:rPr>
                <w:b/>
              </w:rPr>
              <w:br/>
              <w:t xml:space="preserve">How will they be selected? </w:t>
            </w:r>
            <w:r w:rsidRPr="00D448AB">
              <w:rPr>
                <w:b/>
              </w:rPr>
              <w:fldChar w:fldCharType="begin">
                <w:ffData>
                  <w:name w:val="Text6"/>
                  <w:enabled/>
                  <w:calcOnExit w:val="0"/>
                  <w:textInput/>
                </w:ffData>
              </w:fldChar>
            </w:r>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r w:rsidRPr="00D448AB">
              <w:rPr>
                <w:b/>
              </w:rPr>
              <w:t xml:space="preserve">  </w:t>
            </w:r>
            <w:r w:rsidRPr="00D448AB">
              <w:rPr>
                <w:b/>
              </w:rPr>
              <w:br/>
              <w:t xml:space="preserve">How will they be recruited? </w:t>
            </w:r>
            <w:r w:rsidRPr="00D448AB">
              <w:rPr>
                <w:b/>
              </w:rPr>
              <w:fldChar w:fldCharType="begin">
                <w:ffData>
                  <w:name w:val="Text6"/>
                  <w:enabled/>
                  <w:calcOnExit w:val="0"/>
                  <w:textInput/>
                </w:ffData>
              </w:fldChar>
            </w:r>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p>
        </w:tc>
      </w:tr>
      <w:tr w:rsidR="00D448AB" w:rsidRPr="00D448AB" w14:paraId="097F3764" w14:textId="77777777" w:rsidTr="00D448AB">
        <w:tc>
          <w:tcPr>
            <w:tcW w:w="8748" w:type="dxa"/>
            <w:gridSpan w:val="2"/>
          </w:tcPr>
          <w:p w14:paraId="08CF0854" w14:textId="77777777" w:rsidR="00D448AB" w:rsidRPr="00D448AB" w:rsidRDefault="00D448AB" w:rsidP="001724B1">
            <w:pPr>
              <w:spacing w:line="240" w:lineRule="auto"/>
              <w:rPr>
                <w:b/>
              </w:rPr>
            </w:pPr>
            <w:r w:rsidRPr="00D448AB">
              <w:rPr>
                <w:b/>
              </w:rPr>
              <w:lastRenderedPageBreak/>
              <w:t xml:space="preserve">8.  What is the anticipated completion date of the research study?  </w:t>
            </w:r>
            <w:r w:rsidRPr="00D448AB">
              <w:rPr>
                <w:b/>
              </w:rPr>
              <w:fldChar w:fldCharType="begin">
                <w:ffData>
                  <w:name w:val="Text6"/>
                  <w:enabled/>
                  <w:calcOnExit w:val="0"/>
                  <w:textInput/>
                </w:ffData>
              </w:fldChar>
            </w:r>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p>
        </w:tc>
      </w:tr>
      <w:tr w:rsidR="00D448AB" w:rsidRPr="00D448AB" w14:paraId="7A48C393" w14:textId="77777777" w:rsidTr="00D448AB">
        <w:tc>
          <w:tcPr>
            <w:tcW w:w="8748" w:type="dxa"/>
            <w:gridSpan w:val="2"/>
          </w:tcPr>
          <w:p w14:paraId="707CA5A2" w14:textId="77777777" w:rsidR="00D448AB" w:rsidRPr="00D448AB" w:rsidRDefault="00D448AB" w:rsidP="001724B1">
            <w:pPr>
              <w:spacing w:line="240" w:lineRule="auto"/>
              <w:rPr>
                <w:b/>
              </w:rPr>
            </w:pPr>
            <w:r w:rsidRPr="00D448AB">
              <w:rPr>
                <w:b/>
              </w:rPr>
              <w:t xml:space="preserve">9.  What is the age of subjects involved ? </w:t>
            </w:r>
            <w:r w:rsidRPr="00D448AB">
              <w:rPr>
                <w:b/>
              </w:rPr>
              <w:fldChar w:fldCharType="begin">
                <w:ffData>
                  <w:name w:val="Text6"/>
                  <w:enabled/>
                  <w:calcOnExit w:val="0"/>
                  <w:textInput/>
                </w:ffData>
              </w:fldChar>
            </w:r>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p>
          <w:p w14:paraId="78EB1B6E" w14:textId="77777777" w:rsidR="00D448AB" w:rsidRPr="00D448AB" w:rsidRDefault="00D448AB" w:rsidP="001724B1">
            <w:pPr>
              <w:spacing w:line="240" w:lineRule="auto"/>
              <w:rPr>
                <w:b/>
              </w:rPr>
            </w:pPr>
            <w:r w:rsidRPr="00D448AB">
              <w:rPr>
                <w:b/>
              </w:rPr>
              <w:t xml:space="preserve">List any special psychological and physical characteristics with rationale for using any special groups whose ability to give voluntary informed consent      may be in question. </w:t>
            </w:r>
            <w:r w:rsidRPr="00D448AB">
              <w:rPr>
                <w:b/>
              </w:rPr>
              <w:fldChar w:fldCharType="begin">
                <w:ffData>
                  <w:name w:val="Text9"/>
                  <w:enabled/>
                  <w:calcOnExit w:val="0"/>
                  <w:textInput/>
                </w:ffData>
              </w:fldChar>
            </w:r>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p>
          <w:p w14:paraId="6E88343C" w14:textId="77777777" w:rsidR="00D448AB" w:rsidRPr="00D448AB" w:rsidRDefault="00D448AB" w:rsidP="001724B1">
            <w:pPr>
              <w:spacing w:line="240" w:lineRule="auto"/>
              <w:rPr>
                <w:b/>
              </w:rPr>
            </w:pPr>
            <w:r w:rsidRPr="00D448AB">
              <w:rPr>
                <w:b/>
              </w:rPr>
              <w:t xml:space="preserve">Check if there is no concern with consent. </w:t>
            </w:r>
            <w:r w:rsidRPr="00D448AB">
              <w:rPr>
                <w:b/>
              </w:rPr>
              <w:fldChar w:fldCharType="begin">
                <w:ffData>
                  <w:name w:val="Check3"/>
                  <w:enabled/>
                  <w:calcOnExit w:val="0"/>
                  <w:checkBox>
                    <w:sizeAuto/>
                    <w:default w:val="0"/>
                  </w:checkBox>
                </w:ffData>
              </w:fldChar>
            </w:r>
            <w:bookmarkStart w:id="62" w:name="Check3"/>
            <w:r w:rsidRPr="00D448AB">
              <w:rPr>
                <w:b/>
              </w:rPr>
              <w:instrText xml:space="preserve"> FORMCHECKBOX </w:instrText>
            </w:r>
            <w:r w:rsidRPr="00D448AB">
              <w:rPr>
                <w:b/>
              </w:rPr>
            </w:r>
            <w:r w:rsidRPr="00D448AB">
              <w:rPr>
                <w:b/>
              </w:rPr>
              <w:fldChar w:fldCharType="separate"/>
            </w:r>
            <w:r w:rsidRPr="00D448AB">
              <w:rPr>
                <w:b/>
              </w:rPr>
              <w:fldChar w:fldCharType="end"/>
            </w:r>
            <w:bookmarkEnd w:id="62"/>
          </w:p>
        </w:tc>
      </w:tr>
      <w:tr w:rsidR="00D448AB" w:rsidRPr="00D448AB" w14:paraId="236BBD0A" w14:textId="77777777" w:rsidTr="00D448AB">
        <w:tc>
          <w:tcPr>
            <w:tcW w:w="8748" w:type="dxa"/>
            <w:gridSpan w:val="2"/>
          </w:tcPr>
          <w:p w14:paraId="5483E041" w14:textId="77777777" w:rsidR="00D448AB" w:rsidRPr="00D448AB" w:rsidRDefault="00D448AB" w:rsidP="001724B1">
            <w:pPr>
              <w:spacing w:line="240" w:lineRule="auto"/>
              <w:rPr>
                <w:b/>
              </w:rPr>
            </w:pPr>
            <w:r w:rsidRPr="00D448AB">
              <w:rPr>
                <w:b/>
              </w:rPr>
              <w:t>10. In non-technical terms what will happen to, and what will be expected of, the research subjects(s)?</w:t>
            </w:r>
          </w:p>
          <w:p w14:paraId="623EEF35" w14:textId="77777777" w:rsidR="00D448AB" w:rsidRPr="00D448AB" w:rsidRDefault="00D448AB" w:rsidP="001724B1">
            <w:pPr>
              <w:spacing w:line="240" w:lineRule="auto"/>
              <w:rPr>
                <w:b/>
              </w:rPr>
            </w:pPr>
            <w:r w:rsidRPr="00D448AB">
              <w:rPr>
                <w:b/>
              </w:rPr>
              <w:fldChar w:fldCharType="begin">
                <w:ffData>
                  <w:name w:val="Text10"/>
                  <w:enabled/>
                  <w:calcOnExit w:val="0"/>
                  <w:textInput/>
                </w:ffData>
              </w:fldChar>
            </w:r>
            <w:bookmarkStart w:id="63" w:name="Text10"/>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63"/>
          </w:p>
        </w:tc>
      </w:tr>
      <w:tr w:rsidR="00D448AB" w:rsidRPr="00D448AB" w14:paraId="6C8C3A8F" w14:textId="77777777" w:rsidTr="00D448AB">
        <w:tc>
          <w:tcPr>
            <w:tcW w:w="8748" w:type="dxa"/>
            <w:gridSpan w:val="2"/>
          </w:tcPr>
          <w:p w14:paraId="773FFAFA" w14:textId="77777777" w:rsidR="00D448AB" w:rsidRPr="00D448AB" w:rsidRDefault="00D448AB" w:rsidP="001724B1">
            <w:pPr>
              <w:spacing w:line="240" w:lineRule="auto"/>
              <w:rPr>
                <w:b/>
              </w:rPr>
            </w:pPr>
            <w:r w:rsidRPr="00D448AB">
              <w:rPr>
                <w:b/>
              </w:rPr>
              <w:t>Confidentiality/Privacy</w:t>
            </w:r>
          </w:p>
        </w:tc>
      </w:tr>
      <w:tr w:rsidR="00D448AB" w:rsidRPr="00D448AB" w14:paraId="599A02AD" w14:textId="77777777" w:rsidTr="00D448AB">
        <w:tc>
          <w:tcPr>
            <w:tcW w:w="8748" w:type="dxa"/>
            <w:gridSpan w:val="2"/>
          </w:tcPr>
          <w:p w14:paraId="5AAF75F6" w14:textId="77777777" w:rsidR="00D448AB" w:rsidRPr="00D448AB" w:rsidRDefault="00D448AB" w:rsidP="001724B1">
            <w:pPr>
              <w:spacing w:line="240" w:lineRule="auto"/>
              <w:rPr>
                <w:b/>
              </w:rPr>
            </w:pPr>
            <w:r w:rsidRPr="00D448AB">
              <w:rPr>
                <w:b/>
              </w:rPr>
              <w:t xml:space="preserve">11.  In your estimation, do the procedures involve any potential risk for the subject – (physical, psychological, social, or legal) - or invasion of privacy? </w:t>
            </w:r>
            <w:r w:rsidRPr="00D448AB">
              <w:rPr>
                <w:b/>
              </w:rPr>
              <w:br/>
            </w:r>
            <w:r w:rsidRPr="00D448AB">
              <w:rPr>
                <w:b/>
              </w:rPr>
              <w:fldChar w:fldCharType="begin">
                <w:ffData>
                  <w:name w:val="Text10"/>
                  <w:enabled/>
                  <w:calcOnExit w:val="0"/>
                  <w:textInput/>
                </w:ffData>
              </w:fldChar>
            </w:r>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p>
          <w:p w14:paraId="184D3B81" w14:textId="77777777" w:rsidR="00D448AB" w:rsidRPr="00D448AB" w:rsidRDefault="00D448AB" w:rsidP="001724B1">
            <w:pPr>
              <w:spacing w:line="240" w:lineRule="auto"/>
              <w:rPr>
                <w:b/>
              </w:rPr>
            </w:pPr>
            <w:r w:rsidRPr="00D448AB">
              <w:rPr>
                <w:b/>
              </w:rPr>
              <w:t xml:space="preserve"> If yes, what is your assessment of likelihood and seriousness of such risks?</w:t>
            </w:r>
          </w:p>
          <w:p w14:paraId="65F0953C" w14:textId="77777777" w:rsidR="00D448AB" w:rsidRPr="00D448AB" w:rsidRDefault="00D448AB" w:rsidP="001724B1">
            <w:pPr>
              <w:spacing w:line="240" w:lineRule="auto"/>
              <w:rPr>
                <w:b/>
              </w:rPr>
            </w:pPr>
            <w:r w:rsidRPr="00D448AB">
              <w:rPr>
                <w:b/>
              </w:rPr>
              <w:fldChar w:fldCharType="begin">
                <w:ffData>
                  <w:name w:val="Text12"/>
                  <w:enabled/>
                  <w:calcOnExit w:val="0"/>
                  <w:textInput/>
                </w:ffData>
              </w:fldChar>
            </w:r>
            <w:bookmarkStart w:id="64" w:name="Text12"/>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64"/>
          </w:p>
        </w:tc>
      </w:tr>
      <w:tr w:rsidR="00D448AB" w:rsidRPr="00D448AB" w14:paraId="2CB969F5" w14:textId="77777777" w:rsidTr="00D448AB">
        <w:tc>
          <w:tcPr>
            <w:tcW w:w="8748" w:type="dxa"/>
            <w:gridSpan w:val="2"/>
          </w:tcPr>
          <w:p w14:paraId="04658590" w14:textId="77777777" w:rsidR="00D448AB" w:rsidRPr="00D448AB" w:rsidRDefault="00D448AB" w:rsidP="001724B1">
            <w:pPr>
              <w:spacing w:line="240" w:lineRule="auto"/>
              <w:rPr>
                <w:b/>
              </w:rPr>
            </w:pPr>
            <w:r w:rsidRPr="00D448AB">
              <w:rPr>
                <w:b/>
              </w:rPr>
              <w:t xml:space="preserve">12. If methods of research create potential risks, describe other methods, if any, that were considered and why they will not be used).  </w:t>
            </w:r>
            <w:r w:rsidRPr="00D448AB">
              <w:rPr>
                <w:b/>
              </w:rPr>
              <w:fldChar w:fldCharType="begin">
                <w:ffData>
                  <w:name w:val="Text12"/>
                  <w:enabled/>
                  <w:calcOnExit w:val="0"/>
                  <w:textInput/>
                </w:ffData>
              </w:fldChar>
            </w:r>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r w:rsidRPr="00D448AB">
              <w:rPr>
                <w:b/>
              </w:rPr>
              <w:t xml:space="preserve">   </w:t>
            </w:r>
          </w:p>
          <w:p w14:paraId="45C18934" w14:textId="77777777" w:rsidR="00D448AB" w:rsidRPr="00D448AB" w:rsidRDefault="00D448AB" w:rsidP="001724B1">
            <w:pPr>
              <w:spacing w:line="240" w:lineRule="auto"/>
              <w:rPr>
                <w:b/>
              </w:rPr>
            </w:pPr>
            <w:r w:rsidRPr="00D448AB">
              <w:rPr>
                <w:b/>
              </w:rPr>
              <w:t xml:space="preserve">Check here if not applicable. </w:t>
            </w:r>
            <w:r w:rsidRPr="00D448AB">
              <w:rPr>
                <w:b/>
              </w:rPr>
              <w:fldChar w:fldCharType="begin">
                <w:ffData>
                  <w:name w:val="Check4"/>
                  <w:enabled/>
                  <w:calcOnExit w:val="0"/>
                  <w:checkBox>
                    <w:sizeAuto/>
                    <w:default w:val="0"/>
                  </w:checkBox>
                </w:ffData>
              </w:fldChar>
            </w:r>
            <w:bookmarkStart w:id="65" w:name="Check4"/>
            <w:r w:rsidRPr="00D448AB">
              <w:rPr>
                <w:b/>
              </w:rPr>
              <w:instrText xml:space="preserve"> FORMCHECKBOX </w:instrText>
            </w:r>
            <w:r w:rsidRPr="00D448AB">
              <w:rPr>
                <w:b/>
              </w:rPr>
            </w:r>
            <w:r w:rsidRPr="00D448AB">
              <w:rPr>
                <w:b/>
              </w:rPr>
              <w:fldChar w:fldCharType="separate"/>
            </w:r>
            <w:r w:rsidRPr="00D448AB">
              <w:rPr>
                <w:b/>
              </w:rPr>
              <w:fldChar w:fldCharType="end"/>
            </w:r>
            <w:bookmarkEnd w:id="65"/>
          </w:p>
        </w:tc>
      </w:tr>
      <w:tr w:rsidR="00D448AB" w:rsidRPr="00D448AB" w14:paraId="2ACFDD5F" w14:textId="77777777" w:rsidTr="00D448AB">
        <w:tc>
          <w:tcPr>
            <w:tcW w:w="8748" w:type="dxa"/>
            <w:gridSpan w:val="2"/>
          </w:tcPr>
          <w:p w14:paraId="60229C37" w14:textId="77777777" w:rsidR="00D448AB" w:rsidRPr="00D448AB" w:rsidRDefault="00D448AB" w:rsidP="001724B1">
            <w:pPr>
              <w:spacing w:line="240" w:lineRule="auto"/>
              <w:rPr>
                <w:b/>
              </w:rPr>
            </w:pPr>
            <w:r w:rsidRPr="00D448AB">
              <w:rPr>
                <w:b/>
              </w:rPr>
              <w:t xml:space="preserve">13. What, if any, are the potential benefits to subjects who participate in this research? </w:t>
            </w:r>
            <w:r w:rsidRPr="00D448AB">
              <w:rPr>
                <w:b/>
              </w:rPr>
              <w:br/>
            </w:r>
            <w:r w:rsidRPr="00D448AB">
              <w:rPr>
                <w:b/>
              </w:rPr>
              <w:fldChar w:fldCharType="begin">
                <w:ffData>
                  <w:name w:val="Text13"/>
                  <w:enabled/>
                  <w:calcOnExit w:val="0"/>
                  <w:textInput/>
                </w:ffData>
              </w:fldChar>
            </w:r>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p>
        </w:tc>
      </w:tr>
      <w:tr w:rsidR="00D448AB" w:rsidRPr="00D448AB" w14:paraId="133B8C0C" w14:textId="77777777" w:rsidTr="00D448AB">
        <w:tc>
          <w:tcPr>
            <w:tcW w:w="8748" w:type="dxa"/>
            <w:gridSpan w:val="2"/>
          </w:tcPr>
          <w:p w14:paraId="036C54DD" w14:textId="77777777" w:rsidR="00D448AB" w:rsidRPr="00D448AB" w:rsidRDefault="00D448AB" w:rsidP="001724B1">
            <w:pPr>
              <w:spacing w:line="240" w:lineRule="auto"/>
              <w:rPr>
                <w:b/>
              </w:rPr>
            </w:pPr>
            <w:r w:rsidRPr="00D448AB">
              <w:rPr>
                <w:b/>
              </w:rPr>
              <w:t xml:space="preserve">14. Does consenting to be a subject lead to additional costs in tests, medical care, etc. </w:t>
            </w:r>
          </w:p>
          <w:p w14:paraId="6E006378" w14:textId="77777777" w:rsidR="00D448AB" w:rsidRPr="00D448AB" w:rsidRDefault="00D448AB" w:rsidP="001724B1">
            <w:pPr>
              <w:spacing w:line="240" w:lineRule="auto"/>
              <w:rPr>
                <w:b/>
              </w:rPr>
            </w:pPr>
            <w:r w:rsidRPr="00D448AB">
              <w:rPr>
                <w:b/>
              </w:rPr>
              <w:t>for the subject?  If so, who is responsible for the costs?</w:t>
            </w:r>
          </w:p>
          <w:p w14:paraId="1FF4F3D9" w14:textId="77777777" w:rsidR="00D448AB" w:rsidRPr="00D448AB" w:rsidRDefault="00D448AB" w:rsidP="001724B1">
            <w:pPr>
              <w:spacing w:line="240" w:lineRule="auto"/>
              <w:rPr>
                <w:b/>
              </w:rPr>
            </w:pPr>
            <w:r w:rsidRPr="00D448AB">
              <w:rPr>
                <w:b/>
              </w:rPr>
              <w:fldChar w:fldCharType="begin">
                <w:ffData>
                  <w:name w:val="Text26"/>
                  <w:enabled/>
                  <w:calcOnExit w:val="0"/>
                  <w:textInput/>
                </w:ffData>
              </w:fldChar>
            </w:r>
            <w:bookmarkStart w:id="66" w:name="Text26"/>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66"/>
          </w:p>
        </w:tc>
      </w:tr>
      <w:tr w:rsidR="00D448AB" w:rsidRPr="00D448AB" w14:paraId="1E3C2651" w14:textId="77777777" w:rsidTr="00D448AB">
        <w:tc>
          <w:tcPr>
            <w:tcW w:w="8748" w:type="dxa"/>
            <w:gridSpan w:val="2"/>
          </w:tcPr>
          <w:p w14:paraId="6E787562" w14:textId="77777777" w:rsidR="00D448AB" w:rsidRPr="00D448AB" w:rsidRDefault="00D448AB" w:rsidP="001724B1">
            <w:pPr>
              <w:spacing w:line="240" w:lineRule="auto"/>
              <w:rPr>
                <w:b/>
              </w:rPr>
            </w:pPr>
            <w:r w:rsidRPr="00D448AB">
              <w:rPr>
                <w:b/>
              </w:rPr>
              <w:t>Subject's Rights Describe your procedures for safeguarding the subject's rights with respect to the following:</w:t>
            </w:r>
          </w:p>
        </w:tc>
      </w:tr>
      <w:tr w:rsidR="00D448AB" w:rsidRPr="00D448AB" w14:paraId="2451EBCC" w14:textId="77777777" w:rsidTr="00D448AB">
        <w:tc>
          <w:tcPr>
            <w:tcW w:w="8748" w:type="dxa"/>
            <w:gridSpan w:val="2"/>
          </w:tcPr>
          <w:p w14:paraId="0496B2B1" w14:textId="77777777" w:rsidR="00D448AB" w:rsidRPr="00D448AB" w:rsidRDefault="00D448AB" w:rsidP="001724B1">
            <w:pPr>
              <w:spacing w:line="240" w:lineRule="auto"/>
              <w:rPr>
                <w:b/>
              </w:rPr>
            </w:pPr>
            <w:r w:rsidRPr="00D448AB">
              <w:rPr>
                <w:b/>
              </w:rPr>
              <w:t>15.  Describe your procedures for safeguarding the subject's rights with respect to the following:</w:t>
            </w:r>
          </w:p>
        </w:tc>
      </w:tr>
      <w:tr w:rsidR="00D448AB" w:rsidRPr="00D448AB" w14:paraId="3B31916C" w14:textId="77777777" w:rsidTr="00D448AB">
        <w:tc>
          <w:tcPr>
            <w:tcW w:w="8748" w:type="dxa"/>
            <w:gridSpan w:val="2"/>
          </w:tcPr>
          <w:p w14:paraId="75CFAD20" w14:textId="77777777" w:rsidR="00D448AB" w:rsidRPr="00D448AB" w:rsidRDefault="00D448AB" w:rsidP="001724B1">
            <w:pPr>
              <w:spacing w:line="240" w:lineRule="auto"/>
              <w:rPr>
                <w:b/>
              </w:rPr>
            </w:pPr>
            <w:r w:rsidRPr="00D448AB">
              <w:rPr>
                <w:b/>
              </w:rPr>
              <w:t>16. Security of person (all risks described in No. 13 above)</w:t>
            </w:r>
            <w:r w:rsidRPr="00D448AB">
              <w:rPr>
                <w:b/>
              </w:rPr>
              <w:br/>
              <w:t xml:space="preserve"> </w:t>
            </w:r>
            <w:r w:rsidRPr="00D448AB">
              <w:rPr>
                <w:b/>
              </w:rPr>
              <w:fldChar w:fldCharType="begin">
                <w:ffData>
                  <w:name w:val="Text39"/>
                  <w:enabled/>
                  <w:calcOnExit w:val="0"/>
                  <w:textInput/>
                </w:ffData>
              </w:fldChar>
            </w:r>
            <w:bookmarkStart w:id="67" w:name="Text39"/>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67"/>
          </w:p>
        </w:tc>
      </w:tr>
      <w:tr w:rsidR="00D448AB" w:rsidRPr="00D448AB" w14:paraId="036E59A6" w14:textId="77777777" w:rsidTr="00D448AB">
        <w:tc>
          <w:tcPr>
            <w:tcW w:w="8748" w:type="dxa"/>
            <w:gridSpan w:val="2"/>
          </w:tcPr>
          <w:p w14:paraId="77A4AC2E" w14:textId="77777777" w:rsidR="00D448AB" w:rsidRPr="00D448AB" w:rsidRDefault="00D448AB" w:rsidP="001724B1">
            <w:pPr>
              <w:spacing w:line="240" w:lineRule="auto"/>
              <w:rPr>
                <w:b/>
              </w:rPr>
            </w:pPr>
            <w:r w:rsidRPr="00D448AB">
              <w:rPr>
                <w:b/>
              </w:rPr>
              <w:t>17.  Privacy and confidentiality (including protection, storage and retention of data)</w:t>
            </w:r>
            <w:r w:rsidRPr="00D448AB">
              <w:rPr>
                <w:b/>
              </w:rPr>
              <w:br/>
            </w:r>
            <w:r w:rsidRPr="00D448AB">
              <w:rPr>
                <w:b/>
              </w:rPr>
              <w:fldChar w:fldCharType="begin">
                <w:ffData>
                  <w:name w:val="Text41"/>
                  <w:enabled/>
                  <w:calcOnExit w:val="0"/>
                  <w:textInput/>
                </w:ffData>
              </w:fldChar>
            </w:r>
            <w:bookmarkStart w:id="68" w:name="Text41"/>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68"/>
          </w:p>
        </w:tc>
      </w:tr>
      <w:tr w:rsidR="00D448AB" w:rsidRPr="00D448AB" w14:paraId="1CF906F3" w14:textId="77777777" w:rsidTr="00D448AB">
        <w:tc>
          <w:tcPr>
            <w:tcW w:w="8748" w:type="dxa"/>
            <w:gridSpan w:val="2"/>
          </w:tcPr>
          <w:p w14:paraId="3B71EF60" w14:textId="77777777" w:rsidR="00D448AB" w:rsidRPr="00D448AB" w:rsidRDefault="00D448AB" w:rsidP="001724B1">
            <w:pPr>
              <w:spacing w:line="240" w:lineRule="auto"/>
              <w:rPr>
                <w:b/>
              </w:rPr>
            </w:pPr>
            <w:r w:rsidRPr="00D448AB">
              <w:rPr>
                <w:b/>
              </w:rPr>
              <w:t>18. Embarrassment, discomfort and harassment (i.e., would there be any stigma or repercussions from having participated?</w:t>
            </w:r>
            <w:r w:rsidRPr="00D448AB">
              <w:rPr>
                <w:b/>
              </w:rPr>
              <w:br/>
            </w:r>
            <w:r w:rsidRPr="00D448AB">
              <w:rPr>
                <w:b/>
              </w:rPr>
              <w:fldChar w:fldCharType="begin">
                <w:ffData>
                  <w:name w:val="Text40"/>
                  <w:enabled/>
                  <w:calcOnExit w:val="0"/>
                  <w:textInput/>
                </w:ffData>
              </w:fldChar>
            </w:r>
            <w:bookmarkStart w:id="69" w:name="Text40"/>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69"/>
          </w:p>
        </w:tc>
      </w:tr>
      <w:tr w:rsidR="00D448AB" w:rsidRPr="00D448AB" w14:paraId="5C569959" w14:textId="77777777" w:rsidTr="00D448AB">
        <w:tc>
          <w:tcPr>
            <w:tcW w:w="8748" w:type="dxa"/>
            <w:gridSpan w:val="2"/>
          </w:tcPr>
          <w:p w14:paraId="188C6049" w14:textId="77777777" w:rsidR="00D448AB" w:rsidRPr="00D448AB" w:rsidRDefault="00D448AB" w:rsidP="001724B1">
            <w:pPr>
              <w:spacing w:line="240" w:lineRule="auto"/>
              <w:rPr>
                <w:b/>
              </w:rPr>
            </w:pPr>
            <w:r w:rsidRPr="00D448AB">
              <w:rPr>
                <w:b/>
              </w:rPr>
              <w:lastRenderedPageBreak/>
              <w:t xml:space="preserve">19. Is there any deception involved in your research? Yes </w:t>
            </w:r>
            <w:r w:rsidRPr="00D448AB">
              <w:rPr>
                <w:b/>
              </w:rPr>
              <w:fldChar w:fldCharType="begin">
                <w:ffData>
                  <w:name w:val="Check1"/>
                  <w:enabled/>
                  <w:calcOnExit w:val="0"/>
                  <w:checkBox>
                    <w:sizeAuto/>
                    <w:default w:val="0"/>
                  </w:checkBox>
                </w:ffData>
              </w:fldChar>
            </w:r>
            <w:r w:rsidRPr="00D448AB">
              <w:rPr>
                <w:b/>
              </w:rPr>
              <w:instrText xml:space="preserve"> FORMCHECKBOX </w:instrText>
            </w:r>
            <w:r w:rsidRPr="00D448AB">
              <w:rPr>
                <w:b/>
              </w:rPr>
            </w:r>
            <w:r w:rsidRPr="00D448AB">
              <w:rPr>
                <w:b/>
              </w:rPr>
              <w:fldChar w:fldCharType="separate"/>
            </w:r>
            <w:r w:rsidRPr="00D448AB">
              <w:rPr>
                <w:b/>
              </w:rPr>
              <w:fldChar w:fldCharType="end"/>
            </w:r>
            <w:r w:rsidRPr="00D448AB">
              <w:rPr>
                <w:b/>
              </w:rPr>
              <w:t xml:space="preserve">  No  </w:t>
            </w:r>
            <w:r w:rsidRPr="00D448AB">
              <w:rPr>
                <w:b/>
              </w:rPr>
              <w:fldChar w:fldCharType="begin">
                <w:ffData>
                  <w:name w:val="Check2"/>
                  <w:enabled/>
                  <w:calcOnExit w:val="0"/>
                  <w:checkBox>
                    <w:sizeAuto/>
                    <w:default w:val="0"/>
                  </w:checkBox>
                </w:ffData>
              </w:fldChar>
            </w:r>
            <w:r w:rsidRPr="00D448AB">
              <w:rPr>
                <w:b/>
              </w:rPr>
              <w:instrText xml:space="preserve"> FORMCHECKBOX </w:instrText>
            </w:r>
            <w:r w:rsidRPr="00D448AB">
              <w:rPr>
                <w:b/>
              </w:rPr>
            </w:r>
            <w:r w:rsidRPr="00D448AB">
              <w:rPr>
                <w:b/>
              </w:rPr>
              <w:fldChar w:fldCharType="separate"/>
            </w:r>
            <w:r w:rsidRPr="00D448AB">
              <w:rPr>
                <w:b/>
              </w:rPr>
              <w:fldChar w:fldCharType="end"/>
            </w:r>
            <w:r w:rsidRPr="00D448AB">
              <w:rPr>
                <w:b/>
              </w:rPr>
              <w:br/>
              <w:t>If so, how is it handled?</w:t>
            </w:r>
            <w:r w:rsidRPr="00D448AB">
              <w:rPr>
                <w:b/>
              </w:rPr>
              <w:br/>
            </w:r>
            <w:r w:rsidRPr="00D448AB">
              <w:rPr>
                <w:b/>
              </w:rPr>
              <w:fldChar w:fldCharType="begin">
                <w:ffData>
                  <w:name w:val="Text42"/>
                  <w:enabled/>
                  <w:calcOnExit w:val="0"/>
                  <w:textInput/>
                </w:ffData>
              </w:fldChar>
            </w:r>
            <w:bookmarkStart w:id="70" w:name="Text42"/>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70"/>
          </w:p>
        </w:tc>
      </w:tr>
      <w:tr w:rsidR="00D448AB" w:rsidRPr="00D448AB" w14:paraId="6FDA55ED" w14:textId="77777777" w:rsidTr="00D448AB">
        <w:tc>
          <w:tcPr>
            <w:tcW w:w="8748" w:type="dxa"/>
            <w:gridSpan w:val="2"/>
          </w:tcPr>
          <w:p w14:paraId="0145DA74" w14:textId="77777777" w:rsidR="00D448AB" w:rsidRPr="00D448AB" w:rsidRDefault="00D448AB" w:rsidP="001724B1">
            <w:pPr>
              <w:spacing w:line="240" w:lineRule="auto"/>
              <w:rPr>
                <w:b/>
              </w:rPr>
            </w:pPr>
            <w:r w:rsidRPr="00D448AB">
              <w:rPr>
                <w:b/>
              </w:rPr>
              <w:t>Consent</w:t>
            </w:r>
          </w:p>
        </w:tc>
      </w:tr>
      <w:tr w:rsidR="00D448AB" w:rsidRPr="00D448AB" w14:paraId="744B745E" w14:textId="77777777" w:rsidTr="00D448AB">
        <w:tc>
          <w:tcPr>
            <w:tcW w:w="8748" w:type="dxa"/>
            <w:gridSpan w:val="2"/>
          </w:tcPr>
          <w:p w14:paraId="261F515F" w14:textId="77777777" w:rsidR="00D448AB" w:rsidRPr="00D448AB" w:rsidRDefault="00D448AB" w:rsidP="001724B1">
            <w:pPr>
              <w:spacing w:line="240" w:lineRule="auto"/>
              <w:rPr>
                <w:b/>
              </w:rPr>
            </w:pPr>
            <w:r w:rsidRPr="00D448AB">
              <w:rPr>
                <w:b/>
              </w:rPr>
              <w:t>20. Attach a copy of the Informed Consent Form which will be used and describe what your procedures are for obtaining informed consent (include how and where informed consent will be obtained).</w:t>
            </w:r>
          </w:p>
          <w:p w14:paraId="1A817AA9" w14:textId="77777777" w:rsidR="00D448AB" w:rsidRPr="00D448AB" w:rsidRDefault="00D448AB" w:rsidP="001724B1">
            <w:pPr>
              <w:spacing w:line="240" w:lineRule="auto"/>
              <w:rPr>
                <w:b/>
              </w:rPr>
            </w:pPr>
            <w:r w:rsidRPr="00D448AB">
              <w:rPr>
                <w:b/>
              </w:rPr>
              <w:fldChar w:fldCharType="begin">
                <w:ffData>
                  <w:name w:val="Text43"/>
                  <w:enabled/>
                  <w:calcOnExit w:val="0"/>
                  <w:textInput/>
                </w:ffData>
              </w:fldChar>
            </w:r>
            <w:bookmarkStart w:id="71" w:name="Text43"/>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71"/>
          </w:p>
        </w:tc>
      </w:tr>
      <w:tr w:rsidR="00D448AB" w:rsidRPr="00D448AB" w14:paraId="05ECC4EA" w14:textId="77777777" w:rsidTr="00D448AB">
        <w:tc>
          <w:tcPr>
            <w:tcW w:w="8748" w:type="dxa"/>
            <w:gridSpan w:val="2"/>
          </w:tcPr>
          <w:p w14:paraId="0DBC2539" w14:textId="77777777" w:rsidR="00D448AB" w:rsidRPr="00D448AB" w:rsidRDefault="00D448AB" w:rsidP="001724B1">
            <w:pPr>
              <w:spacing w:line="240" w:lineRule="auto"/>
              <w:rPr>
                <w:b/>
              </w:rPr>
            </w:pPr>
            <w:r w:rsidRPr="00D448AB">
              <w:rPr>
                <w:b/>
              </w:rPr>
              <w:t>Research Team</w:t>
            </w:r>
          </w:p>
        </w:tc>
      </w:tr>
      <w:tr w:rsidR="00D448AB" w:rsidRPr="00D448AB" w14:paraId="44D4C012" w14:textId="77777777" w:rsidTr="00D448AB">
        <w:tc>
          <w:tcPr>
            <w:tcW w:w="8748" w:type="dxa"/>
            <w:gridSpan w:val="2"/>
          </w:tcPr>
          <w:p w14:paraId="674B0A3D" w14:textId="77777777" w:rsidR="00D448AB" w:rsidRPr="00D448AB" w:rsidRDefault="00D448AB" w:rsidP="001724B1">
            <w:pPr>
              <w:spacing w:line="240" w:lineRule="auto"/>
              <w:rPr>
                <w:b/>
              </w:rPr>
            </w:pPr>
            <w:r w:rsidRPr="00D448AB">
              <w:rPr>
                <w:b/>
              </w:rPr>
              <w:t>21. How will interviewers or data collectors be trained, if applicable?</w:t>
            </w:r>
            <w:r w:rsidRPr="00D448AB">
              <w:rPr>
                <w:b/>
              </w:rPr>
              <w:br/>
            </w:r>
            <w:r w:rsidRPr="00D448AB">
              <w:rPr>
                <w:b/>
              </w:rPr>
              <w:fldChar w:fldCharType="begin">
                <w:ffData>
                  <w:name w:val="Text44"/>
                  <w:enabled/>
                  <w:calcOnExit w:val="0"/>
                  <w:textInput/>
                </w:ffData>
              </w:fldChar>
            </w:r>
            <w:bookmarkStart w:id="72" w:name="Text44"/>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72"/>
          </w:p>
        </w:tc>
      </w:tr>
      <w:tr w:rsidR="00D448AB" w:rsidRPr="00D448AB" w14:paraId="189F3615" w14:textId="77777777" w:rsidTr="00D448AB">
        <w:tc>
          <w:tcPr>
            <w:tcW w:w="8748" w:type="dxa"/>
            <w:gridSpan w:val="2"/>
          </w:tcPr>
          <w:p w14:paraId="30D93A52" w14:textId="77777777" w:rsidR="00D448AB" w:rsidRPr="00D448AB" w:rsidRDefault="00D448AB" w:rsidP="001724B1">
            <w:pPr>
              <w:spacing w:line="240" w:lineRule="auto"/>
              <w:rPr>
                <w:b/>
              </w:rPr>
            </w:pPr>
            <w:r w:rsidRPr="00D448AB">
              <w:rPr>
                <w:b/>
              </w:rPr>
              <w:t>Attachments</w:t>
            </w:r>
          </w:p>
        </w:tc>
      </w:tr>
      <w:tr w:rsidR="00D448AB" w:rsidRPr="00D448AB" w14:paraId="06ABF0F7" w14:textId="77777777" w:rsidTr="00D448AB">
        <w:tc>
          <w:tcPr>
            <w:tcW w:w="8748" w:type="dxa"/>
            <w:gridSpan w:val="2"/>
          </w:tcPr>
          <w:p w14:paraId="2EEA7263" w14:textId="77777777" w:rsidR="00D448AB" w:rsidRPr="00D448AB" w:rsidRDefault="00D448AB" w:rsidP="001724B1">
            <w:pPr>
              <w:spacing w:line="240" w:lineRule="auto"/>
              <w:rPr>
                <w:b/>
              </w:rPr>
            </w:pPr>
            <w:r w:rsidRPr="00D448AB">
              <w:rPr>
                <w:b/>
              </w:rPr>
              <w:t>22. Attach a copy of all test instruments to be used in the study. (Nationally known, common instruments that are likely to be known by the IRB may be listed and not included in the submission.)</w:t>
            </w:r>
          </w:p>
          <w:p w14:paraId="733300A0" w14:textId="77777777" w:rsidR="00D448AB" w:rsidRPr="00D448AB" w:rsidRDefault="00D448AB" w:rsidP="001724B1">
            <w:pPr>
              <w:spacing w:line="240" w:lineRule="auto"/>
              <w:rPr>
                <w:b/>
              </w:rPr>
            </w:pPr>
            <w:r w:rsidRPr="00D448AB">
              <w:rPr>
                <w:b/>
              </w:rPr>
              <w:fldChar w:fldCharType="begin">
                <w:ffData>
                  <w:name w:val="Text45"/>
                  <w:enabled/>
                  <w:calcOnExit w:val="0"/>
                  <w:textInput/>
                </w:ffData>
              </w:fldChar>
            </w:r>
            <w:bookmarkStart w:id="73" w:name="Text45"/>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73"/>
          </w:p>
        </w:tc>
      </w:tr>
      <w:tr w:rsidR="00D448AB" w:rsidRPr="00D448AB" w14:paraId="1AFC283D" w14:textId="77777777" w:rsidTr="00D448AB">
        <w:tc>
          <w:tcPr>
            <w:tcW w:w="8748" w:type="dxa"/>
            <w:gridSpan w:val="2"/>
          </w:tcPr>
          <w:p w14:paraId="0D47EA82" w14:textId="77777777" w:rsidR="00D448AB" w:rsidRPr="00D448AB" w:rsidRDefault="00D448AB" w:rsidP="001724B1">
            <w:pPr>
              <w:spacing w:line="240" w:lineRule="auto"/>
              <w:rPr>
                <w:b/>
              </w:rPr>
            </w:pPr>
            <w:r w:rsidRPr="00D448AB">
              <w:rPr>
                <w:b/>
              </w:rPr>
              <w:t>23. If this project is being conducted to fulfill a college/university degree requirement attach a letter of project approval from your overseeing body, Dissertation Committee, (etc.).</w:t>
            </w:r>
          </w:p>
        </w:tc>
      </w:tr>
      <w:tr w:rsidR="00D448AB" w:rsidRPr="00D448AB" w14:paraId="02D36835" w14:textId="77777777" w:rsidTr="00D448AB">
        <w:tc>
          <w:tcPr>
            <w:tcW w:w="8748" w:type="dxa"/>
            <w:gridSpan w:val="2"/>
          </w:tcPr>
          <w:p w14:paraId="56A069AD" w14:textId="3C3F9C40" w:rsidR="00D448AB" w:rsidRPr="00D448AB" w:rsidRDefault="00D448AB" w:rsidP="001724B1">
            <w:pPr>
              <w:spacing w:line="240" w:lineRule="auto"/>
              <w:rPr>
                <w:b/>
              </w:rPr>
            </w:pPr>
            <w:r w:rsidRPr="00D448AB">
              <w:rPr>
                <w:b/>
              </w:rPr>
              <w:t xml:space="preserve">24. List all other institutions (hospitals, schools, health care centers, etc.) other than the </w:t>
            </w:r>
            <w:r w:rsidR="00E67B01">
              <w:rPr>
                <w:b/>
              </w:rPr>
              <w:t>OMH</w:t>
            </w:r>
            <w:r w:rsidRPr="00D448AB">
              <w:rPr>
                <w:b/>
              </w:rPr>
              <w:t>, which will serve as sites for this research project.  If these institutions have reviewed and approved this project, attach a copy of their approval form.</w:t>
            </w:r>
          </w:p>
          <w:p w14:paraId="6302F08E" w14:textId="77777777" w:rsidR="00D448AB" w:rsidRPr="00D448AB" w:rsidRDefault="00D448AB" w:rsidP="001724B1">
            <w:pPr>
              <w:spacing w:line="240" w:lineRule="auto"/>
              <w:rPr>
                <w:b/>
              </w:rPr>
            </w:pPr>
            <w:r w:rsidRPr="00D448AB">
              <w:rPr>
                <w:b/>
              </w:rPr>
              <w:fldChar w:fldCharType="begin">
                <w:ffData>
                  <w:name w:val="Text46"/>
                  <w:enabled/>
                  <w:calcOnExit w:val="0"/>
                  <w:textInput/>
                </w:ffData>
              </w:fldChar>
            </w:r>
            <w:bookmarkStart w:id="74" w:name="Text46"/>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74"/>
          </w:p>
        </w:tc>
      </w:tr>
      <w:tr w:rsidR="00D448AB" w:rsidRPr="00D448AB" w14:paraId="65CDB338" w14:textId="77777777" w:rsidTr="00D448AB">
        <w:tc>
          <w:tcPr>
            <w:tcW w:w="8748" w:type="dxa"/>
            <w:gridSpan w:val="2"/>
          </w:tcPr>
          <w:p w14:paraId="03516CF5" w14:textId="77777777" w:rsidR="00D448AB" w:rsidRPr="00D448AB" w:rsidRDefault="00D448AB" w:rsidP="001724B1">
            <w:pPr>
              <w:spacing w:line="240" w:lineRule="auto"/>
              <w:rPr>
                <w:b/>
              </w:rPr>
            </w:pPr>
            <w:r w:rsidRPr="00D448AB">
              <w:rPr>
                <w:b/>
              </w:rPr>
              <w:t>25. Attach CVs of principal investigator(s).</w:t>
            </w:r>
          </w:p>
        </w:tc>
      </w:tr>
      <w:tr w:rsidR="00D448AB" w:rsidRPr="00D448AB" w14:paraId="732EAE26" w14:textId="77777777" w:rsidTr="00D448AB">
        <w:tc>
          <w:tcPr>
            <w:tcW w:w="8748" w:type="dxa"/>
            <w:gridSpan w:val="2"/>
          </w:tcPr>
          <w:p w14:paraId="1F614F5F" w14:textId="77777777" w:rsidR="00D448AB" w:rsidRPr="00D448AB" w:rsidRDefault="00D448AB" w:rsidP="001724B1">
            <w:pPr>
              <w:spacing w:line="240" w:lineRule="auto"/>
              <w:rPr>
                <w:b/>
              </w:rPr>
            </w:pPr>
            <w:r w:rsidRPr="00D448AB">
              <w:rPr>
                <w:b/>
              </w:rPr>
              <w:t xml:space="preserve">26. If the research requires the use of data/information from patient records attach a letter of project approval from the center or facility director. </w:t>
            </w:r>
          </w:p>
        </w:tc>
      </w:tr>
      <w:tr w:rsidR="00D448AB" w:rsidRPr="00D448AB" w14:paraId="6E85F04D" w14:textId="77777777" w:rsidTr="00D448AB">
        <w:tc>
          <w:tcPr>
            <w:tcW w:w="8748" w:type="dxa"/>
            <w:gridSpan w:val="2"/>
          </w:tcPr>
          <w:p w14:paraId="60DBE250" w14:textId="6F5A070F" w:rsidR="00D448AB" w:rsidRPr="00D448AB" w:rsidRDefault="00D448AB" w:rsidP="001724B1">
            <w:pPr>
              <w:spacing w:line="240" w:lineRule="auto"/>
              <w:rPr>
                <w:b/>
              </w:rPr>
            </w:pPr>
            <w:r w:rsidRPr="00D448AB">
              <w:rPr>
                <w:b/>
              </w:rPr>
              <w:t xml:space="preserve">27. If the research requires the use of data/information from </w:t>
            </w:r>
            <w:r w:rsidR="00E67B01">
              <w:rPr>
                <w:b/>
              </w:rPr>
              <w:t>OMH</w:t>
            </w:r>
            <w:r w:rsidRPr="00D448AB">
              <w:rPr>
                <w:b/>
              </w:rPr>
              <w:t xml:space="preserve"> Medical Director’s Office-Education, Training and Research Division attach a letter of project approval from the center or facility director.</w:t>
            </w:r>
          </w:p>
        </w:tc>
      </w:tr>
      <w:tr w:rsidR="00D448AB" w:rsidRPr="00D448AB" w14:paraId="6B07A63B" w14:textId="77777777" w:rsidTr="00D448AB">
        <w:tc>
          <w:tcPr>
            <w:tcW w:w="8748" w:type="dxa"/>
            <w:gridSpan w:val="2"/>
          </w:tcPr>
          <w:p w14:paraId="2360A0A0" w14:textId="77777777" w:rsidR="00D448AB" w:rsidRPr="00D448AB" w:rsidRDefault="00D448AB" w:rsidP="001724B1">
            <w:pPr>
              <w:spacing w:line="240" w:lineRule="auto"/>
              <w:rPr>
                <w:b/>
              </w:rPr>
            </w:pPr>
            <w:r w:rsidRPr="00D448AB">
              <w:rPr>
                <w:b/>
              </w:rPr>
              <w:t>28. Please provide any other information relevant to the study for a full, fair and impartial review by the IRB.</w:t>
            </w:r>
          </w:p>
          <w:p w14:paraId="4CFEEE45" w14:textId="77777777" w:rsidR="00D448AB" w:rsidRPr="00D448AB" w:rsidRDefault="00D448AB" w:rsidP="001724B1">
            <w:pPr>
              <w:spacing w:line="240" w:lineRule="auto"/>
              <w:rPr>
                <w:b/>
              </w:rPr>
            </w:pPr>
            <w:r w:rsidRPr="00D448AB">
              <w:rPr>
                <w:b/>
              </w:rPr>
              <w:fldChar w:fldCharType="begin">
                <w:ffData>
                  <w:name w:val="Text47"/>
                  <w:enabled/>
                  <w:calcOnExit w:val="0"/>
                  <w:textInput/>
                </w:ffData>
              </w:fldChar>
            </w:r>
            <w:bookmarkStart w:id="75" w:name="Text47"/>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75"/>
          </w:p>
        </w:tc>
      </w:tr>
      <w:tr w:rsidR="00D448AB" w:rsidRPr="00D448AB" w14:paraId="209CEAE2" w14:textId="77777777" w:rsidTr="00D448AB">
        <w:tc>
          <w:tcPr>
            <w:tcW w:w="8748" w:type="dxa"/>
            <w:gridSpan w:val="2"/>
          </w:tcPr>
          <w:p w14:paraId="1F81051F" w14:textId="77777777" w:rsidR="00D448AB" w:rsidRPr="00D448AB" w:rsidRDefault="00D448AB" w:rsidP="001724B1">
            <w:pPr>
              <w:spacing w:line="240" w:lineRule="auto"/>
              <w:rPr>
                <w:b/>
              </w:rPr>
            </w:pPr>
            <w:r w:rsidRPr="00D448AB">
              <w:rPr>
                <w:b/>
              </w:rPr>
              <w:t>29. If the answer to any of the following questions is “yes,” attach a detailed explanation.</w:t>
            </w:r>
          </w:p>
          <w:p w14:paraId="33AE2817" w14:textId="77777777" w:rsidR="00D448AB" w:rsidRPr="00D448AB" w:rsidRDefault="00D448AB" w:rsidP="00210304">
            <w:pPr>
              <w:numPr>
                <w:ilvl w:val="1"/>
                <w:numId w:val="40"/>
              </w:numPr>
              <w:spacing w:line="240" w:lineRule="auto"/>
              <w:rPr>
                <w:b/>
              </w:rPr>
            </w:pPr>
            <w:r w:rsidRPr="00D448AB">
              <w:rPr>
                <w:b/>
              </w:rPr>
              <w:t xml:space="preserve">Is there any financial relationship between a commercial sponsor of this project and you or co-investigators?      No </w:t>
            </w:r>
            <w:r w:rsidRPr="00D448AB">
              <w:rPr>
                <w:b/>
              </w:rPr>
              <w:fldChar w:fldCharType="begin">
                <w:ffData>
                  <w:name w:val="Check5"/>
                  <w:enabled/>
                  <w:calcOnExit w:val="0"/>
                  <w:checkBox>
                    <w:sizeAuto/>
                    <w:default w:val="0"/>
                  </w:checkBox>
                </w:ffData>
              </w:fldChar>
            </w:r>
            <w:bookmarkStart w:id="76" w:name="Check5"/>
            <w:r w:rsidRPr="00D448AB">
              <w:rPr>
                <w:b/>
              </w:rPr>
              <w:instrText xml:space="preserve"> FORMCHECKBOX </w:instrText>
            </w:r>
            <w:r w:rsidRPr="00D448AB">
              <w:rPr>
                <w:b/>
              </w:rPr>
            </w:r>
            <w:r w:rsidRPr="00D448AB">
              <w:rPr>
                <w:b/>
              </w:rPr>
              <w:fldChar w:fldCharType="separate"/>
            </w:r>
            <w:r w:rsidRPr="00D448AB">
              <w:rPr>
                <w:b/>
              </w:rPr>
              <w:fldChar w:fldCharType="end"/>
            </w:r>
            <w:bookmarkEnd w:id="76"/>
            <w:r w:rsidRPr="00D448AB">
              <w:rPr>
                <w:b/>
              </w:rPr>
              <w:t xml:space="preserve">     Yes </w:t>
            </w:r>
            <w:r w:rsidRPr="00D448AB">
              <w:rPr>
                <w:b/>
              </w:rPr>
              <w:fldChar w:fldCharType="begin">
                <w:ffData>
                  <w:name w:val="Check6"/>
                  <w:enabled/>
                  <w:calcOnExit w:val="0"/>
                  <w:checkBox>
                    <w:sizeAuto/>
                    <w:default w:val="0"/>
                  </w:checkBox>
                </w:ffData>
              </w:fldChar>
            </w:r>
            <w:bookmarkStart w:id="77" w:name="Check6"/>
            <w:r w:rsidRPr="00D448AB">
              <w:rPr>
                <w:b/>
              </w:rPr>
              <w:instrText xml:space="preserve"> FORMCHECKBOX </w:instrText>
            </w:r>
            <w:r w:rsidRPr="00D448AB">
              <w:rPr>
                <w:b/>
              </w:rPr>
            </w:r>
            <w:r w:rsidRPr="00D448AB">
              <w:rPr>
                <w:b/>
              </w:rPr>
              <w:fldChar w:fldCharType="separate"/>
            </w:r>
            <w:r w:rsidRPr="00D448AB">
              <w:rPr>
                <w:b/>
              </w:rPr>
              <w:fldChar w:fldCharType="end"/>
            </w:r>
            <w:bookmarkEnd w:id="77"/>
          </w:p>
          <w:p w14:paraId="3B44CC2E" w14:textId="77777777" w:rsidR="00D448AB" w:rsidRPr="00D448AB" w:rsidRDefault="00D448AB" w:rsidP="00210304">
            <w:pPr>
              <w:numPr>
                <w:ilvl w:val="1"/>
                <w:numId w:val="40"/>
              </w:numPr>
              <w:spacing w:line="240" w:lineRule="auto"/>
              <w:rPr>
                <w:b/>
              </w:rPr>
            </w:pPr>
            <w:r w:rsidRPr="00D448AB">
              <w:rPr>
                <w:b/>
              </w:rPr>
              <w:t xml:space="preserve">Is there any compensation that is affected by the study outcome?      No </w:t>
            </w:r>
            <w:r w:rsidRPr="00D448AB">
              <w:rPr>
                <w:b/>
              </w:rPr>
              <w:fldChar w:fldCharType="begin">
                <w:ffData>
                  <w:name w:val="Check7"/>
                  <w:enabled/>
                  <w:calcOnExit w:val="0"/>
                  <w:checkBox>
                    <w:sizeAuto/>
                    <w:default w:val="0"/>
                  </w:checkBox>
                </w:ffData>
              </w:fldChar>
            </w:r>
            <w:bookmarkStart w:id="78" w:name="Check7"/>
            <w:r w:rsidRPr="00D448AB">
              <w:rPr>
                <w:b/>
              </w:rPr>
              <w:instrText xml:space="preserve"> FORMCHECKBOX </w:instrText>
            </w:r>
            <w:r w:rsidRPr="00D448AB">
              <w:rPr>
                <w:b/>
              </w:rPr>
            </w:r>
            <w:r w:rsidRPr="00D448AB">
              <w:rPr>
                <w:b/>
              </w:rPr>
              <w:fldChar w:fldCharType="separate"/>
            </w:r>
            <w:r w:rsidRPr="00D448AB">
              <w:rPr>
                <w:b/>
              </w:rPr>
              <w:fldChar w:fldCharType="end"/>
            </w:r>
            <w:bookmarkEnd w:id="78"/>
            <w:r w:rsidRPr="00D448AB">
              <w:rPr>
                <w:b/>
              </w:rPr>
              <w:t xml:space="preserve">      Yes </w:t>
            </w:r>
            <w:r w:rsidRPr="00D448AB">
              <w:rPr>
                <w:b/>
              </w:rPr>
              <w:fldChar w:fldCharType="begin">
                <w:ffData>
                  <w:name w:val="Check8"/>
                  <w:enabled/>
                  <w:calcOnExit w:val="0"/>
                  <w:checkBox>
                    <w:sizeAuto/>
                    <w:default w:val="0"/>
                  </w:checkBox>
                </w:ffData>
              </w:fldChar>
            </w:r>
            <w:bookmarkStart w:id="79" w:name="Check8"/>
            <w:r w:rsidRPr="00D448AB">
              <w:rPr>
                <w:b/>
              </w:rPr>
              <w:instrText xml:space="preserve"> FORMCHECKBOX </w:instrText>
            </w:r>
            <w:r w:rsidRPr="00D448AB">
              <w:rPr>
                <w:b/>
              </w:rPr>
            </w:r>
            <w:r w:rsidRPr="00D448AB">
              <w:rPr>
                <w:b/>
              </w:rPr>
              <w:fldChar w:fldCharType="separate"/>
            </w:r>
            <w:r w:rsidRPr="00D448AB">
              <w:rPr>
                <w:b/>
              </w:rPr>
              <w:fldChar w:fldCharType="end"/>
            </w:r>
            <w:bookmarkEnd w:id="79"/>
          </w:p>
          <w:p w14:paraId="5959C1AC" w14:textId="77777777" w:rsidR="00D448AB" w:rsidRPr="00D448AB" w:rsidRDefault="00D448AB" w:rsidP="00210304">
            <w:pPr>
              <w:numPr>
                <w:ilvl w:val="1"/>
                <w:numId w:val="40"/>
              </w:numPr>
              <w:spacing w:line="240" w:lineRule="auto"/>
              <w:rPr>
                <w:b/>
              </w:rPr>
            </w:pPr>
            <w:r w:rsidRPr="00D448AB">
              <w:rPr>
                <w:b/>
              </w:rPr>
              <w:lastRenderedPageBreak/>
              <w:t xml:space="preserve">Do you or your co-investigator(s) have any proprietary interests in any products used in this research, including patents, trademarks, copyrights, and licensing agreements?      No </w:t>
            </w:r>
            <w:r w:rsidRPr="00D448AB">
              <w:rPr>
                <w:b/>
              </w:rPr>
              <w:fldChar w:fldCharType="begin">
                <w:ffData>
                  <w:name w:val="Check9"/>
                  <w:enabled/>
                  <w:calcOnExit w:val="0"/>
                  <w:checkBox>
                    <w:sizeAuto/>
                    <w:default w:val="0"/>
                  </w:checkBox>
                </w:ffData>
              </w:fldChar>
            </w:r>
            <w:bookmarkStart w:id="80" w:name="Check9"/>
            <w:r w:rsidRPr="00D448AB">
              <w:rPr>
                <w:b/>
              </w:rPr>
              <w:instrText xml:space="preserve"> FORMCHECKBOX </w:instrText>
            </w:r>
            <w:r w:rsidRPr="00D448AB">
              <w:rPr>
                <w:b/>
              </w:rPr>
            </w:r>
            <w:r w:rsidRPr="00D448AB">
              <w:rPr>
                <w:b/>
              </w:rPr>
              <w:fldChar w:fldCharType="separate"/>
            </w:r>
            <w:r w:rsidRPr="00D448AB">
              <w:rPr>
                <w:b/>
              </w:rPr>
              <w:fldChar w:fldCharType="end"/>
            </w:r>
            <w:bookmarkEnd w:id="80"/>
            <w:r w:rsidRPr="00D448AB">
              <w:rPr>
                <w:b/>
              </w:rPr>
              <w:t xml:space="preserve">      Yes </w:t>
            </w:r>
            <w:r w:rsidRPr="00D448AB">
              <w:rPr>
                <w:b/>
              </w:rPr>
              <w:fldChar w:fldCharType="begin">
                <w:ffData>
                  <w:name w:val="Check10"/>
                  <w:enabled/>
                  <w:calcOnExit w:val="0"/>
                  <w:checkBox>
                    <w:sizeAuto/>
                    <w:default w:val="0"/>
                  </w:checkBox>
                </w:ffData>
              </w:fldChar>
            </w:r>
            <w:bookmarkStart w:id="81" w:name="Check10"/>
            <w:r w:rsidRPr="00D448AB">
              <w:rPr>
                <w:b/>
              </w:rPr>
              <w:instrText xml:space="preserve"> FORMCHECKBOX </w:instrText>
            </w:r>
            <w:r w:rsidRPr="00D448AB">
              <w:rPr>
                <w:b/>
              </w:rPr>
            </w:r>
            <w:r w:rsidRPr="00D448AB">
              <w:rPr>
                <w:b/>
              </w:rPr>
              <w:fldChar w:fldCharType="separate"/>
            </w:r>
            <w:r w:rsidRPr="00D448AB">
              <w:rPr>
                <w:b/>
              </w:rPr>
              <w:fldChar w:fldCharType="end"/>
            </w:r>
            <w:bookmarkEnd w:id="81"/>
          </w:p>
          <w:p w14:paraId="6367CFD4" w14:textId="77777777" w:rsidR="00D448AB" w:rsidRPr="00D448AB" w:rsidRDefault="00D448AB" w:rsidP="00210304">
            <w:pPr>
              <w:numPr>
                <w:ilvl w:val="0"/>
                <w:numId w:val="41"/>
              </w:numPr>
              <w:spacing w:line="240" w:lineRule="auto"/>
              <w:rPr>
                <w:b/>
              </w:rPr>
            </w:pPr>
            <w:r w:rsidRPr="00D448AB">
              <w:rPr>
                <w:b/>
              </w:rPr>
              <w:t>Do you or any co-investigators have any equity interest in any company sponsoring this research or any company’s products used or being investigated in this research project?</w:t>
            </w:r>
            <w:r w:rsidRPr="00D448AB">
              <w:rPr>
                <w:b/>
              </w:rPr>
              <w:tab/>
              <w:t xml:space="preserve">     No  </w:t>
            </w:r>
            <w:r w:rsidRPr="00D448AB">
              <w:rPr>
                <w:b/>
              </w:rPr>
              <w:fldChar w:fldCharType="begin">
                <w:ffData>
                  <w:name w:val="Check11"/>
                  <w:enabled/>
                  <w:calcOnExit w:val="0"/>
                  <w:checkBox>
                    <w:sizeAuto/>
                    <w:default w:val="0"/>
                  </w:checkBox>
                </w:ffData>
              </w:fldChar>
            </w:r>
            <w:bookmarkStart w:id="82" w:name="Check11"/>
            <w:r w:rsidRPr="00D448AB">
              <w:rPr>
                <w:b/>
              </w:rPr>
              <w:instrText xml:space="preserve"> FORMCHECKBOX </w:instrText>
            </w:r>
            <w:r w:rsidRPr="00D448AB">
              <w:rPr>
                <w:b/>
              </w:rPr>
            </w:r>
            <w:r w:rsidRPr="00D448AB">
              <w:rPr>
                <w:b/>
              </w:rPr>
              <w:fldChar w:fldCharType="separate"/>
            </w:r>
            <w:r w:rsidRPr="00D448AB">
              <w:rPr>
                <w:b/>
              </w:rPr>
              <w:fldChar w:fldCharType="end"/>
            </w:r>
            <w:bookmarkEnd w:id="82"/>
            <w:r w:rsidRPr="00D448AB">
              <w:rPr>
                <w:b/>
              </w:rPr>
              <w:t xml:space="preserve">    Yes </w:t>
            </w:r>
            <w:r w:rsidRPr="00D448AB">
              <w:rPr>
                <w:b/>
              </w:rPr>
              <w:fldChar w:fldCharType="begin">
                <w:ffData>
                  <w:name w:val="Check12"/>
                  <w:enabled/>
                  <w:calcOnExit w:val="0"/>
                  <w:checkBox>
                    <w:sizeAuto/>
                    <w:default w:val="0"/>
                  </w:checkBox>
                </w:ffData>
              </w:fldChar>
            </w:r>
            <w:bookmarkStart w:id="83" w:name="Check12"/>
            <w:r w:rsidRPr="00D448AB">
              <w:rPr>
                <w:b/>
              </w:rPr>
              <w:instrText xml:space="preserve"> FORMCHECKBOX </w:instrText>
            </w:r>
            <w:r w:rsidRPr="00D448AB">
              <w:rPr>
                <w:b/>
              </w:rPr>
            </w:r>
            <w:r w:rsidRPr="00D448AB">
              <w:rPr>
                <w:b/>
              </w:rPr>
              <w:fldChar w:fldCharType="separate"/>
            </w:r>
            <w:r w:rsidRPr="00D448AB">
              <w:rPr>
                <w:b/>
              </w:rPr>
              <w:fldChar w:fldCharType="end"/>
            </w:r>
            <w:bookmarkEnd w:id="83"/>
          </w:p>
        </w:tc>
      </w:tr>
      <w:tr w:rsidR="00D448AB" w:rsidRPr="00D448AB" w14:paraId="6BF21B3E" w14:textId="77777777" w:rsidTr="00D448AB">
        <w:tc>
          <w:tcPr>
            <w:tcW w:w="8748" w:type="dxa"/>
            <w:gridSpan w:val="2"/>
          </w:tcPr>
          <w:p w14:paraId="3EEBA509" w14:textId="2DFAA983" w:rsidR="00D448AB" w:rsidRPr="00D448AB" w:rsidRDefault="00D448AB" w:rsidP="001724B1">
            <w:pPr>
              <w:spacing w:line="240" w:lineRule="auto"/>
              <w:rPr>
                <w:b/>
              </w:rPr>
            </w:pPr>
            <w:r w:rsidRPr="00D448AB">
              <w:rPr>
                <w:b/>
              </w:rPr>
              <w:lastRenderedPageBreak/>
              <w:t>30. If you are not a</w:t>
            </w:r>
            <w:r w:rsidR="00B72045">
              <w:rPr>
                <w:b/>
              </w:rPr>
              <w:t>n</w:t>
            </w:r>
            <w:r w:rsidRPr="00D448AB">
              <w:rPr>
                <w:b/>
              </w:rPr>
              <w:t xml:space="preserve"> </w:t>
            </w:r>
            <w:smartTag w:uri="urn:schemas-microsoft-com:office:smarttags" w:element="stockticker">
              <w:r w:rsidR="00877A21">
                <w:rPr>
                  <w:b/>
                </w:rPr>
                <w:t>O</w:t>
              </w:r>
              <w:r w:rsidRPr="00D448AB">
                <w:rPr>
                  <w:b/>
                </w:rPr>
                <w:t>MH</w:t>
              </w:r>
            </w:smartTag>
            <w:r w:rsidRPr="00D448AB">
              <w:rPr>
                <w:b/>
              </w:rPr>
              <w:t xml:space="preserve"> employee, you must have a</w:t>
            </w:r>
            <w:r w:rsidR="00B72045">
              <w:rPr>
                <w:b/>
              </w:rPr>
              <w:t>n</w:t>
            </w:r>
            <w:r w:rsidRPr="00D448AB">
              <w:rPr>
                <w:b/>
              </w:rPr>
              <w:t xml:space="preserve"> </w:t>
            </w:r>
            <w:smartTag w:uri="urn:schemas-microsoft-com:office:smarttags" w:element="stockticker">
              <w:r w:rsidR="00B72045">
                <w:rPr>
                  <w:b/>
                </w:rPr>
                <w:t>O</w:t>
              </w:r>
              <w:r w:rsidRPr="00D448AB">
                <w:rPr>
                  <w:b/>
                </w:rPr>
                <w:t>MH</w:t>
              </w:r>
            </w:smartTag>
            <w:r w:rsidRPr="00D448AB">
              <w:rPr>
                <w:b/>
              </w:rPr>
              <w:t xml:space="preserve"> employee, approved by the facility in which the project is being conducted, who has agreed to oversee the conduct of this project</w:t>
            </w:r>
            <w:r w:rsidR="00456260">
              <w:rPr>
                <w:b/>
              </w:rPr>
              <w:t xml:space="preserve"> and has completed a current</w:t>
            </w:r>
            <w:r w:rsidRPr="00D448AB">
              <w:rPr>
                <w:b/>
              </w:rPr>
              <w:t>.  If you are not a</w:t>
            </w:r>
            <w:r w:rsidR="00B72045">
              <w:rPr>
                <w:b/>
              </w:rPr>
              <w:t>n O</w:t>
            </w:r>
            <w:r w:rsidRPr="00D448AB">
              <w:rPr>
                <w:b/>
              </w:rPr>
              <w:t>MH employee, please list the following:</w:t>
            </w:r>
          </w:p>
          <w:p w14:paraId="7127284D" w14:textId="7BBE4F31" w:rsidR="00D448AB" w:rsidRPr="00D448AB" w:rsidRDefault="00D448AB" w:rsidP="00210304">
            <w:pPr>
              <w:numPr>
                <w:ilvl w:val="2"/>
                <w:numId w:val="41"/>
              </w:numPr>
              <w:spacing w:line="240" w:lineRule="auto"/>
              <w:rPr>
                <w:b/>
              </w:rPr>
            </w:pPr>
            <w:r w:rsidRPr="00D448AB">
              <w:rPr>
                <w:b/>
              </w:rPr>
              <w:t xml:space="preserve">Name of </w:t>
            </w:r>
            <w:smartTag w:uri="urn:schemas-microsoft-com:office:smarttags" w:element="stockticker">
              <w:r w:rsidR="00B72045">
                <w:rPr>
                  <w:b/>
                </w:rPr>
                <w:t>O</w:t>
              </w:r>
              <w:r w:rsidRPr="00D448AB">
                <w:rPr>
                  <w:b/>
                </w:rPr>
                <w:t>MH</w:t>
              </w:r>
            </w:smartTag>
            <w:r w:rsidRPr="00D448AB">
              <w:rPr>
                <w:b/>
              </w:rPr>
              <w:t xml:space="preserve"> employee/sponsor: </w:t>
            </w:r>
            <w:r w:rsidRPr="00D448AB">
              <w:rPr>
                <w:b/>
              </w:rPr>
              <w:fldChar w:fldCharType="begin">
                <w:ffData>
                  <w:name w:val="Text48"/>
                  <w:enabled/>
                  <w:calcOnExit w:val="0"/>
                  <w:textInput/>
                </w:ffData>
              </w:fldChar>
            </w:r>
            <w:bookmarkStart w:id="84" w:name="Text48"/>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84"/>
            <w:r w:rsidRPr="00D448AB">
              <w:rPr>
                <w:b/>
              </w:rPr>
              <w:tab/>
            </w:r>
          </w:p>
          <w:p w14:paraId="0642109B" w14:textId="77777777" w:rsidR="00D448AB" w:rsidRPr="00D448AB" w:rsidRDefault="00D448AB" w:rsidP="00210304">
            <w:pPr>
              <w:numPr>
                <w:ilvl w:val="2"/>
                <w:numId w:val="41"/>
              </w:numPr>
              <w:spacing w:line="240" w:lineRule="auto"/>
              <w:rPr>
                <w:b/>
              </w:rPr>
            </w:pPr>
            <w:r w:rsidRPr="00D448AB">
              <w:rPr>
                <w:b/>
              </w:rPr>
              <w:t>Employee’s job title:</w:t>
            </w:r>
            <w:r w:rsidRPr="00D448AB">
              <w:rPr>
                <w:b/>
              </w:rPr>
              <w:tab/>
            </w:r>
            <w:r w:rsidRPr="00D448AB">
              <w:rPr>
                <w:b/>
              </w:rPr>
              <w:fldChar w:fldCharType="begin">
                <w:ffData>
                  <w:name w:val="Text49"/>
                  <w:enabled/>
                  <w:calcOnExit w:val="0"/>
                  <w:textInput/>
                </w:ffData>
              </w:fldChar>
            </w:r>
            <w:bookmarkStart w:id="85" w:name="Text49"/>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85"/>
            <w:r w:rsidRPr="00D448AB">
              <w:rPr>
                <w:b/>
              </w:rPr>
              <w:tab/>
            </w:r>
            <w:r w:rsidRPr="00D448AB">
              <w:rPr>
                <w:b/>
              </w:rPr>
              <w:tab/>
            </w:r>
            <w:r w:rsidRPr="00D448AB">
              <w:rPr>
                <w:b/>
              </w:rPr>
              <w:tab/>
            </w:r>
          </w:p>
          <w:p w14:paraId="2F83BCE3" w14:textId="77777777" w:rsidR="00D448AB" w:rsidRPr="00D448AB" w:rsidRDefault="00D448AB" w:rsidP="00210304">
            <w:pPr>
              <w:numPr>
                <w:ilvl w:val="2"/>
                <w:numId w:val="41"/>
              </w:numPr>
              <w:spacing w:line="240" w:lineRule="auto"/>
              <w:rPr>
                <w:b/>
              </w:rPr>
            </w:pPr>
            <w:r w:rsidRPr="00D448AB">
              <w:rPr>
                <w:b/>
              </w:rPr>
              <w:t xml:space="preserve">Employee’s facility and phone number: </w:t>
            </w:r>
            <w:r w:rsidRPr="00D448AB">
              <w:rPr>
                <w:b/>
              </w:rPr>
              <w:fldChar w:fldCharType="begin">
                <w:ffData>
                  <w:name w:val="Text50"/>
                  <w:enabled/>
                  <w:calcOnExit w:val="0"/>
                  <w:textInput/>
                </w:ffData>
              </w:fldChar>
            </w:r>
            <w:bookmarkStart w:id="86" w:name="Text50"/>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86"/>
          </w:p>
        </w:tc>
      </w:tr>
      <w:tr w:rsidR="00456260" w:rsidRPr="00D448AB" w14:paraId="611C362A" w14:textId="77777777" w:rsidTr="00D448AB">
        <w:tc>
          <w:tcPr>
            <w:tcW w:w="8748" w:type="dxa"/>
            <w:gridSpan w:val="2"/>
          </w:tcPr>
          <w:p w14:paraId="420BFE01" w14:textId="4EF11006" w:rsidR="00456260" w:rsidRPr="00456260" w:rsidRDefault="00456260" w:rsidP="00456260">
            <w:pPr>
              <w:rPr>
                <w:bCs/>
                <w:iCs/>
              </w:rPr>
            </w:pPr>
            <w:r>
              <w:rPr>
                <w:b/>
              </w:rPr>
              <w:t>31.</w:t>
            </w:r>
            <w:r>
              <w:rPr>
                <w:bCs/>
                <w:iCs/>
              </w:rPr>
              <w:t xml:space="preserve"> </w:t>
            </w:r>
            <w:r w:rsidRPr="00456260">
              <w:rPr>
                <w:b/>
                <w:bCs/>
                <w:iCs/>
              </w:rPr>
              <w:t xml:space="preserve">All investigators and key personnel submitting IRB applications are required by </w:t>
            </w:r>
            <w:r w:rsidR="00E67B01">
              <w:rPr>
                <w:b/>
                <w:bCs/>
                <w:iCs/>
              </w:rPr>
              <w:t>OMH</w:t>
            </w:r>
            <w:r w:rsidRPr="00456260">
              <w:rPr>
                <w:b/>
                <w:bCs/>
                <w:iCs/>
              </w:rPr>
              <w:t xml:space="preserve"> IRB to complete training in human subject protection and submit proof of training.  “Key personnel” include all individuals responsible for the design and conduct of the study.</w:t>
            </w:r>
            <w:r w:rsidRPr="00E26438">
              <w:rPr>
                <w:bCs/>
                <w:iCs/>
              </w:rPr>
              <w:t> </w:t>
            </w:r>
          </w:p>
        </w:tc>
      </w:tr>
    </w:tbl>
    <w:p w14:paraId="1256E63E" w14:textId="77777777" w:rsidR="00D448AB" w:rsidRDefault="00D448AB" w:rsidP="001724B1">
      <w:pPr>
        <w:spacing w:line="240" w:lineRule="auto"/>
        <w:rPr>
          <w:b/>
        </w:rPr>
      </w:pPr>
    </w:p>
    <w:p w14:paraId="2ACB8B1A" w14:textId="77777777" w:rsidR="00D448AB" w:rsidRPr="00D448AB" w:rsidRDefault="00D448AB" w:rsidP="001724B1">
      <w:pPr>
        <w:spacing w:line="240" w:lineRule="auto"/>
        <w:rPr>
          <w:b/>
        </w:rPr>
      </w:pPr>
      <w:r w:rsidRPr="00D448AB">
        <w:rPr>
          <w:b/>
        </w:rPr>
        <w:t>I certify that the above and attached information are, to the best of my knowledge, are complete and accurate.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9"/>
        <w:gridCol w:w="7545"/>
      </w:tblGrid>
      <w:tr w:rsidR="00D448AB" w:rsidRPr="00D448AB" w14:paraId="6DF3352A" w14:textId="77777777" w:rsidTr="00D448AB">
        <w:tc>
          <w:tcPr>
            <w:tcW w:w="0" w:type="auto"/>
            <w:tcBorders>
              <w:top w:val="single" w:sz="4" w:space="0" w:color="auto"/>
              <w:left w:val="single" w:sz="4" w:space="0" w:color="auto"/>
              <w:bottom w:val="single" w:sz="4" w:space="0" w:color="auto"/>
              <w:right w:val="single" w:sz="4" w:space="0" w:color="auto"/>
            </w:tcBorders>
          </w:tcPr>
          <w:p w14:paraId="5DA42F39" w14:textId="77777777" w:rsidR="00D448AB" w:rsidRPr="00D448AB" w:rsidRDefault="00D448AB" w:rsidP="001724B1">
            <w:pPr>
              <w:spacing w:line="240" w:lineRule="auto"/>
              <w:rPr>
                <w:b/>
              </w:rPr>
            </w:pPr>
            <w:r w:rsidRPr="00D448AB">
              <w:rPr>
                <w:b/>
              </w:rPr>
              <w:t>Signature:</w:t>
            </w:r>
          </w:p>
        </w:tc>
        <w:tc>
          <w:tcPr>
            <w:tcW w:w="7545" w:type="dxa"/>
            <w:tcBorders>
              <w:top w:val="single" w:sz="4" w:space="0" w:color="auto"/>
              <w:left w:val="single" w:sz="4" w:space="0" w:color="auto"/>
              <w:bottom w:val="single" w:sz="4" w:space="0" w:color="auto"/>
              <w:right w:val="single" w:sz="4" w:space="0" w:color="auto"/>
            </w:tcBorders>
          </w:tcPr>
          <w:p w14:paraId="7EB4822F" w14:textId="77777777" w:rsidR="00D448AB" w:rsidRPr="00D448AB" w:rsidRDefault="00D448AB" w:rsidP="001724B1">
            <w:pPr>
              <w:spacing w:line="240" w:lineRule="auto"/>
              <w:rPr>
                <w:b/>
              </w:rPr>
            </w:pPr>
            <w:r w:rsidRPr="00D448AB">
              <w:rPr>
                <w:b/>
              </w:rPr>
              <w:fldChar w:fldCharType="begin">
                <w:ffData>
                  <w:name w:val="Text52"/>
                  <w:enabled/>
                  <w:calcOnExit w:val="0"/>
                  <w:textInput/>
                </w:ffData>
              </w:fldChar>
            </w:r>
            <w:bookmarkStart w:id="87" w:name="Text52"/>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87"/>
          </w:p>
        </w:tc>
      </w:tr>
      <w:tr w:rsidR="00D448AB" w:rsidRPr="00D448AB" w14:paraId="327D9244" w14:textId="77777777" w:rsidTr="00D448AB">
        <w:tc>
          <w:tcPr>
            <w:tcW w:w="0" w:type="auto"/>
            <w:tcBorders>
              <w:top w:val="single" w:sz="4" w:space="0" w:color="auto"/>
              <w:left w:val="single" w:sz="4" w:space="0" w:color="auto"/>
              <w:bottom w:val="single" w:sz="4" w:space="0" w:color="auto"/>
              <w:right w:val="single" w:sz="4" w:space="0" w:color="auto"/>
            </w:tcBorders>
          </w:tcPr>
          <w:p w14:paraId="264B8246" w14:textId="77777777" w:rsidR="00D448AB" w:rsidRPr="00D448AB" w:rsidRDefault="00D448AB" w:rsidP="001724B1">
            <w:pPr>
              <w:spacing w:line="240" w:lineRule="auto"/>
              <w:rPr>
                <w:b/>
              </w:rPr>
            </w:pPr>
            <w:r w:rsidRPr="00D448AB">
              <w:rPr>
                <w:b/>
              </w:rPr>
              <w:t>Title:</w:t>
            </w:r>
          </w:p>
        </w:tc>
        <w:tc>
          <w:tcPr>
            <w:tcW w:w="7545" w:type="dxa"/>
            <w:tcBorders>
              <w:top w:val="single" w:sz="4" w:space="0" w:color="auto"/>
              <w:left w:val="single" w:sz="4" w:space="0" w:color="auto"/>
              <w:bottom w:val="single" w:sz="4" w:space="0" w:color="auto"/>
              <w:right w:val="single" w:sz="4" w:space="0" w:color="auto"/>
            </w:tcBorders>
          </w:tcPr>
          <w:p w14:paraId="39D16E34" w14:textId="77777777" w:rsidR="00D448AB" w:rsidRPr="00D448AB" w:rsidRDefault="00D448AB" w:rsidP="001724B1">
            <w:pPr>
              <w:spacing w:line="240" w:lineRule="auto"/>
              <w:rPr>
                <w:b/>
              </w:rPr>
            </w:pPr>
            <w:r w:rsidRPr="00D448AB">
              <w:rPr>
                <w:b/>
              </w:rPr>
              <w:fldChar w:fldCharType="begin">
                <w:ffData>
                  <w:name w:val="Text54"/>
                  <w:enabled/>
                  <w:calcOnExit w:val="0"/>
                  <w:textInput/>
                </w:ffData>
              </w:fldChar>
            </w:r>
            <w:bookmarkStart w:id="88" w:name="Text54"/>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88"/>
          </w:p>
        </w:tc>
      </w:tr>
      <w:tr w:rsidR="00D448AB" w:rsidRPr="00D448AB" w14:paraId="4AF4F257" w14:textId="77777777" w:rsidTr="00D448AB">
        <w:tc>
          <w:tcPr>
            <w:tcW w:w="0" w:type="auto"/>
            <w:tcBorders>
              <w:top w:val="single" w:sz="4" w:space="0" w:color="auto"/>
              <w:left w:val="single" w:sz="4" w:space="0" w:color="auto"/>
              <w:bottom w:val="single" w:sz="4" w:space="0" w:color="auto"/>
              <w:right w:val="single" w:sz="4" w:space="0" w:color="auto"/>
            </w:tcBorders>
          </w:tcPr>
          <w:p w14:paraId="1660F839" w14:textId="77777777" w:rsidR="00D448AB" w:rsidRPr="00D448AB" w:rsidRDefault="00D448AB" w:rsidP="001724B1">
            <w:pPr>
              <w:spacing w:line="240" w:lineRule="auto"/>
              <w:rPr>
                <w:b/>
              </w:rPr>
            </w:pPr>
            <w:r w:rsidRPr="00D448AB">
              <w:rPr>
                <w:b/>
              </w:rPr>
              <w:t>Date:</w:t>
            </w:r>
          </w:p>
        </w:tc>
        <w:tc>
          <w:tcPr>
            <w:tcW w:w="7545" w:type="dxa"/>
            <w:tcBorders>
              <w:top w:val="single" w:sz="4" w:space="0" w:color="auto"/>
              <w:left w:val="single" w:sz="4" w:space="0" w:color="auto"/>
              <w:bottom w:val="single" w:sz="4" w:space="0" w:color="auto"/>
              <w:right w:val="single" w:sz="4" w:space="0" w:color="auto"/>
            </w:tcBorders>
          </w:tcPr>
          <w:p w14:paraId="211F5B0E" w14:textId="77777777" w:rsidR="00D448AB" w:rsidRPr="00D448AB" w:rsidRDefault="00D448AB" w:rsidP="001724B1">
            <w:pPr>
              <w:spacing w:line="240" w:lineRule="auto"/>
              <w:rPr>
                <w:b/>
              </w:rPr>
            </w:pPr>
            <w:r w:rsidRPr="00D448AB">
              <w:rPr>
                <w:b/>
              </w:rPr>
              <w:fldChar w:fldCharType="begin">
                <w:ffData>
                  <w:name w:val="Text55"/>
                  <w:enabled/>
                  <w:calcOnExit w:val="0"/>
                  <w:textInput/>
                </w:ffData>
              </w:fldChar>
            </w:r>
            <w:bookmarkStart w:id="89" w:name="Text55"/>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bookmarkEnd w:id="89"/>
          </w:p>
        </w:tc>
      </w:tr>
    </w:tbl>
    <w:p w14:paraId="3201CDAC" w14:textId="77777777" w:rsidR="00D448AB" w:rsidRPr="00D448AB" w:rsidRDefault="00D448AB" w:rsidP="001724B1">
      <w:pPr>
        <w:spacing w:line="240" w:lineRule="auto"/>
        <w:rPr>
          <w:b/>
        </w:rPr>
      </w:pPr>
    </w:p>
    <w:p w14:paraId="0A3BFFB4" w14:textId="77777777" w:rsidR="00D448AB" w:rsidRPr="00D448AB" w:rsidRDefault="00D448AB" w:rsidP="001724B1">
      <w:pPr>
        <w:spacing w:line="240" w:lineRule="auto"/>
        <w:rPr>
          <w:b/>
        </w:rPr>
      </w:pPr>
      <w:r w:rsidRPr="00D448AB">
        <w:rPr>
          <w:b/>
        </w:rPr>
        <w:t>Note: Electronic transmission of this document will be considered a valid signature, if originating from the Investigator’s email address.</w:t>
      </w:r>
    </w:p>
    <w:p w14:paraId="3ACD430E" w14:textId="49DCAFA4" w:rsidR="00D448AB" w:rsidRPr="00401BD0" w:rsidRDefault="00D448AB" w:rsidP="00901E80">
      <w:pPr>
        <w:rPr>
          <w:b/>
          <w:bCs/>
        </w:rPr>
      </w:pPr>
      <w:r w:rsidRPr="00D448AB">
        <w:rPr>
          <w:b/>
        </w:rPr>
        <w:t xml:space="preserve">The </w:t>
      </w:r>
      <w:r w:rsidR="00E67B01">
        <w:rPr>
          <w:b/>
        </w:rPr>
        <w:t>OMH</w:t>
      </w:r>
      <w:r w:rsidRPr="00D448AB">
        <w:rPr>
          <w:b/>
        </w:rPr>
        <w:t xml:space="preserve"> Institutional Review Board meets on the fourth Wednesday of each month at 11:</w:t>
      </w:r>
      <w:r w:rsidR="00C9358C">
        <w:rPr>
          <w:b/>
        </w:rPr>
        <w:t>3</w:t>
      </w:r>
      <w:r w:rsidRPr="00D448AB">
        <w:rPr>
          <w:b/>
        </w:rPr>
        <w:t xml:space="preserve">0 a.m.  For a project to be considered by the IRB, all relevant materials must be submitted </w:t>
      </w:r>
      <w:r w:rsidRPr="00D448AB">
        <w:rPr>
          <w:b/>
          <w:bCs/>
        </w:rPr>
        <w:t>by the first Wednesday of the month</w:t>
      </w:r>
      <w:r w:rsidRPr="00D448AB">
        <w:rPr>
          <w:b/>
        </w:rPr>
        <w:t xml:space="preserve">.  </w:t>
      </w:r>
      <w:r w:rsidRPr="00D448AB">
        <w:rPr>
          <w:b/>
          <w:bCs/>
        </w:rPr>
        <w:t>It is preferable that materials are submitted electronically to</w:t>
      </w:r>
      <w:r w:rsidR="00573EA0" w:rsidRPr="00573EA0">
        <w:t xml:space="preserve"> </w:t>
      </w:r>
      <w:hyperlink r:id="rId43" w:history="1">
        <w:r w:rsidR="0072521C" w:rsidRPr="0072521C">
          <w:rPr>
            <w:rStyle w:val="Hyperlink"/>
          </w:rPr>
          <w:t>IRB@SCDMH.org</w:t>
        </w:r>
      </w:hyperlink>
      <w:r w:rsidRPr="00D448AB">
        <w:rPr>
          <w:b/>
        </w:rPr>
        <w:t xml:space="preserve">; </w:t>
      </w:r>
      <w:r w:rsidRPr="00D448AB">
        <w:rPr>
          <w:b/>
          <w:bCs/>
        </w:rPr>
        <w:t>hard copies can be</w:t>
      </w:r>
      <w:r>
        <w:rPr>
          <w:b/>
        </w:rPr>
        <w:t xml:space="preserve"> sent to</w:t>
      </w:r>
      <w:r w:rsidR="00D8205A">
        <w:rPr>
          <w:b/>
        </w:rPr>
        <w:t xml:space="preserve"> </w:t>
      </w:r>
      <w:r w:rsidR="008642F0">
        <w:rPr>
          <w:b/>
        </w:rPr>
        <w:t>Lynelle Reavis, Ph.D. Director of Quality Management and Compliance,</w:t>
      </w:r>
      <w:r w:rsidR="00D8205A">
        <w:rPr>
          <w:b/>
        </w:rPr>
        <w:t xml:space="preserve"> IRB Administrator at</w:t>
      </w:r>
      <w:r w:rsidR="008642F0">
        <w:rPr>
          <w:b/>
        </w:rPr>
        <w:t xml:space="preserve"> </w:t>
      </w:r>
      <w:r w:rsidR="007D52D7">
        <w:rPr>
          <w:b/>
        </w:rPr>
        <w:t>Office of Mental Health</w:t>
      </w:r>
      <w:r w:rsidR="00252A53">
        <w:rPr>
          <w:b/>
        </w:rPr>
        <w:t xml:space="preserve">, </w:t>
      </w:r>
      <w:r w:rsidR="00401BD0">
        <w:rPr>
          <w:b/>
        </w:rPr>
        <w:t xml:space="preserve">PO Box </w:t>
      </w:r>
      <w:r w:rsidR="00401BD0" w:rsidRPr="00893150">
        <w:rPr>
          <w:b/>
          <w:bCs/>
        </w:rPr>
        <w:t>485, C</w:t>
      </w:r>
      <w:r w:rsidR="00401BD0" w:rsidRPr="00257732">
        <w:rPr>
          <w:b/>
          <w:bCs/>
        </w:rPr>
        <w:t>olumbia, SC 2920</w:t>
      </w:r>
      <w:r w:rsidR="00401BD0" w:rsidRPr="00893150">
        <w:rPr>
          <w:b/>
          <w:bCs/>
        </w:rPr>
        <w:t>2</w:t>
      </w:r>
      <w:r w:rsidR="00401BD0" w:rsidRPr="00257732">
        <w:rPr>
          <w:b/>
          <w:bCs/>
        </w:rPr>
        <w:t>.</w:t>
      </w:r>
    </w:p>
    <w:p w14:paraId="6F923F6F" w14:textId="324B1267" w:rsidR="001724B1" w:rsidRDefault="00D448AB" w:rsidP="001724B1">
      <w:pPr>
        <w:spacing w:line="240" w:lineRule="auto"/>
        <w:rPr>
          <w:b/>
        </w:rPr>
      </w:pPr>
      <w:r w:rsidRPr="00D448AB">
        <w:rPr>
          <w:b/>
        </w:rPr>
        <w:t xml:space="preserve">If you need assistance in the completion of this application, please contact </w:t>
      </w:r>
      <w:r w:rsidR="008642F0">
        <w:rPr>
          <w:b/>
        </w:rPr>
        <w:t>Lynelle Reavis, Ph.D. 803 898-8619</w:t>
      </w:r>
      <w:r>
        <w:rPr>
          <w:b/>
        </w:rPr>
        <w:t xml:space="preserve"> </w:t>
      </w:r>
      <w:r w:rsidRPr="00D448AB">
        <w:rPr>
          <w:b/>
        </w:rPr>
        <w:t>or by e-mail at</w:t>
      </w:r>
      <w:r w:rsidR="00573EA0" w:rsidRPr="00573EA0">
        <w:t xml:space="preserve"> </w:t>
      </w:r>
      <w:hyperlink r:id="rId44" w:history="1">
        <w:r w:rsidR="0072521C" w:rsidRPr="003A150D">
          <w:rPr>
            <w:rStyle w:val="Hyperlink"/>
          </w:rPr>
          <w:t>IRB@SCDMH.org</w:t>
        </w:r>
      </w:hyperlink>
      <w:r w:rsidR="00573EA0">
        <w:t xml:space="preserve"> </w:t>
      </w:r>
      <w:r w:rsidRPr="00D448AB">
        <w:rPr>
          <w:b/>
        </w:rPr>
        <w:t>.</w:t>
      </w:r>
    </w:p>
    <w:p w14:paraId="58986CE0" w14:textId="77777777" w:rsidR="001724B1" w:rsidRDefault="001724B1">
      <w:pPr>
        <w:rPr>
          <w:b/>
        </w:rPr>
      </w:pPr>
      <w:r>
        <w:rPr>
          <w:b/>
        </w:rPr>
        <w:br w:type="page"/>
      </w:r>
    </w:p>
    <w:p w14:paraId="6A95A869" w14:textId="050DBB82" w:rsidR="00D8205A" w:rsidRPr="00D8205A" w:rsidRDefault="00D8205A" w:rsidP="001724B1">
      <w:pPr>
        <w:ind w:left="0" w:firstLine="0"/>
        <w:rPr>
          <w:b/>
        </w:rPr>
      </w:pPr>
      <w:r w:rsidRPr="00D8205A">
        <w:rPr>
          <w:b/>
        </w:rPr>
        <w:lastRenderedPageBreak/>
        <w:t>Facility/</w:t>
      </w:r>
      <w:r w:rsidR="00982CFF" w:rsidRPr="00D8205A">
        <w:rPr>
          <w:b/>
        </w:rPr>
        <w:t>Cente</w:t>
      </w:r>
      <w:r w:rsidR="00982CFF">
        <w:rPr>
          <w:b/>
        </w:rPr>
        <w:t>r</w:t>
      </w:r>
      <w:r w:rsidRPr="00D8205A">
        <w:rPr>
          <w:b/>
        </w:rPr>
        <w:t xml:space="preserve"> Director Letter of Support</w:t>
      </w:r>
      <w:r w:rsidR="00AD3DD3">
        <w:rPr>
          <w:b/>
        </w:rPr>
        <w:t>-CMH</w:t>
      </w:r>
      <w:r w:rsidR="008205CA">
        <w:rPr>
          <w:b/>
        </w:rPr>
        <w:t>S</w:t>
      </w:r>
      <w:r w:rsidR="00AD3DD3">
        <w:rPr>
          <w:b/>
        </w:rPr>
        <w:t xml:space="preserve"> and LTC</w:t>
      </w:r>
    </w:p>
    <w:p w14:paraId="0A6AB896" w14:textId="581BCEC0" w:rsidR="00D8205A" w:rsidRPr="00D8205A" w:rsidRDefault="00D8205A" w:rsidP="00D8205A">
      <w:pPr>
        <w:rPr>
          <w:b/>
        </w:rPr>
      </w:pPr>
      <w:r w:rsidRPr="006A552F">
        <w:rPr>
          <w:b/>
        </w:rPr>
        <w:t>(Address let</w:t>
      </w:r>
      <w:r w:rsidR="00654148" w:rsidRPr="006A552F">
        <w:rPr>
          <w:b/>
        </w:rPr>
        <w:t xml:space="preserve">ter to the appropriate Deputy </w:t>
      </w:r>
      <w:r w:rsidRPr="006A552F">
        <w:rPr>
          <w:b/>
        </w:rPr>
        <w:t>Director</w:t>
      </w:r>
      <w:r w:rsidR="00AD3DD3" w:rsidRPr="006A552F">
        <w:rPr>
          <w:b/>
        </w:rPr>
        <w:t>)</w:t>
      </w:r>
      <w:r w:rsidR="00AD3DD3">
        <w:rPr>
          <w:b/>
        </w:rPr>
        <w:t xml:space="preserve"> </w:t>
      </w:r>
    </w:p>
    <w:p w14:paraId="3B38104F" w14:textId="77777777" w:rsidR="00D8205A" w:rsidRPr="00D8205A" w:rsidRDefault="00D8205A" w:rsidP="00D8205A">
      <w:pPr>
        <w:rPr>
          <w:b/>
        </w:rPr>
      </w:pPr>
      <w:r w:rsidRPr="00D8205A">
        <w:rPr>
          <w:b/>
        </w:rPr>
        <w:t>_______________________________________</w:t>
      </w:r>
    </w:p>
    <w:p w14:paraId="56C9E1B1" w14:textId="77777777" w:rsidR="00C97ED1" w:rsidRDefault="00D8205A" w:rsidP="00D8205A">
      <w:pPr>
        <w:rPr>
          <w:b/>
        </w:rPr>
      </w:pPr>
      <w:r w:rsidRPr="00D8205A">
        <w:rPr>
          <w:b/>
        </w:rPr>
        <w:t>South Carolina Department of</w:t>
      </w:r>
      <w:r w:rsidR="00C97ED1">
        <w:rPr>
          <w:b/>
        </w:rPr>
        <w:t xml:space="preserve"> Behavioral Health and Developmental Disabilities</w:t>
      </w:r>
    </w:p>
    <w:p w14:paraId="70D67AEA" w14:textId="6DCA716E" w:rsidR="00D8205A" w:rsidRPr="00D8205A" w:rsidRDefault="00C97ED1" w:rsidP="00D8205A">
      <w:pPr>
        <w:rPr>
          <w:b/>
        </w:rPr>
      </w:pPr>
      <w:r>
        <w:rPr>
          <w:b/>
        </w:rPr>
        <w:t>Office of</w:t>
      </w:r>
      <w:r w:rsidR="00D8205A" w:rsidRPr="00D8205A">
        <w:rPr>
          <w:b/>
        </w:rPr>
        <w:t xml:space="preserve"> Mental Health</w:t>
      </w:r>
    </w:p>
    <w:p w14:paraId="0CB9D69A" w14:textId="600D8F08" w:rsidR="00603D74" w:rsidRPr="00235291" w:rsidRDefault="00603D74" w:rsidP="00603D74">
      <w:pPr>
        <w:rPr>
          <w:b/>
          <w:bCs/>
        </w:rPr>
      </w:pPr>
      <w:r>
        <w:rPr>
          <w:b/>
          <w:bCs/>
        </w:rPr>
        <w:t xml:space="preserve">PO Box </w:t>
      </w:r>
      <w:r w:rsidRPr="00893150">
        <w:rPr>
          <w:b/>
          <w:bCs/>
        </w:rPr>
        <w:t>485</w:t>
      </w:r>
    </w:p>
    <w:p w14:paraId="157A5581" w14:textId="54B2A59C" w:rsidR="00D8205A" w:rsidRPr="00D8205A" w:rsidRDefault="00D8205A" w:rsidP="00D8205A">
      <w:pPr>
        <w:rPr>
          <w:b/>
        </w:rPr>
      </w:pPr>
      <w:r w:rsidRPr="00D8205A">
        <w:rPr>
          <w:b/>
        </w:rPr>
        <w:t xml:space="preserve">Columbia, </w:t>
      </w:r>
      <w:smartTag w:uri="urn:schemas-microsoft-com:office:smarttags" w:element="State">
        <w:r w:rsidRPr="00D8205A">
          <w:rPr>
            <w:b/>
          </w:rPr>
          <w:t>South Carolina</w:t>
        </w:r>
      </w:smartTag>
      <w:r w:rsidRPr="00D8205A">
        <w:rPr>
          <w:b/>
        </w:rPr>
        <w:t xml:space="preserve"> 2920</w:t>
      </w:r>
      <w:r w:rsidR="00603D74">
        <w:rPr>
          <w:b/>
        </w:rPr>
        <w:t>2</w:t>
      </w:r>
    </w:p>
    <w:p w14:paraId="112EEF09" w14:textId="77777777" w:rsidR="00D8205A" w:rsidRPr="00D8205A" w:rsidRDefault="00D8205A" w:rsidP="00D8205A">
      <w:pPr>
        <w:rPr>
          <w:b/>
        </w:rPr>
      </w:pPr>
      <w:r w:rsidRPr="00D8205A">
        <w:rPr>
          <w:b/>
        </w:rPr>
        <w:t xml:space="preserve">Dear </w:t>
      </w:r>
      <w:r w:rsidRPr="00D8205A">
        <w:rPr>
          <w:b/>
        </w:rPr>
        <w:fldChar w:fldCharType="begin"/>
      </w:r>
      <w:r w:rsidRPr="00D8205A">
        <w:rPr>
          <w:b/>
        </w:rPr>
        <w:instrText xml:space="preserve"> FORMTEXT </w:instrText>
      </w:r>
      <w:r w:rsidRPr="00D8205A">
        <w:rPr>
          <w:b/>
        </w:rPr>
        <w:fldChar w:fldCharType="separate"/>
      </w:r>
      <w:r w:rsidRPr="00D8205A">
        <w:rPr>
          <w:b/>
        </w:rPr>
        <w:t> </w:t>
      </w:r>
      <w:r w:rsidRPr="00D8205A">
        <w:rPr>
          <w:b/>
        </w:rPr>
        <w:t> </w:t>
      </w:r>
      <w:r w:rsidRPr="00D8205A">
        <w:rPr>
          <w:b/>
        </w:rPr>
        <w:t> </w:t>
      </w:r>
      <w:r w:rsidRPr="00D8205A">
        <w:rPr>
          <w:b/>
        </w:rPr>
        <w:t> </w:t>
      </w:r>
      <w:r w:rsidRPr="00D8205A">
        <w:rPr>
          <w:b/>
        </w:rPr>
        <w:t> </w:t>
      </w:r>
      <w:r w:rsidRPr="00D8205A">
        <w:rPr>
          <w:b/>
        </w:rPr>
        <w:fldChar w:fldCharType="end"/>
      </w:r>
      <w:r w:rsidRPr="00D8205A">
        <w:rPr>
          <w:b/>
        </w:rPr>
        <w:t>,</w:t>
      </w:r>
    </w:p>
    <w:p w14:paraId="5094F673" w14:textId="77777777" w:rsidR="00D8205A" w:rsidRPr="00D8205A" w:rsidRDefault="00D8205A" w:rsidP="00D8205A">
      <w:pPr>
        <w:rPr>
          <w:b/>
        </w:rPr>
      </w:pPr>
    </w:p>
    <w:p w14:paraId="7DBF6CDF" w14:textId="77777777" w:rsidR="00D8205A" w:rsidRPr="00D8205A" w:rsidRDefault="00D8205A" w:rsidP="00D8205A">
      <w:pPr>
        <w:rPr>
          <w:b/>
        </w:rPr>
      </w:pPr>
      <w:r w:rsidRPr="00D8205A">
        <w:rPr>
          <w:b/>
        </w:rPr>
        <w:t>This is a letter of support for the proposed research project/grant (circle one or both), “</w:t>
      </w:r>
      <w:r w:rsidRPr="00D8205A">
        <w:rPr>
          <w:b/>
        </w:rPr>
        <w:fldChar w:fldCharType="begin"/>
      </w:r>
      <w:r w:rsidRPr="00D8205A">
        <w:rPr>
          <w:b/>
        </w:rPr>
        <w:instrText xml:space="preserve"> FORMTEXT </w:instrText>
      </w:r>
      <w:r w:rsidRPr="00D8205A">
        <w:rPr>
          <w:b/>
        </w:rPr>
        <w:fldChar w:fldCharType="separate"/>
      </w:r>
      <w:r w:rsidRPr="00D8205A">
        <w:rPr>
          <w:b/>
        </w:rPr>
        <w:t> </w:t>
      </w:r>
      <w:r w:rsidRPr="00D8205A">
        <w:rPr>
          <w:b/>
        </w:rPr>
        <w:t> </w:t>
      </w:r>
      <w:r w:rsidRPr="00D8205A">
        <w:rPr>
          <w:b/>
        </w:rPr>
        <w:t> </w:t>
      </w:r>
      <w:r w:rsidRPr="00D8205A">
        <w:rPr>
          <w:b/>
        </w:rPr>
        <w:t> </w:t>
      </w:r>
      <w:r w:rsidRPr="00D8205A">
        <w:rPr>
          <w:b/>
        </w:rPr>
        <w:t> </w:t>
      </w:r>
      <w:r w:rsidRPr="00D8205A">
        <w:rPr>
          <w:b/>
        </w:rPr>
        <w:fldChar w:fldCharType="end"/>
      </w:r>
      <w:r w:rsidRPr="00D8205A">
        <w:rPr>
          <w:b/>
        </w:rPr>
        <w:t xml:space="preserve">”, to take place at (location) </w:t>
      </w:r>
      <w:r w:rsidRPr="00D8205A">
        <w:rPr>
          <w:b/>
        </w:rPr>
        <w:fldChar w:fldCharType="begin"/>
      </w:r>
      <w:r w:rsidRPr="00D8205A">
        <w:rPr>
          <w:b/>
        </w:rPr>
        <w:instrText xml:space="preserve"> FORMTEXT </w:instrText>
      </w:r>
      <w:r w:rsidRPr="00D8205A">
        <w:rPr>
          <w:b/>
        </w:rPr>
        <w:fldChar w:fldCharType="separate"/>
      </w:r>
      <w:r w:rsidRPr="00D8205A">
        <w:rPr>
          <w:b/>
        </w:rPr>
        <w:t> </w:t>
      </w:r>
      <w:r w:rsidRPr="00D8205A">
        <w:rPr>
          <w:b/>
        </w:rPr>
        <w:t> </w:t>
      </w:r>
      <w:r w:rsidRPr="00D8205A">
        <w:rPr>
          <w:b/>
        </w:rPr>
        <w:t> </w:t>
      </w:r>
      <w:r w:rsidRPr="00D8205A">
        <w:rPr>
          <w:b/>
        </w:rPr>
        <w:t> </w:t>
      </w:r>
      <w:r w:rsidRPr="00D8205A">
        <w:rPr>
          <w:b/>
        </w:rPr>
        <w:t> </w:t>
      </w:r>
      <w:r w:rsidRPr="00D8205A">
        <w:rPr>
          <w:b/>
        </w:rPr>
        <w:fldChar w:fldCharType="end"/>
      </w:r>
      <w:r w:rsidRPr="00D8205A">
        <w:rPr>
          <w:b/>
        </w:rPr>
        <w:t xml:space="preserve">. I believe the project has potential value to our clients in the area of </w:t>
      </w:r>
      <w:bookmarkStart w:id="90" w:name="Text4"/>
      <w:r w:rsidRPr="00D8205A">
        <w:rPr>
          <w:b/>
        </w:rPr>
        <w:fldChar w:fldCharType="begin"/>
      </w:r>
      <w:r w:rsidRPr="00D8205A">
        <w:rPr>
          <w:b/>
        </w:rPr>
        <w:instrText xml:space="preserve"> FORMTEXT </w:instrText>
      </w:r>
      <w:r w:rsidRPr="00D8205A">
        <w:rPr>
          <w:b/>
        </w:rPr>
        <w:fldChar w:fldCharType="separate"/>
      </w:r>
      <w:r w:rsidRPr="00D8205A">
        <w:rPr>
          <w:b/>
        </w:rPr>
        <w:t> </w:t>
      </w:r>
      <w:r w:rsidRPr="00D8205A">
        <w:rPr>
          <w:b/>
        </w:rPr>
        <w:t> </w:t>
      </w:r>
      <w:r w:rsidRPr="00D8205A">
        <w:rPr>
          <w:b/>
        </w:rPr>
        <w:t> </w:t>
      </w:r>
      <w:r w:rsidRPr="00D8205A">
        <w:rPr>
          <w:b/>
        </w:rPr>
        <w:t> </w:t>
      </w:r>
      <w:r w:rsidRPr="00D8205A">
        <w:rPr>
          <w:b/>
        </w:rPr>
        <w:t> </w:t>
      </w:r>
      <w:r w:rsidRPr="00D8205A">
        <w:rPr>
          <w:b/>
        </w:rPr>
        <w:fldChar w:fldCharType="end"/>
      </w:r>
      <w:bookmarkEnd w:id="90"/>
      <w:r w:rsidRPr="00D8205A">
        <w:rPr>
          <w:b/>
        </w:rPr>
        <w:t>.</w:t>
      </w:r>
    </w:p>
    <w:p w14:paraId="33C091B6" w14:textId="77777777" w:rsidR="00D8205A" w:rsidRPr="00D8205A" w:rsidRDefault="00D8205A" w:rsidP="00D8205A">
      <w:pPr>
        <w:rPr>
          <w:b/>
        </w:rPr>
      </w:pPr>
      <w:r w:rsidRPr="00D8205A">
        <w:rPr>
          <w:b/>
        </w:rPr>
        <w:t>I am aware of and in agreement that these resources of our Facility/Center will be used to as part of the research project (list out).</w:t>
      </w:r>
    </w:p>
    <w:p w14:paraId="7DA2BFC4" w14:textId="77777777" w:rsidR="00D8205A" w:rsidRPr="00D8205A" w:rsidRDefault="00D8205A" w:rsidP="00D8205A">
      <w:pPr>
        <w:rPr>
          <w:b/>
        </w:rPr>
      </w:pPr>
    </w:p>
    <w:p w14:paraId="67A3BB6F" w14:textId="77777777" w:rsidR="00D8205A" w:rsidRPr="00D8205A" w:rsidRDefault="00D8205A" w:rsidP="00D8205A">
      <w:pPr>
        <w:rPr>
          <w:b/>
        </w:rPr>
      </w:pPr>
      <w:r w:rsidRPr="00D8205A">
        <w:rPr>
          <w:b/>
        </w:rPr>
        <w:t xml:space="preserve">We look forward to working with </w:t>
      </w:r>
      <w:r w:rsidRPr="00D8205A">
        <w:rPr>
          <w:b/>
        </w:rPr>
        <w:fldChar w:fldCharType="begin"/>
      </w:r>
      <w:r w:rsidRPr="00D8205A">
        <w:rPr>
          <w:b/>
        </w:rPr>
        <w:instrText xml:space="preserve"> FORMTEXT </w:instrText>
      </w:r>
      <w:r w:rsidRPr="00D8205A">
        <w:rPr>
          <w:b/>
        </w:rPr>
        <w:fldChar w:fldCharType="separate"/>
      </w:r>
      <w:r w:rsidRPr="00D8205A">
        <w:rPr>
          <w:b/>
        </w:rPr>
        <w:t> </w:t>
      </w:r>
      <w:r w:rsidRPr="00D8205A">
        <w:rPr>
          <w:b/>
        </w:rPr>
        <w:t> </w:t>
      </w:r>
      <w:r w:rsidRPr="00D8205A">
        <w:rPr>
          <w:b/>
        </w:rPr>
        <w:t> </w:t>
      </w:r>
      <w:r w:rsidRPr="00D8205A">
        <w:rPr>
          <w:b/>
        </w:rPr>
        <w:t> </w:t>
      </w:r>
      <w:r w:rsidRPr="00D8205A">
        <w:rPr>
          <w:b/>
        </w:rPr>
        <w:t> </w:t>
      </w:r>
      <w:r w:rsidRPr="00D8205A">
        <w:rPr>
          <w:b/>
        </w:rPr>
        <w:fldChar w:fldCharType="end"/>
      </w:r>
      <w:r w:rsidRPr="00D8205A">
        <w:rPr>
          <w:b/>
        </w:rPr>
        <w:t xml:space="preserve"> Principal Investigator /Grantee (circle one or both) in pursuing this study.</w:t>
      </w:r>
    </w:p>
    <w:p w14:paraId="0F5A8DA2" w14:textId="77777777" w:rsidR="00D8205A" w:rsidRPr="00D8205A" w:rsidRDefault="00D8205A" w:rsidP="00D8205A">
      <w:pPr>
        <w:rPr>
          <w:b/>
        </w:rPr>
      </w:pPr>
    </w:p>
    <w:p w14:paraId="1FF84071" w14:textId="77777777" w:rsidR="00D8205A" w:rsidRPr="00D8205A" w:rsidRDefault="00D8205A" w:rsidP="00D8205A">
      <w:pPr>
        <w:rPr>
          <w:b/>
        </w:rPr>
      </w:pPr>
      <w:r w:rsidRPr="00D8205A">
        <w:rPr>
          <w:b/>
        </w:rPr>
        <w:t xml:space="preserve">Please do not hesitate to contact me at </w:t>
      </w:r>
      <w:bookmarkStart w:id="91" w:name="Text7"/>
      <w:r w:rsidRPr="00D8205A">
        <w:rPr>
          <w:b/>
        </w:rPr>
        <w:fldChar w:fldCharType="begin"/>
      </w:r>
      <w:r w:rsidRPr="00D8205A">
        <w:rPr>
          <w:b/>
        </w:rPr>
        <w:instrText xml:space="preserve"> FORMTEXT </w:instrText>
      </w:r>
      <w:r w:rsidRPr="00D8205A">
        <w:rPr>
          <w:b/>
        </w:rPr>
        <w:fldChar w:fldCharType="separate"/>
      </w:r>
      <w:r w:rsidRPr="00D8205A">
        <w:rPr>
          <w:b/>
        </w:rPr>
        <w:t> </w:t>
      </w:r>
      <w:r w:rsidRPr="00D8205A">
        <w:rPr>
          <w:b/>
        </w:rPr>
        <w:t> </w:t>
      </w:r>
      <w:r w:rsidRPr="00D8205A">
        <w:rPr>
          <w:b/>
        </w:rPr>
        <w:t> </w:t>
      </w:r>
      <w:r w:rsidRPr="00D8205A">
        <w:rPr>
          <w:b/>
        </w:rPr>
        <w:t> </w:t>
      </w:r>
      <w:r w:rsidRPr="00D8205A">
        <w:rPr>
          <w:b/>
        </w:rPr>
        <w:t> </w:t>
      </w:r>
      <w:r w:rsidRPr="00D8205A">
        <w:rPr>
          <w:b/>
        </w:rPr>
        <w:fldChar w:fldCharType="end"/>
      </w:r>
      <w:bookmarkEnd w:id="91"/>
      <w:r w:rsidRPr="00D8205A">
        <w:rPr>
          <w:b/>
        </w:rPr>
        <w:t xml:space="preserve"> should you have any questions or concerns.</w:t>
      </w:r>
    </w:p>
    <w:p w14:paraId="11CCF88F" w14:textId="77777777" w:rsidR="00D8205A" w:rsidRPr="00D8205A" w:rsidRDefault="00D8205A" w:rsidP="00D8205A">
      <w:pPr>
        <w:rPr>
          <w:b/>
        </w:rPr>
      </w:pPr>
    </w:p>
    <w:p w14:paraId="7F6840B1" w14:textId="77777777" w:rsidR="00D8205A" w:rsidRPr="00D8205A" w:rsidRDefault="00D8205A" w:rsidP="00D8205A">
      <w:pPr>
        <w:rPr>
          <w:b/>
        </w:rPr>
      </w:pPr>
      <w:r w:rsidRPr="00D8205A">
        <w:rPr>
          <w:b/>
        </w:rPr>
        <w:t>Sincerely,</w:t>
      </w:r>
    </w:p>
    <w:p w14:paraId="5D86AFB9" w14:textId="77777777" w:rsidR="00D8205A" w:rsidRPr="00D8205A" w:rsidRDefault="00D8205A" w:rsidP="00D8205A">
      <w:pPr>
        <w:rPr>
          <w:b/>
        </w:rPr>
      </w:pPr>
    </w:p>
    <w:p w14:paraId="13103BEE" w14:textId="77777777" w:rsidR="00D8205A" w:rsidRPr="00D8205A" w:rsidRDefault="00D8205A" w:rsidP="00D8205A">
      <w:pPr>
        <w:rPr>
          <w:b/>
        </w:rPr>
      </w:pPr>
      <w:smartTag w:uri="urn:schemas-microsoft-com:office:smarttags" w:element="place">
        <w:smartTag w:uri="urn:schemas-microsoft-com:office:smarttags" w:element="PlaceName">
          <w:r w:rsidRPr="00D8205A">
            <w:rPr>
              <w:b/>
            </w:rPr>
            <w:t>__________________________</w:t>
          </w:r>
        </w:smartTag>
        <w:r w:rsidRPr="00D8205A">
          <w:rPr>
            <w:b/>
          </w:rPr>
          <w:br/>
        </w:r>
        <w:smartTag w:uri="urn:schemas-microsoft-com:office:smarttags" w:element="PlaceType">
          <w:r w:rsidRPr="00D8205A">
            <w:rPr>
              <w:b/>
            </w:rPr>
            <w:t>Center</w:t>
          </w:r>
        </w:smartTag>
      </w:smartTag>
      <w:r w:rsidRPr="00D8205A">
        <w:rPr>
          <w:b/>
        </w:rPr>
        <w:t xml:space="preserve"> or Facility Director</w:t>
      </w:r>
      <w:r w:rsidRPr="00D8205A">
        <w:rPr>
          <w:b/>
        </w:rPr>
        <w:tab/>
      </w:r>
      <w:r w:rsidRPr="00D8205A">
        <w:rPr>
          <w:b/>
        </w:rPr>
        <w:tab/>
      </w:r>
      <w:r w:rsidRPr="00D8205A">
        <w:rPr>
          <w:b/>
        </w:rPr>
        <w:tab/>
      </w:r>
      <w:r w:rsidRPr="00D8205A">
        <w:rPr>
          <w:b/>
        </w:rPr>
        <w:tab/>
      </w:r>
      <w:r w:rsidRPr="00D8205A">
        <w:rPr>
          <w:b/>
        </w:rPr>
        <w:tab/>
        <w:t xml:space="preserve">Date: </w:t>
      </w:r>
      <w:bookmarkStart w:id="92" w:name="Text9"/>
      <w:r w:rsidRPr="00D8205A">
        <w:rPr>
          <w:b/>
        </w:rPr>
        <w:fldChar w:fldCharType="begin"/>
      </w:r>
      <w:r w:rsidRPr="00D8205A">
        <w:rPr>
          <w:b/>
        </w:rPr>
        <w:instrText xml:space="preserve"> FORMTEXT </w:instrText>
      </w:r>
      <w:r w:rsidRPr="00D8205A">
        <w:rPr>
          <w:b/>
        </w:rPr>
        <w:fldChar w:fldCharType="separate"/>
      </w:r>
      <w:r w:rsidRPr="00D8205A">
        <w:rPr>
          <w:b/>
        </w:rPr>
        <w:t> </w:t>
      </w:r>
      <w:r w:rsidRPr="00D8205A">
        <w:rPr>
          <w:b/>
        </w:rPr>
        <w:t> </w:t>
      </w:r>
      <w:r w:rsidRPr="00D8205A">
        <w:rPr>
          <w:b/>
        </w:rPr>
        <w:t> </w:t>
      </w:r>
      <w:r w:rsidRPr="00D8205A">
        <w:rPr>
          <w:b/>
        </w:rPr>
        <w:t> </w:t>
      </w:r>
      <w:r w:rsidRPr="00D8205A">
        <w:rPr>
          <w:b/>
        </w:rPr>
        <w:t> </w:t>
      </w:r>
      <w:r w:rsidRPr="00D8205A">
        <w:rPr>
          <w:b/>
        </w:rPr>
        <w:fldChar w:fldCharType="end"/>
      </w:r>
      <w:bookmarkEnd w:id="92"/>
      <w:r w:rsidRPr="00D8205A">
        <w:rPr>
          <w:b/>
        </w:rPr>
        <w:t xml:space="preserve"> </w:t>
      </w:r>
    </w:p>
    <w:p w14:paraId="70D7C644" w14:textId="77777777" w:rsidR="00D8205A" w:rsidRPr="00D8205A" w:rsidRDefault="00D8205A" w:rsidP="00D8205A">
      <w:pPr>
        <w:rPr>
          <w:b/>
        </w:rPr>
      </w:pPr>
    </w:p>
    <w:p w14:paraId="20DE105F" w14:textId="77777777" w:rsidR="00D8205A" w:rsidRPr="00D8205A" w:rsidRDefault="00D8205A" w:rsidP="00D8205A">
      <w:pPr>
        <w:rPr>
          <w:b/>
        </w:rPr>
      </w:pPr>
    </w:p>
    <w:p w14:paraId="0226D51F" w14:textId="157B3052" w:rsidR="00D8205A" w:rsidRPr="00D8205A" w:rsidRDefault="00D8205A" w:rsidP="00D8205A">
      <w:pPr>
        <w:rPr>
          <w:b/>
        </w:rPr>
      </w:pPr>
      <w:r w:rsidRPr="00D8205A">
        <w:rPr>
          <w:b/>
        </w:rPr>
        <w:fldChar w:fldCharType="begin"/>
      </w:r>
      <w:r w:rsidRPr="00D8205A">
        <w:rPr>
          <w:b/>
        </w:rPr>
        <w:instrText xml:space="preserve"> FORMCHECKBOX </w:instrText>
      </w:r>
      <w:r w:rsidRPr="00D8205A">
        <w:rPr>
          <w:b/>
        </w:rPr>
        <w:fldChar w:fldCharType="separate"/>
      </w:r>
      <w:r w:rsidRPr="00D8205A">
        <w:rPr>
          <w:b/>
        </w:rPr>
        <w:fldChar w:fldCharType="end"/>
      </w:r>
      <w:sdt>
        <w:sdtPr>
          <w:rPr>
            <w:b/>
          </w:rPr>
          <w:id w:val="-631863477"/>
          <w14:checkbox>
            <w14:checked w14:val="0"/>
            <w14:checkedState w14:val="2612" w14:font="MS Gothic"/>
            <w14:uncheckedState w14:val="2610" w14:font="MS Gothic"/>
          </w14:checkbox>
        </w:sdtPr>
        <w:sdtEndPr/>
        <w:sdtContent>
          <w:r w:rsidR="00E34768">
            <w:rPr>
              <w:rFonts w:ascii="MS Gothic" w:eastAsia="MS Gothic" w:hAnsi="MS Gothic" w:hint="eastAsia"/>
              <w:b/>
            </w:rPr>
            <w:t>☐</w:t>
          </w:r>
        </w:sdtContent>
      </w:sdt>
      <w:r w:rsidRPr="00D8205A">
        <w:rPr>
          <w:b/>
        </w:rPr>
        <w:t xml:space="preserve"> I approve this proposal to move forward through the </w:t>
      </w:r>
      <w:smartTag w:uri="urn:schemas-microsoft-com:office:smarttags" w:element="stockticker">
        <w:r w:rsidR="00AC3099">
          <w:rPr>
            <w:b/>
          </w:rPr>
          <w:t>O</w:t>
        </w:r>
        <w:r w:rsidRPr="00D8205A">
          <w:rPr>
            <w:b/>
          </w:rPr>
          <w:t>MH</w:t>
        </w:r>
      </w:smartTag>
      <w:r w:rsidRPr="00D8205A">
        <w:rPr>
          <w:b/>
        </w:rPr>
        <w:t xml:space="preserve"> research/grant (circle one or both) review process.</w:t>
      </w:r>
    </w:p>
    <w:p w14:paraId="26CABA1D" w14:textId="076D24FC" w:rsidR="00D8205A" w:rsidRPr="00D8205A" w:rsidRDefault="00D8205A" w:rsidP="00D8205A">
      <w:pPr>
        <w:rPr>
          <w:b/>
        </w:rPr>
      </w:pPr>
      <w:r w:rsidRPr="00D8205A">
        <w:rPr>
          <w:b/>
        </w:rPr>
        <w:fldChar w:fldCharType="begin"/>
      </w:r>
      <w:r w:rsidRPr="00D8205A">
        <w:rPr>
          <w:b/>
        </w:rPr>
        <w:instrText xml:space="preserve"> FORMCHECKBOX </w:instrText>
      </w:r>
      <w:r w:rsidRPr="00D8205A">
        <w:rPr>
          <w:b/>
        </w:rPr>
        <w:fldChar w:fldCharType="separate"/>
      </w:r>
      <w:r w:rsidRPr="00D8205A">
        <w:rPr>
          <w:b/>
        </w:rPr>
        <w:fldChar w:fldCharType="end"/>
      </w:r>
      <w:sdt>
        <w:sdtPr>
          <w:rPr>
            <w:b/>
          </w:rPr>
          <w:id w:val="216410213"/>
          <w14:checkbox>
            <w14:checked w14:val="0"/>
            <w14:checkedState w14:val="2612" w14:font="MS Gothic"/>
            <w14:uncheckedState w14:val="2610" w14:font="MS Gothic"/>
          </w14:checkbox>
        </w:sdtPr>
        <w:sdtEndPr/>
        <w:sdtContent>
          <w:r w:rsidR="00E34768">
            <w:rPr>
              <w:rFonts w:ascii="MS Gothic" w:eastAsia="MS Gothic" w:hAnsi="MS Gothic" w:hint="eastAsia"/>
              <w:b/>
            </w:rPr>
            <w:t>☐</w:t>
          </w:r>
        </w:sdtContent>
      </w:sdt>
      <w:r w:rsidRPr="00D8205A">
        <w:rPr>
          <w:b/>
        </w:rPr>
        <w:t xml:space="preserve"> I do not approve this proposal to move forward through the </w:t>
      </w:r>
      <w:smartTag w:uri="urn:schemas-microsoft-com:office:smarttags" w:element="stockticker">
        <w:r w:rsidR="00AC3099">
          <w:rPr>
            <w:b/>
          </w:rPr>
          <w:t>O</w:t>
        </w:r>
        <w:r w:rsidRPr="00D8205A">
          <w:rPr>
            <w:b/>
          </w:rPr>
          <w:t>MH</w:t>
        </w:r>
      </w:smartTag>
      <w:r w:rsidRPr="00D8205A">
        <w:rPr>
          <w:b/>
        </w:rPr>
        <w:t xml:space="preserve"> research review/grant (circle one or both)</w:t>
      </w:r>
      <w:r w:rsidR="00E34768">
        <w:rPr>
          <w:b/>
        </w:rPr>
        <w:t xml:space="preserve"> </w:t>
      </w:r>
      <w:r w:rsidRPr="00D8205A">
        <w:rPr>
          <w:b/>
        </w:rPr>
        <w:t>process.</w:t>
      </w:r>
    </w:p>
    <w:p w14:paraId="4A52B8B0" w14:textId="77777777" w:rsidR="00D8205A" w:rsidRPr="00D8205A" w:rsidRDefault="00D8205A" w:rsidP="00D8205A">
      <w:pPr>
        <w:rPr>
          <w:b/>
        </w:rPr>
      </w:pPr>
    </w:p>
    <w:p w14:paraId="628413B9" w14:textId="77777777" w:rsidR="00D8205A" w:rsidRPr="00D8205A" w:rsidRDefault="00D8205A" w:rsidP="00D8205A">
      <w:pPr>
        <w:rPr>
          <w:b/>
        </w:rPr>
      </w:pPr>
      <w:r w:rsidRPr="00D8205A">
        <w:rPr>
          <w:b/>
        </w:rPr>
        <w:lastRenderedPageBreak/>
        <w:t xml:space="preserve">__________________________                 </w:t>
      </w:r>
      <w:r w:rsidRPr="00D8205A">
        <w:rPr>
          <w:b/>
        </w:rPr>
        <w:tab/>
      </w:r>
      <w:r w:rsidRPr="00D8205A">
        <w:rPr>
          <w:b/>
        </w:rPr>
        <w:tab/>
      </w:r>
      <w:r w:rsidRPr="00D8205A">
        <w:rPr>
          <w:b/>
        </w:rPr>
        <w:tab/>
      </w:r>
    </w:p>
    <w:p w14:paraId="7FF58D99" w14:textId="77777777" w:rsidR="001724B1" w:rsidRDefault="00D8205A" w:rsidP="00D8205A">
      <w:pPr>
        <w:rPr>
          <w:b/>
        </w:rPr>
      </w:pPr>
      <w:r w:rsidRPr="00D8205A">
        <w:rPr>
          <w:b/>
        </w:rPr>
        <w:t xml:space="preserve"> </w:t>
      </w:r>
      <w:r w:rsidR="00654148">
        <w:rPr>
          <w:b/>
        </w:rPr>
        <w:t xml:space="preserve"> </w:t>
      </w:r>
      <w:r w:rsidR="00654148" w:rsidRPr="006A552F">
        <w:rPr>
          <w:b/>
        </w:rPr>
        <w:t>Deputy</w:t>
      </w:r>
      <w:r w:rsidR="00654148" w:rsidRPr="006A552F">
        <w:rPr>
          <w:b/>
          <w:color w:val="FF0000"/>
        </w:rPr>
        <w:t xml:space="preserve"> </w:t>
      </w:r>
      <w:r w:rsidRPr="006A552F">
        <w:rPr>
          <w:b/>
        </w:rPr>
        <w:t>Director</w:t>
      </w:r>
      <w:r w:rsidRPr="00D8205A">
        <w:rPr>
          <w:b/>
        </w:rPr>
        <w:t xml:space="preserve">                                              </w:t>
      </w:r>
      <w:r w:rsidRPr="00D8205A">
        <w:rPr>
          <w:b/>
        </w:rPr>
        <w:tab/>
      </w:r>
      <w:r w:rsidRPr="00D8205A">
        <w:rPr>
          <w:b/>
        </w:rPr>
        <w:tab/>
        <w:t xml:space="preserve">Date: </w:t>
      </w:r>
      <w:bookmarkStart w:id="93" w:name="Text11"/>
      <w:r w:rsidRPr="00D8205A">
        <w:rPr>
          <w:b/>
        </w:rPr>
        <w:fldChar w:fldCharType="begin"/>
      </w:r>
      <w:r w:rsidRPr="00D8205A">
        <w:rPr>
          <w:b/>
        </w:rPr>
        <w:instrText xml:space="preserve"> FORMTEXT </w:instrText>
      </w:r>
      <w:r w:rsidRPr="00D8205A">
        <w:rPr>
          <w:b/>
        </w:rPr>
        <w:fldChar w:fldCharType="separate"/>
      </w:r>
      <w:r w:rsidRPr="00D8205A">
        <w:rPr>
          <w:b/>
        </w:rPr>
        <w:t> </w:t>
      </w:r>
      <w:r w:rsidRPr="00D8205A">
        <w:rPr>
          <w:b/>
        </w:rPr>
        <w:t> </w:t>
      </w:r>
      <w:r w:rsidRPr="00D8205A">
        <w:rPr>
          <w:b/>
        </w:rPr>
        <w:t> </w:t>
      </w:r>
      <w:r w:rsidRPr="00D8205A">
        <w:rPr>
          <w:b/>
        </w:rPr>
        <w:t> </w:t>
      </w:r>
      <w:r w:rsidRPr="00D8205A">
        <w:rPr>
          <w:b/>
        </w:rPr>
        <w:t> </w:t>
      </w:r>
      <w:r w:rsidRPr="00D8205A">
        <w:rPr>
          <w:b/>
        </w:rPr>
        <w:fldChar w:fldCharType="end"/>
      </w:r>
      <w:bookmarkEnd w:id="93"/>
    </w:p>
    <w:p w14:paraId="7B09C5F5" w14:textId="25320EC3" w:rsidR="006A552F" w:rsidRPr="00D8205A" w:rsidRDefault="001724B1" w:rsidP="006A552F">
      <w:pPr>
        <w:ind w:left="0" w:firstLine="0"/>
        <w:rPr>
          <w:b/>
        </w:rPr>
      </w:pPr>
      <w:r>
        <w:rPr>
          <w:b/>
        </w:rPr>
        <w:br w:type="page"/>
      </w:r>
      <w:r w:rsidR="006A552F" w:rsidRPr="00D8205A">
        <w:rPr>
          <w:b/>
        </w:rPr>
        <w:lastRenderedPageBreak/>
        <w:t>Facility/Center Director Letter of Support</w:t>
      </w:r>
      <w:r w:rsidR="006A552F">
        <w:rPr>
          <w:b/>
        </w:rPr>
        <w:t>-Inpatient Hospitals</w:t>
      </w:r>
    </w:p>
    <w:p w14:paraId="40FC5133" w14:textId="605C5BB1" w:rsidR="006A552F" w:rsidRPr="00D8205A" w:rsidRDefault="006A552F" w:rsidP="006A552F">
      <w:pPr>
        <w:rPr>
          <w:b/>
        </w:rPr>
      </w:pPr>
      <w:r w:rsidRPr="00D8205A">
        <w:rPr>
          <w:b/>
        </w:rPr>
        <w:t>(</w:t>
      </w:r>
      <w:r w:rsidRPr="00BD295D">
        <w:rPr>
          <w:b/>
        </w:rPr>
        <w:t>Address letter to the Acting Director</w:t>
      </w:r>
      <w:r w:rsidRPr="006A552F">
        <w:rPr>
          <w:b/>
        </w:rPr>
        <w:t>)</w:t>
      </w:r>
      <w:r>
        <w:rPr>
          <w:b/>
        </w:rPr>
        <w:t xml:space="preserve"> </w:t>
      </w:r>
    </w:p>
    <w:p w14:paraId="2AC3DB7C" w14:textId="77777777" w:rsidR="006A552F" w:rsidRPr="00D8205A" w:rsidRDefault="006A552F" w:rsidP="006A552F">
      <w:pPr>
        <w:rPr>
          <w:b/>
        </w:rPr>
      </w:pPr>
      <w:r w:rsidRPr="00D8205A">
        <w:rPr>
          <w:b/>
        </w:rPr>
        <w:t>_______________________________________</w:t>
      </w:r>
    </w:p>
    <w:p w14:paraId="36C7E23D" w14:textId="01307A51" w:rsidR="006A552F" w:rsidRDefault="006A552F" w:rsidP="006A552F">
      <w:pPr>
        <w:rPr>
          <w:b/>
        </w:rPr>
      </w:pPr>
      <w:r w:rsidRPr="00D8205A">
        <w:rPr>
          <w:b/>
        </w:rPr>
        <w:t xml:space="preserve">South Carolina Department of </w:t>
      </w:r>
      <w:r w:rsidR="00C97ED1">
        <w:rPr>
          <w:b/>
        </w:rPr>
        <w:t xml:space="preserve">Behavioral </w:t>
      </w:r>
      <w:r w:rsidRPr="00D8205A">
        <w:rPr>
          <w:b/>
        </w:rPr>
        <w:t>Health</w:t>
      </w:r>
      <w:r w:rsidR="00C97ED1">
        <w:rPr>
          <w:b/>
        </w:rPr>
        <w:t xml:space="preserve"> and Developmental Disabilities</w:t>
      </w:r>
    </w:p>
    <w:p w14:paraId="537E20B6" w14:textId="5695686F" w:rsidR="00C97ED1" w:rsidRPr="00D8205A" w:rsidRDefault="00C97ED1" w:rsidP="006A552F">
      <w:pPr>
        <w:rPr>
          <w:b/>
        </w:rPr>
      </w:pPr>
      <w:r>
        <w:rPr>
          <w:b/>
        </w:rPr>
        <w:t>Office of Mental Health</w:t>
      </w:r>
    </w:p>
    <w:p w14:paraId="7F52CD82" w14:textId="3DF4FB81" w:rsidR="004768F1" w:rsidRPr="00235291" w:rsidRDefault="004768F1" w:rsidP="004768F1">
      <w:pPr>
        <w:rPr>
          <w:b/>
          <w:bCs/>
        </w:rPr>
      </w:pPr>
      <w:r>
        <w:rPr>
          <w:b/>
          <w:bCs/>
        </w:rPr>
        <w:t xml:space="preserve">PO Box </w:t>
      </w:r>
      <w:r w:rsidRPr="00893150">
        <w:rPr>
          <w:b/>
          <w:bCs/>
        </w:rPr>
        <w:t>485</w:t>
      </w:r>
    </w:p>
    <w:p w14:paraId="6729D973" w14:textId="50416986" w:rsidR="006A552F" w:rsidRPr="00D8205A" w:rsidRDefault="006A552F" w:rsidP="006A552F">
      <w:pPr>
        <w:rPr>
          <w:b/>
        </w:rPr>
      </w:pPr>
      <w:r w:rsidRPr="00D8205A">
        <w:rPr>
          <w:b/>
        </w:rPr>
        <w:t xml:space="preserve">Columbia, South Carolina </w:t>
      </w:r>
      <w:r w:rsidR="004768F1" w:rsidRPr="00D8205A">
        <w:rPr>
          <w:b/>
        </w:rPr>
        <w:t>2920</w:t>
      </w:r>
      <w:r w:rsidR="004768F1">
        <w:rPr>
          <w:b/>
        </w:rPr>
        <w:t>2</w:t>
      </w:r>
    </w:p>
    <w:p w14:paraId="4B87EE36" w14:textId="77777777" w:rsidR="006A552F" w:rsidRPr="00D8205A" w:rsidRDefault="006A552F" w:rsidP="006A552F">
      <w:pPr>
        <w:rPr>
          <w:b/>
        </w:rPr>
      </w:pPr>
      <w:r w:rsidRPr="00D8205A">
        <w:rPr>
          <w:b/>
        </w:rPr>
        <w:t xml:space="preserve">Dear </w:t>
      </w:r>
      <w:r w:rsidRPr="00D8205A">
        <w:rPr>
          <w:b/>
        </w:rPr>
        <w:fldChar w:fldCharType="begin"/>
      </w:r>
      <w:r w:rsidRPr="00D8205A">
        <w:rPr>
          <w:b/>
        </w:rPr>
        <w:instrText xml:space="preserve"> FORMTEXT </w:instrText>
      </w:r>
      <w:r w:rsidRPr="00D8205A">
        <w:rPr>
          <w:b/>
        </w:rPr>
        <w:fldChar w:fldCharType="separate"/>
      </w:r>
      <w:r w:rsidRPr="00D8205A">
        <w:rPr>
          <w:b/>
        </w:rPr>
        <w:t> </w:t>
      </w:r>
      <w:r w:rsidRPr="00D8205A">
        <w:rPr>
          <w:b/>
        </w:rPr>
        <w:t> </w:t>
      </w:r>
      <w:r w:rsidRPr="00D8205A">
        <w:rPr>
          <w:b/>
        </w:rPr>
        <w:t> </w:t>
      </w:r>
      <w:r w:rsidRPr="00D8205A">
        <w:rPr>
          <w:b/>
        </w:rPr>
        <w:t> </w:t>
      </w:r>
      <w:r w:rsidRPr="00D8205A">
        <w:rPr>
          <w:b/>
        </w:rPr>
        <w:t> </w:t>
      </w:r>
      <w:r w:rsidRPr="00D8205A">
        <w:rPr>
          <w:b/>
        </w:rPr>
        <w:fldChar w:fldCharType="end"/>
      </w:r>
      <w:r w:rsidRPr="00D8205A">
        <w:rPr>
          <w:b/>
        </w:rPr>
        <w:t>,</w:t>
      </w:r>
    </w:p>
    <w:p w14:paraId="38CA7ADD" w14:textId="77777777" w:rsidR="006A552F" w:rsidRPr="00D8205A" w:rsidRDefault="006A552F" w:rsidP="006A552F">
      <w:pPr>
        <w:rPr>
          <w:b/>
        </w:rPr>
      </w:pPr>
    </w:p>
    <w:p w14:paraId="4AD843AE" w14:textId="77777777" w:rsidR="006A552F" w:rsidRPr="00D8205A" w:rsidRDefault="006A552F" w:rsidP="006A552F">
      <w:pPr>
        <w:rPr>
          <w:b/>
        </w:rPr>
      </w:pPr>
      <w:r w:rsidRPr="00D8205A">
        <w:rPr>
          <w:b/>
        </w:rPr>
        <w:t>This is a letter of support for the proposed research project/grant (circle one or both), “</w:t>
      </w:r>
      <w:r w:rsidRPr="00D8205A">
        <w:rPr>
          <w:b/>
        </w:rPr>
        <w:fldChar w:fldCharType="begin"/>
      </w:r>
      <w:r w:rsidRPr="00D8205A">
        <w:rPr>
          <w:b/>
        </w:rPr>
        <w:instrText xml:space="preserve"> FORMTEXT </w:instrText>
      </w:r>
      <w:r w:rsidRPr="00D8205A">
        <w:rPr>
          <w:b/>
        </w:rPr>
        <w:fldChar w:fldCharType="separate"/>
      </w:r>
      <w:r w:rsidRPr="00D8205A">
        <w:rPr>
          <w:b/>
        </w:rPr>
        <w:t> </w:t>
      </w:r>
      <w:r w:rsidRPr="00D8205A">
        <w:rPr>
          <w:b/>
        </w:rPr>
        <w:t> </w:t>
      </w:r>
      <w:r w:rsidRPr="00D8205A">
        <w:rPr>
          <w:b/>
        </w:rPr>
        <w:t> </w:t>
      </w:r>
      <w:r w:rsidRPr="00D8205A">
        <w:rPr>
          <w:b/>
        </w:rPr>
        <w:t> </w:t>
      </w:r>
      <w:r w:rsidRPr="00D8205A">
        <w:rPr>
          <w:b/>
        </w:rPr>
        <w:t> </w:t>
      </w:r>
      <w:r w:rsidRPr="00D8205A">
        <w:rPr>
          <w:b/>
        </w:rPr>
        <w:fldChar w:fldCharType="end"/>
      </w:r>
      <w:r w:rsidRPr="00D8205A">
        <w:rPr>
          <w:b/>
        </w:rPr>
        <w:t xml:space="preserve">”, to take place at (location) </w:t>
      </w:r>
      <w:r w:rsidRPr="00D8205A">
        <w:rPr>
          <w:b/>
        </w:rPr>
        <w:fldChar w:fldCharType="begin"/>
      </w:r>
      <w:r w:rsidRPr="00D8205A">
        <w:rPr>
          <w:b/>
        </w:rPr>
        <w:instrText xml:space="preserve"> FORMTEXT </w:instrText>
      </w:r>
      <w:r w:rsidRPr="00D8205A">
        <w:rPr>
          <w:b/>
        </w:rPr>
        <w:fldChar w:fldCharType="separate"/>
      </w:r>
      <w:r w:rsidRPr="00D8205A">
        <w:rPr>
          <w:b/>
        </w:rPr>
        <w:t> </w:t>
      </w:r>
      <w:r w:rsidRPr="00D8205A">
        <w:rPr>
          <w:b/>
        </w:rPr>
        <w:t> </w:t>
      </w:r>
      <w:r w:rsidRPr="00D8205A">
        <w:rPr>
          <w:b/>
        </w:rPr>
        <w:t> </w:t>
      </w:r>
      <w:r w:rsidRPr="00D8205A">
        <w:rPr>
          <w:b/>
        </w:rPr>
        <w:t> </w:t>
      </w:r>
      <w:r w:rsidRPr="00D8205A">
        <w:rPr>
          <w:b/>
        </w:rPr>
        <w:t> </w:t>
      </w:r>
      <w:r w:rsidRPr="00D8205A">
        <w:rPr>
          <w:b/>
        </w:rPr>
        <w:fldChar w:fldCharType="end"/>
      </w:r>
      <w:r w:rsidRPr="00D8205A">
        <w:rPr>
          <w:b/>
        </w:rPr>
        <w:t xml:space="preserve">. I believe the project has potential value to our clients in the area of </w:t>
      </w:r>
      <w:r w:rsidRPr="00D8205A">
        <w:rPr>
          <w:b/>
        </w:rPr>
        <w:fldChar w:fldCharType="begin"/>
      </w:r>
      <w:r w:rsidRPr="00D8205A">
        <w:rPr>
          <w:b/>
        </w:rPr>
        <w:instrText xml:space="preserve"> FORMTEXT </w:instrText>
      </w:r>
      <w:r w:rsidRPr="00D8205A">
        <w:rPr>
          <w:b/>
        </w:rPr>
        <w:fldChar w:fldCharType="separate"/>
      </w:r>
      <w:r w:rsidRPr="00D8205A">
        <w:rPr>
          <w:b/>
        </w:rPr>
        <w:t> </w:t>
      </w:r>
      <w:r w:rsidRPr="00D8205A">
        <w:rPr>
          <w:b/>
        </w:rPr>
        <w:t> </w:t>
      </w:r>
      <w:r w:rsidRPr="00D8205A">
        <w:rPr>
          <w:b/>
        </w:rPr>
        <w:t> </w:t>
      </w:r>
      <w:r w:rsidRPr="00D8205A">
        <w:rPr>
          <w:b/>
        </w:rPr>
        <w:t> </w:t>
      </w:r>
      <w:r w:rsidRPr="00D8205A">
        <w:rPr>
          <w:b/>
        </w:rPr>
        <w:t> </w:t>
      </w:r>
      <w:r w:rsidRPr="00D8205A">
        <w:rPr>
          <w:b/>
        </w:rPr>
        <w:fldChar w:fldCharType="end"/>
      </w:r>
      <w:r w:rsidRPr="00D8205A">
        <w:rPr>
          <w:b/>
        </w:rPr>
        <w:t>.</w:t>
      </w:r>
    </w:p>
    <w:p w14:paraId="65A94A6B" w14:textId="77777777" w:rsidR="006A552F" w:rsidRPr="00D8205A" w:rsidRDefault="006A552F" w:rsidP="006A552F">
      <w:pPr>
        <w:rPr>
          <w:b/>
        </w:rPr>
      </w:pPr>
      <w:r w:rsidRPr="00D8205A">
        <w:rPr>
          <w:b/>
        </w:rPr>
        <w:t>I am aware of and in agreement that these resources of our Facility/Center will be used to as part of the research project (list out).</w:t>
      </w:r>
    </w:p>
    <w:p w14:paraId="2A98CD67" w14:textId="77777777" w:rsidR="006A552F" w:rsidRPr="00D8205A" w:rsidRDefault="006A552F" w:rsidP="006A552F">
      <w:pPr>
        <w:rPr>
          <w:b/>
        </w:rPr>
      </w:pPr>
    </w:p>
    <w:p w14:paraId="430CBCCA" w14:textId="77777777" w:rsidR="006A552F" w:rsidRPr="00D8205A" w:rsidRDefault="006A552F" w:rsidP="006A552F">
      <w:pPr>
        <w:rPr>
          <w:b/>
        </w:rPr>
      </w:pPr>
      <w:r w:rsidRPr="00D8205A">
        <w:rPr>
          <w:b/>
        </w:rPr>
        <w:t xml:space="preserve">We look forward to working with </w:t>
      </w:r>
      <w:r w:rsidRPr="00D8205A">
        <w:rPr>
          <w:b/>
        </w:rPr>
        <w:fldChar w:fldCharType="begin"/>
      </w:r>
      <w:r w:rsidRPr="00D8205A">
        <w:rPr>
          <w:b/>
        </w:rPr>
        <w:instrText xml:space="preserve"> FORMTEXT </w:instrText>
      </w:r>
      <w:r w:rsidRPr="00D8205A">
        <w:rPr>
          <w:b/>
        </w:rPr>
        <w:fldChar w:fldCharType="separate"/>
      </w:r>
      <w:r w:rsidRPr="00D8205A">
        <w:rPr>
          <w:b/>
        </w:rPr>
        <w:t> </w:t>
      </w:r>
      <w:r w:rsidRPr="00D8205A">
        <w:rPr>
          <w:b/>
        </w:rPr>
        <w:t> </w:t>
      </w:r>
      <w:r w:rsidRPr="00D8205A">
        <w:rPr>
          <w:b/>
        </w:rPr>
        <w:t> </w:t>
      </w:r>
      <w:r w:rsidRPr="00D8205A">
        <w:rPr>
          <w:b/>
        </w:rPr>
        <w:t> </w:t>
      </w:r>
      <w:r w:rsidRPr="00D8205A">
        <w:rPr>
          <w:b/>
        </w:rPr>
        <w:t> </w:t>
      </w:r>
      <w:r w:rsidRPr="00D8205A">
        <w:rPr>
          <w:b/>
        </w:rPr>
        <w:fldChar w:fldCharType="end"/>
      </w:r>
      <w:r w:rsidRPr="00D8205A">
        <w:rPr>
          <w:b/>
        </w:rPr>
        <w:t xml:space="preserve"> Principal Investigator /Grantee (circle one or both) in pursuing this study.</w:t>
      </w:r>
    </w:p>
    <w:p w14:paraId="5AB35916" w14:textId="77777777" w:rsidR="006A552F" w:rsidRPr="00D8205A" w:rsidRDefault="006A552F" w:rsidP="006A552F">
      <w:pPr>
        <w:rPr>
          <w:b/>
        </w:rPr>
      </w:pPr>
    </w:p>
    <w:p w14:paraId="2D6D9AAD" w14:textId="77777777" w:rsidR="006A552F" w:rsidRPr="00D8205A" w:rsidRDefault="006A552F" w:rsidP="006A552F">
      <w:pPr>
        <w:rPr>
          <w:b/>
        </w:rPr>
      </w:pPr>
      <w:r w:rsidRPr="00D8205A">
        <w:rPr>
          <w:b/>
        </w:rPr>
        <w:t xml:space="preserve">Please do not hesitate to contact me at </w:t>
      </w:r>
      <w:r w:rsidRPr="00D8205A">
        <w:rPr>
          <w:b/>
        </w:rPr>
        <w:fldChar w:fldCharType="begin"/>
      </w:r>
      <w:r w:rsidRPr="00D8205A">
        <w:rPr>
          <w:b/>
        </w:rPr>
        <w:instrText xml:space="preserve"> FORMTEXT </w:instrText>
      </w:r>
      <w:r w:rsidRPr="00D8205A">
        <w:rPr>
          <w:b/>
        </w:rPr>
        <w:fldChar w:fldCharType="separate"/>
      </w:r>
      <w:r w:rsidRPr="00D8205A">
        <w:rPr>
          <w:b/>
        </w:rPr>
        <w:t> </w:t>
      </w:r>
      <w:r w:rsidRPr="00D8205A">
        <w:rPr>
          <w:b/>
        </w:rPr>
        <w:t> </w:t>
      </w:r>
      <w:r w:rsidRPr="00D8205A">
        <w:rPr>
          <w:b/>
        </w:rPr>
        <w:t> </w:t>
      </w:r>
      <w:r w:rsidRPr="00D8205A">
        <w:rPr>
          <w:b/>
        </w:rPr>
        <w:t> </w:t>
      </w:r>
      <w:r w:rsidRPr="00D8205A">
        <w:rPr>
          <w:b/>
        </w:rPr>
        <w:t> </w:t>
      </w:r>
      <w:r w:rsidRPr="00D8205A">
        <w:rPr>
          <w:b/>
        </w:rPr>
        <w:fldChar w:fldCharType="end"/>
      </w:r>
      <w:r w:rsidRPr="00D8205A">
        <w:rPr>
          <w:b/>
        </w:rPr>
        <w:t xml:space="preserve"> should you have any questions or concerns.</w:t>
      </w:r>
    </w:p>
    <w:p w14:paraId="60D3B816" w14:textId="77777777" w:rsidR="006A552F" w:rsidRPr="00D8205A" w:rsidRDefault="006A552F" w:rsidP="006A552F">
      <w:pPr>
        <w:rPr>
          <w:b/>
        </w:rPr>
      </w:pPr>
    </w:p>
    <w:p w14:paraId="354A0AA5" w14:textId="77777777" w:rsidR="006A552F" w:rsidRPr="00D8205A" w:rsidRDefault="006A552F" w:rsidP="006A552F">
      <w:pPr>
        <w:rPr>
          <w:b/>
        </w:rPr>
      </w:pPr>
      <w:r w:rsidRPr="00D8205A">
        <w:rPr>
          <w:b/>
        </w:rPr>
        <w:t>Sincerely,</w:t>
      </w:r>
    </w:p>
    <w:p w14:paraId="74872FEF" w14:textId="77777777" w:rsidR="006A552F" w:rsidRPr="00D8205A" w:rsidRDefault="006A552F" w:rsidP="006A552F">
      <w:pPr>
        <w:rPr>
          <w:b/>
        </w:rPr>
      </w:pPr>
    </w:p>
    <w:p w14:paraId="0146D56B" w14:textId="4FF07557" w:rsidR="006A552F" w:rsidRPr="00D8205A" w:rsidRDefault="006A552F" w:rsidP="006A552F">
      <w:pPr>
        <w:rPr>
          <w:b/>
        </w:rPr>
      </w:pPr>
      <w:r w:rsidRPr="00D8205A">
        <w:rPr>
          <w:b/>
        </w:rPr>
        <w:t>__________________________</w:t>
      </w:r>
      <w:r w:rsidRPr="00D8205A">
        <w:rPr>
          <w:b/>
        </w:rPr>
        <w:br/>
      </w:r>
      <w:r>
        <w:rPr>
          <w:b/>
        </w:rPr>
        <w:t xml:space="preserve">Facility </w:t>
      </w:r>
      <w:r w:rsidRPr="00D8205A">
        <w:rPr>
          <w:b/>
        </w:rPr>
        <w:t>Director</w:t>
      </w:r>
      <w:r w:rsidRPr="00D8205A">
        <w:rPr>
          <w:b/>
        </w:rPr>
        <w:tab/>
      </w:r>
      <w:r w:rsidRPr="00D8205A">
        <w:rPr>
          <w:b/>
        </w:rPr>
        <w:tab/>
      </w:r>
      <w:r w:rsidRPr="00D8205A">
        <w:rPr>
          <w:b/>
        </w:rPr>
        <w:tab/>
      </w:r>
      <w:r>
        <w:rPr>
          <w:b/>
        </w:rPr>
        <w:tab/>
      </w:r>
      <w:r>
        <w:rPr>
          <w:b/>
        </w:rPr>
        <w:tab/>
      </w:r>
      <w:r w:rsidRPr="00D8205A">
        <w:rPr>
          <w:b/>
        </w:rPr>
        <w:tab/>
      </w:r>
      <w:r w:rsidRPr="00D8205A">
        <w:rPr>
          <w:b/>
        </w:rPr>
        <w:tab/>
        <w:t xml:space="preserve">Date: </w:t>
      </w:r>
      <w:r w:rsidRPr="00D8205A">
        <w:rPr>
          <w:b/>
        </w:rPr>
        <w:fldChar w:fldCharType="begin"/>
      </w:r>
      <w:r w:rsidRPr="00D8205A">
        <w:rPr>
          <w:b/>
        </w:rPr>
        <w:instrText xml:space="preserve"> FORMTEXT </w:instrText>
      </w:r>
      <w:r w:rsidRPr="00D8205A">
        <w:rPr>
          <w:b/>
        </w:rPr>
        <w:fldChar w:fldCharType="separate"/>
      </w:r>
      <w:r w:rsidRPr="00D8205A">
        <w:rPr>
          <w:b/>
        </w:rPr>
        <w:t> </w:t>
      </w:r>
      <w:r w:rsidRPr="00D8205A">
        <w:rPr>
          <w:b/>
        </w:rPr>
        <w:t> </w:t>
      </w:r>
      <w:r w:rsidRPr="00D8205A">
        <w:rPr>
          <w:b/>
        </w:rPr>
        <w:t> </w:t>
      </w:r>
      <w:r w:rsidRPr="00D8205A">
        <w:rPr>
          <w:b/>
        </w:rPr>
        <w:t> </w:t>
      </w:r>
      <w:r w:rsidRPr="00D8205A">
        <w:rPr>
          <w:b/>
        </w:rPr>
        <w:t> </w:t>
      </w:r>
      <w:r w:rsidRPr="00D8205A">
        <w:rPr>
          <w:b/>
        </w:rPr>
        <w:fldChar w:fldCharType="end"/>
      </w:r>
      <w:r w:rsidRPr="00D8205A">
        <w:rPr>
          <w:b/>
        </w:rPr>
        <w:t xml:space="preserve"> </w:t>
      </w:r>
    </w:p>
    <w:p w14:paraId="15762B70" w14:textId="77777777" w:rsidR="006A552F" w:rsidRPr="00D8205A" w:rsidRDefault="006A552F" w:rsidP="006A552F">
      <w:pPr>
        <w:rPr>
          <w:b/>
        </w:rPr>
      </w:pPr>
    </w:p>
    <w:p w14:paraId="716D18B0" w14:textId="77777777" w:rsidR="006A552F" w:rsidRPr="00D8205A" w:rsidRDefault="006A552F" w:rsidP="006A552F">
      <w:pPr>
        <w:rPr>
          <w:b/>
        </w:rPr>
      </w:pPr>
    </w:p>
    <w:p w14:paraId="01591BB4" w14:textId="6E034FFF" w:rsidR="006A552F" w:rsidRPr="00D8205A" w:rsidRDefault="006A552F" w:rsidP="006A552F">
      <w:pPr>
        <w:rPr>
          <w:b/>
        </w:rPr>
      </w:pPr>
      <w:r w:rsidRPr="00D8205A">
        <w:rPr>
          <w:b/>
        </w:rPr>
        <w:fldChar w:fldCharType="begin"/>
      </w:r>
      <w:r w:rsidRPr="00D8205A">
        <w:rPr>
          <w:b/>
        </w:rPr>
        <w:instrText xml:space="preserve"> FORMCHECKBOX </w:instrText>
      </w:r>
      <w:r w:rsidRPr="00D8205A">
        <w:rPr>
          <w:b/>
        </w:rPr>
        <w:fldChar w:fldCharType="separate"/>
      </w:r>
      <w:r w:rsidRPr="00D8205A">
        <w:rPr>
          <w:b/>
        </w:rPr>
        <w:fldChar w:fldCharType="end"/>
      </w:r>
      <w:r w:rsidRPr="00D8205A">
        <w:rPr>
          <w:b/>
        </w:rPr>
        <w:t xml:space="preserve"> </w:t>
      </w:r>
      <w:sdt>
        <w:sdtPr>
          <w:rPr>
            <w:b/>
          </w:rPr>
          <w:id w:val="1096368377"/>
          <w14:checkbox>
            <w14:checked w14:val="0"/>
            <w14:checkedState w14:val="2612" w14:font="MS Gothic"/>
            <w14:uncheckedState w14:val="2610" w14:font="MS Gothic"/>
          </w14:checkbox>
        </w:sdtPr>
        <w:sdtEndPr/>
        <w:sdtContent>
          <w:r w:rsidR="00E34768">
            <w:rPr>
              <w:rFonts w:ascii="MS Gothic" w:eastAsia="MS Gothic" w:hAnsi="MS Gothic" w:hint="eastAsia"/>
              <w:b/>
            </w:rPr>
            <w:t>☐</w:t>
          </w:r>
        </w:sdtContent>
      </w:sdt>
      <w:r w:rsidRPr="00D8205A">
        <w:rPr>
          <w:b/>
        </w:rPr>
        <w:t xml:space="preserve">I approve this proposal to move forward through the </w:t>
      </w:r>
      <w:smartTag w:uri="urn:schemas-microsoft-com:office:smarttags" w:element="stockticker">
        <w:r w:rsidR="00AC3099">
          <w:rPr>
            <w:b/>
          </w:rPr>
          <w:t>O</w:t>
        </w:r>
        <w:r w:rsidRPr="00D8205A">
          <w:rPr>
            <w:b/>
          </w:rPr>
          <w:t>MH</w:t>
        </w:r>
      </w:smartTag>
      <w:r w:rsidRPr="00D8205A">
        <w:rPr>
          <w:b/>
        </w:rPr>
        <w:t xml:space="preserve"> research/grant (circle one or both) review process.</w:t>
      </w:r>
    </w:p>
    <w:p w14:paraId="528878B8" w14:textId="0ACFD90E" w:rsidR="006A552F" w:rsidRPr="00D8205A" w:rsidRDefault="006A552F" w:rsidP="006A552F">
      <w:pPr>
        <w:rPr>
          <w:b/>
        </w:rPr>
      </w:pPr>
      <w:r w:rsidRPr="00D8205A">
        <w:rPr>
          <w:b/>
        </w:rPr>
        <w:fldChar w:fldCharType="begin"/>
      </w:r>
      <w:r w:rsidRPr="00D8205A">
        <w:rPr>
          <w:b/>
        </w:rPr>
        <w:instrText xml:space="preserve"> FORMCHECKBOX </w:instrText>
      </w:r>
      <w:r w:rsidRPr="00D8205A">
        <w:rPr>
          <w:b/>
        </w:rPr>
        <w:fldChar w:fldCharType="separate"/>
      </w:r>
      <w:r w:rsidRPr="00D8205A">
        <w:rPr>
          <w:b/>
        </w:rPr>
        <w:fldChar w:fldCharType="end"/>
      </w:r>
      <w:sdt>
        <w:sdtPr>
          <w:rPr>
            <w:b/>
          </w:rPr>
          <w:id w:val="1460993122"/>
          <w14:checkbox>
            <w14:checked w14:val="0"/>
            <w14:checkedState w14:val="2612" w14:font="MS Gothic"/>
            <w14:uncheckedState w14:val="2610" w14:font="MS Gothic"/>
          </w14:checkbox>
        </w:sdtPr>
        <w:sdtEndPr/>
        <w:sdtContent>
          <w:r w:rsidR="00E34768">
            <w:rPr>
              <w:rFonts w:ascii="MS Gothic" w:eastAsia="MS Gothic" w:hAnsi="MS Gothic" w:hint="eastAsia"/>
              <w:b/>
            </w:rPr>
            <w:t>☐</w:t>
          </w:r>
        </w:sdtContent>
      </w:sdt>
      <w:r w:rsidRPr="00D8205A">
        <w:rPr>
          <w:b/>
        </w:rPr>
        <w:t xml:space="preserve"> I do not approve this proposal to move forward through the </w:t>
      </w:r>
      <w:smartTag w:uri="urn:schemas-microsoft-com:office:smarttags" w:element="stockticker">
        <w:r w:rsidR="00AC3099">
          <w:rPr>
            <w:b/>
          </w:rPr>
          <w:t>O</w:t>
        </w:r>
        <w:r w:rsidRPr="00D8205A">
          <w:rPr>
            <w:b/>
          </w:rPr>
          <w:t>MH</w:t>
        </w:r>
      </w:smartTag>
      <w:r w:rsidRPr="00D8205A">
        <w:rPr>
          <w:b/>
        </w:rPr>
        <w:t xml:space="preserve"> research review/grant (circle one or both)</w:t>
      </w:r>
      <w:r w:rsidR="00E34768">
        <w:rPr>
          <w:b/>
        </w:rPr>
        <w:t xml:space="preserve"> </w:t>
      </w:r>
      <w:r w:rsidRPr="00D8205A">
        <w:rPr>
          <w:b/>
        </w:rPr>
        <w:t>process.</w:t>
      </w:r>
    </w:p>
    <w:p w14:paraId="588C0AC1" w14:textId="77777777" w:rsidR="006A552F" w:rsidRPr="00D8205A" w:rsidRDefault="006A552F" w:rsidP="006A552F">
      <w:pPr>
        <w:rPr>
          <w:b/>
        </w:rPr>
      </w:pPr>
    </w:p>
    <w:p w14:paraId="0F85603D" w14:textId="77777777" w:rsidR="006A552F" w:rsidRPr="00D8205A" w:rsidRDefault="006A552F" w:rsidP="006A552F">
      <w:pPr>
        <w:rPr>
          <w:b/>
        </w:rPr>
      </w:pPr>
      <w:r w:rsidRPr="00D8205A">
        <w:rPr>
          <w:b/>
        </w:rPr>
        <w:lastRenderedPageBreak/>
        <w:t xml:space="preserve">__________________________                 </w:t>
      </w:r>
      <w:r w:rsidRPr="00D8205A">
        <w:rPr>
          <w:b/>
        </w:rPr>
        <w:tab/>
      </w:r>
      <w:r w:rsidRPr="00D8205A">
        <w:rPr>
          <w:b/>
        </w:rPr>
        <w:tab/>
      </w:r>
      <w:r w:rsidRPr="00D8205A">
        <w:rPr>
          <w:b/>
        </w:rPr>
        <w:tab/>
      </w:r>
    </w:p>
    <w:p w14:paraId="0AC9BAA3" w14:textId="5792A022" w:rsidR="006A552F" w:rsidRDefault="006A552F" w:rsidP="006A552F">
      <w:pPr>
        <w:rPr>
          <w:b/>
        </w:rPr>
      </w:pPr>
      <w:r w:rsidRPr="00D8205A">
        <w:rPr>
          <w:b/>
        </w:rPr>
        <w:t xml:space="preserve"> </w:t>
      </w:r>
      <w:r>
        <w:rPr>
          <w:b/>
        </w:rPr>
        <w:t xml:space="preserve"> </w:t>
      </w:r>
      <w:r w:rsidRPr="00BD295D">
        <w:rPr>
          <w:b/>
        </w:rPr>
        <w:t>Acting</w:t>
      </w:r>
      <w:r w:rsidRPr="00BD295D">
        <w:rPr>
          <w:b/>
          <w:color w:val="FF0000"/>
        </w:rPr>
        <w:t xml:space="preserve"> </w:t>
      </w:r>
      <w:r w:rsidRPr="00BD295D">
        <w:rPr>
          <w:b/>
        </w:rPr>
        <w:t>Director</w:t>
      </w:r>
      <w:r w:rsidRPr="00D8205A">
        <w:rPr>
          <w:b/>
        </w:rPr>
        <w:t xml:space="preserve">                                              </w:t>
      </w:r>
      <w:r w:rsidRPr="00D8205A">
        <w:rPr>
          <w:b/>
        </w:rPr>
        <w:tab/>
      </w:r>
      <w:r w:rsidRPr="00D8205A">
        <w:rPr>
          <w:b/>
        </w:rPr>
        <w:tab/>
        <w:t xml:space="preserve">Date: </w:t>
      </w:r>
      <w:r w:rsidRPr="00D8205A">
        <w:rPr>
          <w:b/>
        </w:rPr>
        <w:fldChar w:fldCharType="begin"/>
      </w:r>
      <w:r w:rsidRPr="00D8205A">
        <w:rPr>
          <w:b/>
        </w:rPr>
        <w:instrText xml:space="preserve"> FORMTEXT </w:instrText>
      </w:r>
      <w:r w:rsidRPr="00D8205A">
        <w:rPr>
          <w:b/>
        </w:rPr>
        <w:fldChar w:fldCharType="separate"/>
      </w:r>
      <w:r w:rsidRPr="00D8205A">
        <w:rPr>
          <w:b/>
        </w:rPr>
        <w:t> </w:t>
      </w:r>
      <w:r w:rsidRPr="00D8205A">
        <w:rPr>
          <w:b/>
        </w:rPr>
        <w:t> </w:t>
      </w:r>
      <w:r w:rsidRPr="00D8205A">
        <w:rPr>
          <w:b/>
        </w:rPr>
        <w:t> </w:t>
      </w:r>
      <w:r w:rsidRPr="00D8205A">
        <w:rPr>
          <w:b/>
        </w:rPr>
        <w:t> </w:t>
      </w:r>
      <w:r w:rsidRPr="00D8205A">
        <w:rPr>
          <w:b/>
        </w:rPr>
        <w:t> </w:t>
      </w:r>
      <w:r w:rsidRPr="00D8205A">
        <w:rPr>
          <w:b/>
        </w:rPr>
        <w:fldChar w:fldCharType="end"/>
      </w:r>
    </w:p>
    <w:p w14:paraId="0A462E48" w14:textId="7809B4B6" w:rsidR="006A552F" w:rsidRDefault="006A552F">
      <w:pPr>
        <w:rPr>
          <w:b/>
        </w:rPr>
      </w:pPr>
      <w:r>
        <w:rPr>
          <w:b/>
        </w:rPr>
        <w:br w:type="page"/>
      </w:r>
    </w:p>
    <w:p w14:paraId="78C4FB28" w14:textId="77777777" w:rsidR="001724B1" w:rsidRDefault="001724B1">
      <w:pPr>
        <w:rPr>
          <w:b/>
        </w:rPr>
      </w:pPr>
    </w:p>
    <w:p w14:paraId="416A31D5" w14:textId="62C6A2AF" w:rsidR="00D8205A" w:rsidRPr="00D8205A" w:rsidRDefault="00D8205A" w:rsidP="001724B1">
      <w:pPr>
        <w:spacing w:line="240" w:lineRule="auto"/>
        <w:ind w:left="0" w:firstLine="0"/>
        <w:rPr>
          <w:b/>
        </w:rPr>
      </w:pPr>
      <w:r w:rsidRPr="00D8205A">
        <w:rPr>
          <w:b/>
        </w:rPr>
        <w:t xml:space="preserve"> </w:t>
      </w:r>
      <w:r w:rsidRPr="00D8205A">
        <w:rPr>
          <w:b/>
          <w:bCs/>
        </w:rPr>
        <w:t>Unaffiliated Inve</w:t>
      </w:r>
      <w:bookmarkStart w:id="94" w:name="unaffiliated_investigator"/>
      <w:bookmarkEnd w:id="94"/>
      <w:r w:rsidRPr="00D8205A">
        <w:rPr>
          <w:b/>
          <w:bCs/>
        </w:rPr>
        <w:t>stigator Agreement and Privacy Practices Agreement for Non-</w:t>
      </w:r>
      <w:r w:rsidR="00E67B01">
        <w:rPr>
          <w:b/>
          <w:bCs/>
        </w:rPr>
        <w:t>OMH</w:t>
      </w:r>
      <w:r w:rsidRPr="00D8205A">
        <w:rPr>
          <w:b/>
          <w:bCs/>
        </w:rPr>
        <w:t xml:space="preserve"> Employees </w:t>
      </w:r>
    </w:p>
    <w:p w14:paraId="2206A2A1" w14:textId="0D6F9675" w:rsidR="00D8205A" w:rsidRPr="00D8205A" w:rsidRDefault="00D8205A" w:rsidP="001724B1">
      <w:pPr>
        <w:spacing w:line="240" w:lineRule="auto"/>
        <w:rPr>
          <w:b/>
        </w:rPr>
      </w:pPr>
      <w:r w:rsidRPr="00D8205A">
        <w:rPr>
          <w:b/>
        </w:rPr>
        <w:t xml:space="preserve">All Principal Investigators who are not employees of the South Carolina Department of </w:t>
      </w:r>
      <w:r w:rsidR="00C97ED1">
        <w:rPr>
          <w:b/>
        </w:rPr>
        <w:t xml:space="preserve">Behavioral </w:t>
      </w:r>
      <w:r w:rsidRPr="00D8205A">
        <w:rPr>
          <w:b/>
        </w:rPr>
        <w:t>Health</w:t>
      </w:r>
      <w:r w:rsidR="00C97ED1">
        <w:rPr>
          <w:b/>
        </w:rPr>
        <w:t xml:space="preserve"> and Developmental Disabilities, Office of Mental Health,</w:t>
      </w:r>
      <w:r w:rsidRPr="00D8205A">
        <w:rPr>
          <w:b/>
        </w:rPr>
        <w:t xml:space="preserve"> and are seeking approval to conduct research under the authority of the </w:t>
      </w:r>
      <w:r w:rsidR="00E67B01">
        <w:rPr>
          <w:b/>
        </w:rPr>
        <w:t>OMH</w:t>
      </w:r>
      <w:r w:rsidRPr="00D8205A">
        <w:rPr>
          <w:b/>
        </w:rPr>
        <w:t xml:space="preserve"> Institutional Review Board (IRB) are required to sign an </w:t>
      </w:r>
      <w:r w:rsidRPr="00D8205A">
        <w:rPr>
          <w:b/>
          <w:bCs/>
        </w:rPr>
        <w:t>“</w:t>
      </w:r>
      <w:r w:rsidRPr="00D8205A">
        <w:rPr>
          <w:b/>
          <w:bCs/>
          <w:u w:val="single"/>
        </w:rPr>
        <w:t>Unaffiliated Investigator Agreement and Privacy Practices Acknowledgment for Non-</w:t>
      </w:r>
      <w:r w:rsidR="00E67B01">
        <w:rPr>
          <w:b/>
          <w:bCs/>
          <w:u w:val="single"/>
        </w:rPr>
        <w:t>OMH</w:t>
      </w:r>
      <w:r w:rsidRPr="00D8205A">
        <w:rPr>
          <w:b/>
          <w:bCs/>
          <w:u w:val="single"/>
        </w:rPr>
        <w:t xml:space="preserve"> Employees: Signature Page</w:t>
      </w:r>
      <w:r w:rsidRPr="00D8205A">
        <w:rPr>
          <w:b/>
          <w:bCs/>
        </w:rPr>
        <w:t xml:space="preserve">.” </w:t>
      </w:r>
    </w:p>
    <w:p w14:paraId="7399C3B1" w14:textId="77777777" w:rsidR="00D8205A" w:rsidRPr="00D8205A" w:rsidRDefault="00D8205A" w:rsidP="001724B1">
      <w:pPr>
        <w:spacing w:line="240" w:lineRule="auto"/>
        <w:rPr>
          <w:b/>
        </w:rPr>
      </w:pPr>
      <w:r w:rsidRPr="00D8205A">
        <w:rPr>
          <w:b/>
          <w:bCs/>
        </w:rPr>
        <w:t xml:space="preserve">Unaffiliated Investigator Agreement </w:t>
      </w:r>
    </w:p>
    <w:p w14:paraId="6CF548E5" w14:textId="4BC332EA" w:rsidR="00D8205A" w:rsidRPr="00D8205A" w:rsidRDefault="00D8205A" w:rsidP="001724B1">
      <w:pPr>
        <w:spacing w:line="240" w:lineRule="auto"/>
        <w:rPr>
          <w:b/>
        </w:rPr>
      </w:pPr>
      <w:r w:rsidRPr="00D8205A">
        <w:rPr>
          <w:b/>
        </w:rPr>
        <w:t xml:space="preserve">(1) The Investigator has reviewed: 1) </w:t>
      </w:r>
      <w:r w:rsidRPr="00D8205A">
        <w:rPr>
          <w:b/>
          <w:bCs/>
          <w:i/>
          <w:iCs/>
          <w:u w:val="single"/>
        </w:rPr>
        <w:t xml:space="preserve">The Belmont Report: Ethical Principles </w:t>
      </w:r>
      <w:r w:rsidRPr="00D8205A">
        <w:rPr>
          <w:b/>
          <w:u w:val="single"/>
        </w:rPr>
        <w:t xml:space="preserve">and Guidelines for the Protection of Human Subjects of Research </w:t>
      </w:r>
      <w:r w:rsidRPr="00D8205A">
        <w:rPr>
          <w:b/>
        </w:rPr>
        <w:t xml:space="preserve">(or other internationally recognized equivalent; 2) the U.S. Department of Health and Human Services (DHHS) regulations for the protection of human subjects at </w:t>
      </w:r>
      <w:r w:rsidRPr="00D8205A">
        <w:rPr>
          <w:b/>
          <w:bCs/>
          <w:u w:val="single"/>
        </w:rPr>
        <w:t xml:space="preserve">45 CFR 46 </w:t>
      </w:r>
      <w:r w:rsidRPr="00D8205A">
        <w:rPr>
          <w:b/>
        </w:rPr>
        <w:t xml:space="preserve">(or other internationally recognized equivalent; and 3) the relevant </w:t>
      </w:r>
      <w:r w:rsidR="00E67B01">
        <w:rPr>
          <w:b/>
        </w:rPr>
        <w:t>OMH</w:t>
      </w:r>
      <w:r w:rsidRPr="00D8205A">
        <w:rPr>
          <w:b/>
        </w:rPr>
        <w:t xml:space="preserve"> institutional </w:t>
      </w:r>
      <w:r w:rsidR="003E5C38">
        <w:rPr>
          <w:b/>
        </w:rPr>
        <w:t>policies</w:t>
      </w:r>
      <w:r w:rsidR="003E5C38" w:rsidRPr="00D8205A">
        <w:rPr>
          <w:b/>
        </w:rPr>
        <w:t xml:space="preserve"> </w:t>
      </w:r>
      <w:r w:rsidRPr="00D8205A">
        <w:rPr>
          <w:b/>
        </w:rPr>
        <w:t xml:space="preserve">for the protection of human subjects. </w:t>
      </w:r>
    </w:p>
    <w:p w14:paraId="18FA731A" w14:textId="77777777" w:rsidR="00D8205A" w:rsidRPr="00D8205A" w:rsidRDefault="00D8205A" w:rsidP="001724B1">
      <w:pPr>
        <w:spacing w:line="240" w:lineRule="auto"/>
        <w:rPr>
          <w:b/>
        </w:rPr>
      </w:pPr>
      <w:r w:rsidRPr="00D8205A">
        <w:rPr>
          <w:b/>
        </w:rPr>
        <w:t xml:space="preserve">(2) The Investigator understands and hereby accepts the responsibility to comply with the standards and requirements stipulated in the above documents and to protect the rights and welfare of human subjects involved in research conducted under this Agreement. </w:t>
      </w:r>
    </w:p>
    <w:p w14:paraId="5B1E744D" w14:textId="77777777" w:rsidR="00D8205A" w:rsidRPr="00D8205A" w:rsidRDefault="00D8205A" w:rsidP="001724B1">
      <w:pPr>
        <w:spacing w:line="240" w:lineRule="auto"/>
        <w:rPr>
          <w:b/>
        </w:rPr>
      </w:pPr>
      <w:r w:rsidRPr="00D8205A">
        <w:rPr>
          <w:b/>
        </w:rPr>
        <w:t xml:space="preserve">(3) The Investigator will comply with all other National, State, or local laws or regulations that may provide additional protection for human subjects. </w:t>
      </w:r>
    </w:p>
    <w:p w14:paraId="3A608F3B" w14:textId="77777777" w:rsidR="00D8205A" w:rsidRPr="00D8205A" w:rsidRDefault="00D8205A" w:rsidP="001724B1">
      <w:pPr>
        <w:spacing w:line="240" w:lineRule="auto"/>
        <w:rPr>
          <w:b/>
        </w:rPr>
      </w:pPr>
      <w:r w:rsidRPr="00D8205A">
        <w:rPr>
          <w:b/>
        </w:rPr>
        <w:t xml:space="preserve">(4) The Investigator will abide by all determinations of the IRB designated under the above Assurance and will accept the final authority and decisions of the IRB, including but not limited to directives to terminate participation in designated research activities. </w:t>
      </w:r>
    </w:p>
    <w:p w14:paraId="25639B6F" w14:textId="77777777" w:rsidR="00D8205A" w:rsidRPr="00D8205A" w:rsidRDefault="00D8205A" w:rsidP="001724B1">
      <w:pPr>
        <w:spacing w:line="240" w:lineRule="auto"/>
        <w:rPr>
          <w:b/>
        </w:rPr>
      </w:pPr>
      <w:r w:rsidRPr="00D8205A">
        <w:rPr>
          <w:b/>
        </w:rPr>
        <w:t xml:space="preserve">(5) The Investigator will complete any educational training required by the Institution and/or the IRB prior to initiating research covered under this Agreement. </w:t>
      </w:r>
    </w:p>
    <w:p w14:paraId="794EB25C" w14:textId="77777777" w:rsidR="00D8205A" w:rsidRPr="00D8205A" w:rsidRDefault="00D8205A" w:rsidP="001724B1">
      <w:pPr>
        <w:spacing w:line="240" w:lineRule="auto"/>
        <w:rPr>
          <w:b/>
        </w:rPr>
      </w:pPr>
      <w:r w:rsidRPr="00D8205A">
        <w:rPr>
          <w:b/>
        </w:rPr>
        <w:t xml:space="preserve">(6) The Investigator will report promptly to the IRB any proposed changes in the research conducted under this Agreement. The investigator will not initiate changes in the research without prior IRB review and approval, except where necessary to eliminate apparent immediate hazards to subjects. </w:t>
      </w:r>
    </w:p>
    <w:p w14:paraId="5B1D66BC" w14:textId="77777777" w:rsidR="00D8205A" w:rsidRPr="00D8205A" w:rsidRDefault="00D8205A" w:rsidP="001724B1">
      <w:pPr>
        <w:spacing w:line="240" w:lineRule="auto"/>
        <w:rPr>
          <w:b/>
        </w:rPr>
      </w:pPr>
      <w:r w:rsidRPr="00D8205A">
        <w:rPr>
          <w:b/>
        </w:rPr>
        <w:t xml:space="preserve">(7) The Investigator will report immediately to the IRB any unanticipated problems involving risks to subjects or others in research covered under this Agreement. </w:t>
      </w:r>
    </w:p>
    <w:p w14:paraId="11FB291E" w14:textId="77777777" w:rsidR="00D8205A" w:rsidRPr="00D8205A" w:rsidRDefault="00D8205A" w:rsidP="001724B1">
      <w:pPr>
        <w:spacing w:line="240" w:lineRule="auto"/>
        <w:rPr>
          <w:b/>
        </w:rPr>
      </w:pPr>
      <w:r w:rsidRPr="00D8205A">
        <w:rPr>
          <w:b/>
        </w:rPr>
        <w:t xml:space="preserve">(8) The Investigator will obtain, document, and maintain records of informed consent from each subject or the subject’s legally authorized representative as required under DHHS and FDA regulations (or other international or national equivalent) and stipulated by the IRB. </w:t>
      </w:r>
    </w:p>
    <w:p w14:paraId="6B65302C" w14:textId="77777777" w:rsidR="00D8205A" w:rsidRPr="00D8205A" w:rsidRDefault="00D8205A" w:rsidP="001724B1">
      <w:pPr>
        <w:spacing w:line="240" w:lineRule="auto"/>
        <w:rPr>
          <w:b/>
        </w:rPr>
      </w:pPr>
      <w:r w:rsidRPr="00D8205A">
        <w:rPr>
          <w:b/>
        </w:rPr>
        <w:t xml:space="preserve">(9) The Investigator acknowledges and agrees to cooperate in the IRB’s responsibility for initial and continuing review, record keeping, reporting, and certification. The Investigator will provide all information requested by the IRB in a timely fashion. </w:t>
      </w:r>
    </w:p>
    <w:p w14:paraId="23F604BE" w14:textId="77777777" w:rsidR="00D8205A" w:rsidRPr="00D8205A" w:rsidRDefault="00D8205A" w:rsidP="001724B1">
      <w:pPr>
        <w:spacing w:line="240" w:lineRule="auto"/>
        <w:rPr>
          <w:b/>
        </w:rPr>
      </w:pPr>
      <w:r w:rsidRPr="00D8205A">
        <w:rPr>
          <w:b/>
        </w:rPr>
        <w:t xml:space="preserve">(10) In conducting research involving FDA-regulated products, the Investigator will comply with all applicable FDA regulations and fulfill all investigator responsibilities (or investigator-sponsor responsibilities, where appropriate), including those described at </w:t>
      </w:r>
      <w:r w:rsidRPr="00D8205A">
        <w:rPr>
          <w:b/>
          <w:bCs/>
          <w:u w:val="single"/>
        </w:rPr>
        <w:t xml:space="preserve">21 CFR 312 </w:t>
      </w:r>
      <w:r w:rsidRPr="00D8205A">
        <w:rPr>
          <w:b/>
        </w:rPr>
        <w:t xml:space="preserve">and </w:t>
      </w:r>
      <w:r w:rsidRPr="00D8205A">
        <w:rPr>
          <w:b/>
          <w:bCs/>
          <w:u w:val="single"/>
        </w:rPr>
        <w:t>812</w:t>
      </w:r>
      <w:r w:rsidRPr="00D8205A">
        <w:rPr>
          <w:b/>
        </w:rPr>
        <w:t xml:space="preserve">. </w:t>
      </w:r>
    </w:p>
    <w:p w14:paraId="3020B122" w14:textId="77777777" w:rsidR="00D8205A" w:rsidRPr="00D8205A" w:rsidRDefault="00D8205A" w:rsidP="001724B1">
      <w:pPr>
        <w:spacing w:line="240" w:lineRule="auto"/>
        <w:rPr>
          <w:b/>
        </w:rPr>
      </w:pPr>
    </w:p>
    <w:p w14:paraId="71384375" w14:textId="77777777" w:rsidR="00D8205A" w:rsidRPr="00D8205A" w:rsidRDefault="00D8205A" w:rsidP="001724B1">
      <w:pPr>
        <w:spacing w:line="240" w:lineRule="auto"/>
        <w:rPr>
          <w:b/>
        </w:rPr>
      </w:pPr>
      <w:r w:rsidRPr="00D8205A">
        <w:rPr>
          <w:b/>
        </w:rPr>
        <w:t xml:space="preserve">(11) The Investigator will not enroll subjects in research under this Agreement prior to its review and approval by the IRB. </w:t>
      </w:r>
    </w:p>
    <w:p w14:paraId="1680E51B" w14:textId="77777777" w:rsidR="00D8205A" w:rsidRPr="00D8205A" w:rsidRDefault="00D8205A" w:rsidP="001724B1">
      <w:pPr>
        <w:spacing w:line="240" w:lineRule="auto"/>
        <w:rPr>
          <w:b/>
        </w:rPr>
      </w:pPr>
      <w:r w:rsidRPr="00D8205A">
        <w:rPr>
          <w:b/>
        </w:rPr>
        <w:lastRenderedPageBreak/>
        <w:t xml:space="preserve">(12) Emergency medical care may be delivered without IRB review and approval to the extent permitted under applicable Federal regulations and State law. However, data and information obtained as a result of emergency medical care may not be included as part of federally-supported or –conducted research. </w:t>
      </w:r>
    </w:p>
    <w:p w14:paraId="69E1EB30" w14:textId="77777777" w:rsidR="00D8205A" w:rsidRPr="00D8205A" w:rsidRDefault="00D8205A" w:rsidP="001724B1">
      <w:pPr>
        <w:spacing w:line="240" w:lineRule="auto"/>
        <w:rPr>
          <w:b/>
        </w:rPr>
      </w:pPr>
      <w:r w:rsidRPr="00D8205A">
        <w:rPr>
          <w:b/>
        </w:rPr>
        <w:t xml:space="preserve">(13) This Agreement does not preclude the Investigator from taking part in research not covered by the Agreement. </w:t>
      </w:r>
    </w:p>
    <w:p w14:paraId="1B087AFD" w14:textId="77777777" w:rsidR="00D8205A" w:rsidRPr="00D8205A" w:rsidRDefault="00D8205A" w:rsidP="001724B1">
      <w:pPr>
        <w:spacing w:line="240" w:lineRule="auto"/>
        <w:rPr>
          <w:b/>
        </w:rPr>
      </w:pPr>
      <w:r w:rsidRPr="00D8205A">
        <w:rPr>
          <w:b/>
        </w:rPr>
        <w:t xml:space="preserve">(14) The Investigator acknowledges that he/she is primarily responsible for safeguarding the rights and welfare of each research subject, and that the subject’s rights and welfare must take precedence over the goals and requirements of the research. </w:t>
      </w:r>
    </w:p>
    <w:p w14:paraId="2F62FAA0" w14:textId="77777777" w:rsidR="00D8205A" w:rsidRPr="00D8205A" w:rsidRDefault="00D8205A" w:rsidP="001724B1">
      <w:pPr>
        <w:spacing w:line="240" w:lineRule="auto"/>
        <w:rPr>
          <w:b/>
        </w:rPr>
      </w:pPr>
      <w:r w:rsidRPr="00D8205A">
        <w:rPr>
          <w:b/>
          <w:bCs/>
        </w:rPr>
        <w:t xml:space="preserve">Privacy Practices Agreement </w:t>
      </w:r>
    </w:p>
    <w:p w14:paraId="0335A73E" w14:textId="457E5C82" w:rsidR="00D8205A" w:rsidRPr="00D8205A" w:rsidRDefault="00D8205A" w:rsidP="001724B1">
      <w:pPr>
        <w:spacing w:line="240" w:lineRule="auto"/>
        <w:rPr>
          <w:b/>
        </w:rPr>
      </w:pPr>
      <w:r w:rsidRPr="00D8205A">
        <w:rPr>
          <w:b/>
        </w:rPr>
        <w:t>The Investigator has reviewed and agrees to comply with the</w:t>
      </w:r>
      <w:r w:rsidR="00B173D0">
        <w:rPr>
          <w:b/>
        </w:rPr>
        <w:t xml:space="preserve"> Privacy Practices policy of the</w:t>
      </w:r>
      <w:r w:rsidRPr="00D8205A">
        <w:rPr>
          <w:b/>
        </w:rPr>
        <w:t xml:space="preserve"> South Carolina Department of </w:t>
      </w:r>
      <w:r w:rsidR="00B173D0">
        <w:rPr>
          <w:b/>
        </w:rPr>
        <w:t xml:space="preserve">Behavioral </w:t>
      </w:r>
      <w:r w:rsidRPr="00D8205A">
        <w:rPr>
          <w:b/>
        </w:rPr>
        <w:t>Health</w:t>
      </w:r>
      <w:r w:rsidR="00B173D0">
        <w:rPr>
          <w:b/>
        </w:rPr>
        <w:t xml:space="preserve"> and Developmental Disabilities, Office of Mental Health,</w:t>
      </w:r>
      <w:r w:rsidRPr="00D8205A">
        <w:rPr>
          <w:b/>
        </w:rPr>
        <w:t xml:space="preserve"> which incorporates the </w:t>
      </w:r>
      <w:r w:rsidR="00E67B01">
        <w:rPr>
          <w:b/>
        </w:rPr>
        <w:t>OMH</w:t>
      </w:r>
      <w:r w:rsidRPr="00D8205A">
        <w:rPr>
          <w:b/>
        </w:rPr>
        <w:t xml:space="preserve"> Notice of Privacy Practices, and protects the privacy of </w:t>
      </w:r>
      <w:r w:rsidR="00E67B01">
        <w:rPr>
          <w:b/>
        </w:rPr>
        <w:t>OMH</w:t>
      </w:r>
      <w:r w:rsidR="00EF7FA1">
        <w:rPr>
          <w:b/>
        </w:rPr>
        <w:t xml:space="preserve"> patient</w:t>
      </w:r>
      <w:r w:rsidRPr="00D8205A">
        <w:rPr>
          <w:b/>
        </w:rPr>
        <w:t xml:space="preserve"> information and also provides for </w:t>
      </w:r>
      <w:r w:rsidR="00EF7FA1">
        <w:rPr>
          <w:b/>
        </w:rPr>
        <w:t>patient</w:t>
      </w:r>
      <w:r w:rsidR="00EF7FA1" w:rsidRPr="00D8205A">
        <w:rPr>
          <w:b/>
        </w:rPr>
        <w:t xml:space="preserve"> </w:t>
      </w:r>
      <w:r w:rsidRPr="00D8205A">
        <w:rPr>
          <w:b/>
        </w:rPr>
        <w:t xml:space="preserve">rights regarding a </w:t>
      </w:r>
      <w:r w:rsidR="00EF7FA1">
        <w:rPr>
          <w:b/>
        </w:rPr>
        <w:t>patient</w:t>
      </w:r>
      <w:r w:rsidR="00EF7FA1" w:rsidRPr="00D8205A">
        <w:rPr>
          <w:b/>
        </w:rPr>
        <w:t xml:space="preserve">’s </w:t>
      </w:r>
      <w:r w:rsidRPr="00D8205A">
        <w:rPr>
          <w:b/>
        </w:rPr>
        <w:t xml:space="preserve">control over his or her individually identifiable Protected Health Information (PHI). </w:t>
      </w:r>
    </w:p>
    <w:p w14:paraId="3C5DA434" w14:textId="40FBB5EF" w:rsidR="00D8205A" w:rsidRPr="00D8205A" w:rsidRDefault="00D8205A" w:rsidP="001724B1">
      <w:pPr>
        <w:spacing w:line="240" w:lineRule="auto"/>
        <w:rPr>
          <w:b/>
        </w:rPr>
      </w:pPr>
      <w:r w:rsidRPr="00D8205A">
        <w:rPr>
          <w:b/>
        </w:rPr>
        <w:t xml:space="preserve">The Investigator understands that any unauthorized use or disclosure of PHI or violations of any </w:t>
      </w:r>
      <w:r w:rsidR="00EF7FA1">
        <w:rPr>
          <w:b/>
        </w:rPr>
        <w:t xml:space="preserve">patient </w:t>
      </w:r>
      <w:r w:rsidRPr="00D8205A">
        <w:rPr>
          <w:b/>
        </w:rPr>
        <w:t xml:space="preserve">rights afforded by the </w:t>
      </w:r>
      <w:r w:rsidR="004214B8">
        <w:rPr>
          <w:b/>
        </w:rPr>
        <w:t>Privacy Practices policy</w:t>
      </w:r>
      <w:r w:rsidRPr="00D8205A">
        <w:rPr>
          <w:b/>
        </w:rPr>
        <w:t xml:space="preserve">, Notice of Privacy Practices and applicable law, may result in applicable fines, penalties, imprisonment and/or civil suit to be brought against me. </w:t>
      </w:r>
    </w:p>
    <w:p w14:paraId="6F713EF3" w14:textId="137F6812" w:rsidR="00D8205A" w:rsidRPr="00D8205A" w:rsidRDefault="00D8205A" w:rsidP="001724B1">
      <w:pPr>
        <w:spacing w:line="240" w:lineRule="auto"/>
        <w:rPr>
          <w:b/>
        </w:rPr>
      </w:pPr>
      <w:r w:rsidRPr="00D8205A">
        <w:rPr>
          <w:b/>
        </w:rPr>
        <w:t>Please sign the Unaffiliated Investigator Agreement and Privacy Practices Agreement for Non –</w:t>
      </w:r>
      <w:r w:rsidR="00E67B01">
        <w:rPr>
          <w:b/>
        </w:rPr>
        <w:t>OMH</w:t>
      </w:r>
      <w:r w:rsidRPr="00D8205A">
        <w:rPr>
          <w:b/>
        </w:rPr>
        <w:t xml:space="preserve"> Employees: </w:t>
      </w:r>
      <w:r w:rsidRPr="00D8205A">
        <w:rPr>
          <w:b/>
          <w:bCs/>
          <w:u w:val="single"/>
        </w:rPr>
        <w:t xml:space="preserve">Signature Page </w:t>
      </w:r>
      <w:r w:rsidRPr="00D8205A">
        <w:rPr>
          <w:b/>
        </w:rPr>
        <w:t xml:space="preserve">and submit with the completed </w:t>
      </w:r>
      <w:r w:rsidRPr="00D8205A">
        <w:rPr>
          <w:b/>
          <w:bCs/>
          <w:u w:val="single"/>
        </w:rPr>
        <w:t>Project Application</w:t>
      </w:r>
      <w:r w:rsidRPr="00D8205A">
        <w:rPr>
          <w:b/>
          <w:bCs/>
        </w:rPr>
        <w:t>.</w:t>
      </w:r>
    </w:p>
    <w:p w14:paraId="6688DBDF" w14:textId="19C830A4" w:rsidR="00D8205A" w:rsidRPr="00D8205A" w:rsidRDefault="00D8205A" w:rsidP="00D8205A">
      <w:pPr>
        <w:rPr>
          <w:b/>
        </w:rPr>
      </w:pPr>
      <w:r>
        <w:rPr>
          <w:b/>
        </w:rPr>
        <w:br w:type="page"/>
      </w:r>
      <w:r w:rsidRPr="00D8205A">
        <w:rPr>
          <w:b/>
        </w:rPr>
        <w:lastRenderedPageBreak/>
        <w:t xml:space="preserve">Unaffiliated Investigator Agreement and Privacy Practices Agreement </w:t>
      </w:r>
      <w:r w:rsidRPr="00D8205A">
        <w:rPr>
          <w:b/>
        </w:rPr>
        <w:br/>
        <w:t>for Non-</w:t>
      </w:r>
      <w:r w:rsidR="00E67B01">
        <w:rPr>
          <w:b/>
        </w:rPr>
        <w:t>OMH</w:t>
      </w:r>
      <w:r w:rsidRPr="00D8205A">
        <w:rPr>
          <w:b/>
        </w:rPr>
        <w:t xml:space="preserve"> Em</w:t>
      </w:r>
      <w:bookmarkStart w:id="95" w:name="non_employee_signature"/>
      <w:bookmarkEnd w:id="95"/>
      <w:r w:rsidRPr="00D8205A">
        <w:rPr>
          <w:b/>
        </w:rPr>
        <w:t>ployees: Signa</w:t>
      </w:r>
      <w:bookmarkStart w:id="96" w:name="unaffiliated_signature"/>
      <w:bookmarkEnd w:id="96"/>
      <w:r w:rsidRPr="00D8205A">
        <w:rPr>
          <w:b/>
        </w:rPr>
        <w:t>ture Page *</w:t>
      </w:r>
    </w:p>
    <w:p w14:paraId="2B67F3EC" w14:textId="5A961C30" w:rsidR="00D8205A" w:rsidRPr="00D8205A" w:rsidRDefault="00D8205A" w:rsidP="00D8205A">
      <w:pPr>
        <w:rPr>
          <w:b/>
        </w:rPr>
      </w:pPr>
      <w:r w:rsidRPr="00D8205A">
        <w:rPr>
          <w:b/>
        </w:rPr>
        <w:t>Non-</w:t>
      </w:r>
      <w:r w:rsidR="00AC3099">
        <w:rPr>
          <w:b/>
        </w:rPr>
        <w:t>O</w:t>
      </w:r>
      <w:r w:rsidRPr="00D8205A">
        <w:rPr>
          <w:b/>
        </w:rPr>
        <w:t>MH employees must have a</w:t>
      </w:r>
      <w:r w:rsidR="00AC3099">
        <w:rPr>
          <w:b/>
        </w:rPr>
        <w:t>n</w:t>
      </w:r>
      <w:r w:rsidRPr="00D8205A">
        <w:rPr>
          <w:b/>
        </w:rPr>
        <w:t xml:space="preserve"> </w:t>
      </w:r>
      <w:r w:rsidR="00AC3099">
        <w:rPr>
          <w:b/>
        </w:rPr>
        <w:t>O</w:t>
      </w:r>
      <w:r w:rsidRPr="00D8205A">
        <w:rPr>
          <w:b/>
        </w:rPr>
        <w:t>MH employee, approved by the facility in which the project is being conducted, who has agreed to oversee the conduct of this project.  Please list the following:</w:t>
      </w:r>
    </w:p>
    <w:tbl>
      <w:tblPr>
        <w:tblW w:w="0" w:type="auto"/>
        <w:tblInd w:w="108" w:type="dxa"/>
        <w:tblLook w:val="01E0" w:firstRow="1" w:lastRow="1" w:firstColumn="1" w:lastColumn="1" w:noHBand="0" w:noVBand="0"/>
      </w:tblPr>
      <w:tblGrid>
        <w:gridCol w:w="468"/>
        <w:gridCol w:w="900"/>
        <w:gridCol w:w="330"/>
        <w:gridCol w:w="1121"/>
        <w:gridCol w:w="1069"/>
        <w:gridCol w:w="775"/>
        <w:gridCol w:w="1670"/>
        <w:gridCol w:w="1444"/>
        <w:gridCol w:w="1079"/>
      </w:tblGrid>
      <w:tr w:rsidR="00D8205A" w:rsidRPr="00D8205A" w14:paraId="2F3309C8" w14:textId="77777777" w:rsidTr="006B0B10">
        <w:trPr>
          <w:trHeight w:val="720"/>
        </w:trPr>
        <w:tc>
          <w:tcPr>
            <w:tcW w:w="3888" w:type="dxa"/>
            <w:gridSpan w:val="5"/>
          </w:tcPr>
          <w:p w14:paraId="4E056C84" w14:textId="77777777" w:rsidR="00D8205A" w:rsidRPr="00D8205A" w:rsidRDefault="00D8205A" w:rsidP="00D8205A">
            <w:pPr>
              <w:rPr>
                <w:b/>
              </w:rPr>
            </w:pPr>
          </w:p>
          <w:p w14:paraId="4120DE3E" w14:textId="4BC438C6" w:rsidR="00D8205A" w:rsidRPr="00D8205A" w:rsidRDefault="00D8205A" w:rsidP="00D8205A">
            <w:pPr>
              <w:rPr>
                <w:b/>
              </w:rPr>
            </w:pPr>
            <w:r w:rsidRPr="00D8205A">
              <w:rPr>
                <w:b/>
              </w:rPr>
              <w:t xml:space="preserve">Name of </w:t>
            </w:r>
            <w:r w:rsidR="00AC3099">
              <w:rPr>
                <w:b/>
              </w:rPr>
              <w:t>O</w:t>
            </w:r>
            <w:r w:rsidRPr="00D8205A">
              <w:rPr>
                <w:b/>
              </w:rPr>
              <w:t>MH employee/sponsor:</w:t>
            </w:r>
          </w:p>
        </w:tc>
        <w:tc>
          <w:tcPr>
            <w:tcW w:w="4968" w:type="dxa"/>
            <w:gridSpan w:val="4"/>
            <w:tcBorders>
              <w:bottom w:val="single" w:sz="4" w:space="0" w:color="auto"/>
            </w:tcBorders>
          </w:tcPr>
          <w:p w14:paraId="24FAC5A5" w14:textId="77777777" w:rsidR="00D8205A" w:rsidRPr="00D8205A" w:rsidRDefault="00D8205A" w:rsidP="00D8205A">
            <w:pPr>
              <w:rPr>
                <w:b/>
              </w:rPr>
            </w:pPr>
          </w:p>
          <w:p w14:paraId="437D0B9B" w14:textId="77777777" w:rsidR="00D8205A" w:rsidRPr="00D8205A" w:rsidRDefault="00D8205A" w:rsidP="00D8205A">
            <w:pPr>
              <w:rPr>
                <w:b/>
              </w:rPr>
            </w:pPr>
            <w:r w:rsidRPr="00D8205A">
              <w:rPr>
                <w:b/>
              </w:rPr>
              <w:fldChar w:fldCharType="begin">
                <w:ffData>
                  <w:name w:val="Text5"/>
                  <w:enabled/>
                  <w:calcOnExit w:val="0"/>
                  <w:textInput/>
                </w:ffData>
              </w:fldChar>
            </w:r>
            <w:r w:rsidRPr="00D8205A">
              <w:rPr>
                <w:b/>
              </w:rPr>
              <w:instrText xml:space="preserve"> FORMTEXT </w:instrText>
            </w:r>
            <w:r w:rsidRPr="00D8205A">
              <w:rPr>
                <w:b/>
              </w:rPr>
            </w:r>
            <w:r w:rsidRPr="00D8205A">
              <w:rPr>
                <w:b/>
              </w:rPr>
              <w:fldChar w:fldCharType="separate"/>
            </w:r>
            <w:r w:rsidRPr="00D8205A">
              <w:rPr>
                <w:b/>
              </w:rPr>
              <w:t> </w:t>
            </w:r>
            <w:r w:rsidRPr="00D8205A">
              <w:rPr>
                <w:b/>
              </w:rPr>
              <w:t> </w:t>
            </w:r>
            <w:r w:rsidRPr="00D8205A">
              <w:rPr>
                <w:b/>
              </w:rPr>
              <w:t> </w:t>
            </w:r>
            <w:r w:rsidRPr="00D8205A">
              <w:rPr>
                <w:b/>
              </w:rPr>
              <w:t> </w:t>
            </w:r>
            <w:r w:rsidRPr="00D8205A">
              <w:rPr>
                <w:b/>
              </w:rPr>
              <w:t> </w:t>
            </w:r>
            <w:r w:rsidRPr="00D8205A">
              <w:rPr>
                <w:b/>
              </w:rPr>
              <w:fldChar w:fldCharType="end"/>
            </w:r>
          </w:p>
        </w:tc>
      </w:tr>
      <w:tr w:rsidR="00D8205A" w:rsidRPr="00D8205A" w14:paraId="6199EBE1" w14:textId="77777777" w:rsidTr="006B0B10">
        <w:trPr>
          <w:trHeight w:val="720"/>
        </w:trPr>
        <w:tc>
          <w:tcPr>
            <w:tcW w:w="3888" w:type="dxa"/>
            <w:gridSpan w:val="5"/>
          </w:tcPr>
          <w:p w14:paraId="540B1AA4" w14:textId="77777777" w:rsidR="00D8205A" w:rsidRPr="00D8205A" w:rsidRDefault="00D8205A" w:rsidP="00D8205A">
            <w:pPr>
              <w:rPr>
                <w:b/>
              </w:rPr>
            </w:pPr>
          </w:p>
          <w:p w14:paraId="4909EF60" w14:textId="77777777" w:rsidR="00D8205A" w:rsidRPr="00D8205A" w:rsidRDefault="00D8205A" w:rsidP="00D8205A">
            <w:pPr>
              <w:rPr>
                <w:b/>
              </w:rPr>
            </w:pPr>
            <w:r w:rsidRPr="00D8205A">
              <w:rPr>
                <w:b/>
              </w:rPr>
              <w:t>Employee’s job title:</w:t>
            </w:r>
          </w:p>
        </w:tc>
        <w:tc>
          <w:tcPr>
            <w:tcW w:w="4968" w:type="dxa"/>
            <w:gridSpan w:val="4"/>
            <w:tcBorders>
              <w:top w:val="single" w:sz="4" w:space="0" w:color="auto"/>
              <w:bottom w:val="single" w:sz="4" w:space="0" w:color="auto"/>
            </w:tcBorders>
          </w:tcPr>
          <w:p w14:paraId="1D312200" w14:textId="77777777" w:rsidR="00D8205A" w:rsidRPr="00D8205A" w:rsidRDefault="00D8205A" w:rsidP="00D8205A">
            <w:pPr>
              <w:rPr>
                <w:b/>
              </w:rPr>
            </w:pPr>
          </w:p>
          <w:p w14:paraId="00F2119A" w14:textId="77777777" w:rsidR="00D8205A" w:rsidRPr="00D8205A" w:rsidRDefault="00D8205A" w:rsidP="00D8205A">
            <w:pPr>
              <w:rPr>
                <w:b/>
              </w:rPr>
            </w:pPr>
            <w:r w:rsidRPr="00D8205A">
              <w:rPr>
                <w:b/>
              </w:rPr>
              <w:fldChar w:fldCharType="begin">
                <w:ffData>
                  <w:name w:val="Text6"/>
                  <w:enabled/>
                  <w:calcOnExit w:val="0"/>
                  <w:textInput/>
                </w:ffData>
              </w:fldChar>
            </w:r>
            <w:r w:rsidRPr="00D8205A">
              <w:rPr>
                <w:b/>
              </w:rPr>
              <w:instrText xml:space="preserve"> FORMTEXT </w:instrText>
            </w:r>
            <w:r w:rsidRPr="00D8205A">
              <w:rPr>
                <w:b/>
              </w:rPr>
            </w:r>
            <w:r w:rsidRPr="00D8205A">
              <w:rPr>
                <w:b/>
              </w:rPr>
              <w:fldChar w:fldCharType="separate"/>
            </w:r>
            <w:r w:rsidRPr="00D8205A">
              <w:rPr>
                <w:b/>
              </w:rPr>
              <w:t> </w:t>
            </w:r>
            <w:r w:rsidRPr="00D8205A">
              <w:rPr>
                <w:b/>
              </w:rPr>
              <w:t> </w:t>
            </w:r>
            <w:r w:rsidRPr="00D8205A">
              <w:rPr>
                <w:b/>
              </w:rPr>
              <w:t> </w:t>
            </w:r>
            <w:r w:rsidRPr="00D8205A">
              <w:rPr>
                <w:b/>
              </w:rPr>
              <w:t> </w:t>
            </w:r>
            <w:r w:rsidRPr="00D8205A">
              <w:rPr>
                <w:b/>
              </w:rPr>
              <w:t> </w:t>
            </w:r>
            <w:r w:rsidRPr="00D8205A">
              <w:rPr>
                <w:b/>
              </w:rPr>
              <w:fldChar w:fldCharType="end"/>
            </w:r>
          </w:p>
        </w:tc>
      </w:tr>
      <w:tr w:rsidR="00D8205A" w:rsidRPr="00D8205A" w14:paraId="10DF908D" w14:textId="77777777" w:rsidTr="006B0B10">
        <w:trPr>
          <w:trHeight w:val="720"/>
        </w:trPr>
        <w:tc>
          <w:tcPr>
            <w:tcW w:w="3888" w:type="dxa"/>
            <w:gridSpan w:val="5"/>
          </w:tcPr>
          <w:p w14:paraId="68FAF3A6" w14:textId="77777777" w:rsidR="00D8205A" w:rsidRPr="00D8205A" w:rsidRDefault="00D8205A" w:rsidP="00D8205A">
            <w:pPr>
              <w:rPr>
                <w:b/>
              </w:rPr>
            </w:pPr>
          </w:p>
          <w:p w14:paraId="7E621598" w14:textId="77777777" w:rsidR="00D8205A" w:rsidRPr="00D8205A" w:rsidRDefault="00D8205A" w:rsidP="00D8205A">
            <w:pPr>
              <w:rPr>
                <w:b/>
              </w:rPr>
            </w:pPr>
            <w:r w:rsidRPr="00D8205A">
              <w:rPr>
                <w:b/>
              </w:rPr>
              <w:t xml:space="preserve">Employee’s facility: </w:t>
            </w:r>
          </w:p>
        </w:tc>
        <w:tc>
          <w:tcPr>
            <w:tcW w:w="4968" w:type="dxa"/>
            <w:gridSpan w:val="4"/>
            <w:tcBorders>
              <w:top w:val="single" w:sz="4" w:space="0" w:color="auto"/>
              <w:bottom w:val="single" w:sz="4" w:space="0" w:color="auto"/>
            </w:tcBorders>
          </w:tcPr>
          <w:p w14:paraId="13E376CF" w14:textId="77777777" w:rsidR="00D8205A" w:rsidRPr="00D8205A" w:rsidRDefault="00D8205A" w:rsidP="00D8205A">
            <w:pPr>
              <w:rPr>
                <w:b/>
              </w:rPr>
            </w:pPr>
          </w:p>
          <w:p w14:paraId="1851B027" w14:textId="77777777" w:rsidR="00D8205A" w:rsidRPr="00D8205A" w:rsidRDefault="00D8205A" w:rsidP="00D8205A">
            <w:pPr>
              <w:rPr>
                <w:b/>
              </w:rPr>
            </w:pPr>
            <w:r w:rsidRPr="00D8205A">
              <w:rPr>
                <w:b/>
              </w:rPr>
              <w:fldChar w:fldCharType="begin">
                <w:ffData>
                  <w:name w:val="Text7"/>
                  <w:enabled/>
                  <w:calcOnExit w:val="0"/>
                  <w:textInput/>
                </w:ffData>
              </w:fldChar>
            </w:r>
            <w:r w:rsidRPr="00D8205A">
              <w:rPr>
                <w:b/>
              </w:rPr>
              <w:instrText xml:space="preserve"> FORMTEXT </w:instrText>
            </w:r>
            <w:r w:rsidRPr="00D8205A">
              <w:rPr>
                <w:b/>
              </w:rPr>
            </w:r>
            <w:r w:rsidRPr="00D8205A">
              <w:rPr>
                <w:b/>
              </w:rPr>
              <w:fldChar w:fldCharType="separate"/>
            </w:r>
            <w:r w:rsidRPr="00D8205A">
              <w:rPr>
                <w:b/>
              </w:rPr>
              <w:t> </w:t>
            </w:r>
            <w:r w:rsidRPr="00D8205A">
              <w:rPr>
                <w:b/>
              </w:rPr>
              <w:t> </w:t>
            </w:r>
            <w:r w:rsidRPr="00D8205A">
              <w:rPr>
                <w:b/>
              </w:rPr>
              <w:t> </w:t>
            </w:r>
            <w:r w:rsidRPr="00D8205A">
              <w:rPr>
                <w:b/>
              </w:rPr>
              <w:t> </w:t>
            </w:r>
            <w:r w:rsidRPr="00D8205A">
              <w:rPr>
                <w:b/>
              </w:rPr>
              <w:t> </w:t>
            </w:r>
            <w:r w:rsidRPr="00D8205A">
              <w:rPr>
                <w:b/>
              </w:rPr>
              <w:fldChar w:fldCharType="end"/>
            </w:r>
          </w:p>
        </w:tc>
      </w:tr>
      <w:tr w:rsidR="00D8205A" w:rsidRPr="00D8205A" w14:paraId="71A783A7" w14:textId="77777777" w:rsidTr="006B0B10">
        <w:trPr>
          <w:trHeight w:val="720"/>
        </w:trPr>
        <w:tc>
          <w:tcPr>
            <w:tcW w:w="3888" w:type="dxa"/>
            <w:gridSpan w:val="5"/>
          </w:tcPr>
          <w:p w14:paraId="6BB93687" w14:textId="77777777" w:rsidR="00D8205A" w:rsidRPr="00D8205A" w:rsidRDefault="00D8205A" w:rsidP="00D8205A">
            <w:pPr>
              <w:rPr>
                <w:b/>
              </w:rPr>
            </w:pPr>
          </w:p>
          <w:p w14:paraId="3B6DD9EC" w14:textId="77777777" w:rsidR="00D8205A" w:rsidRPr="00D8205A" w:rsidRDefault="00D8205A" w:rsidP="00D8205A">
            <w:pPr>
              <w:rPr>
                <w:b/>
              </w:rPr>
            </w:pPr>
            <w:r w:rsidRPr="00D8205A">
              <w:rPr>
                <w:b/>
              </w:rPr>
              <w:t>Employee’s phone number:</w:t>
            </w:r>
          </w:p>
        </w:tc>
        <w:tc>
          <w:tcPr>
            <w:tcW w:w="4968" w:type="dxa"/>
            <w:gridSpan w:val="4"/>
            <w:tcBorders>
              <w:top w:val="single" w:sz="4" w:space="0" w:color="auto"/>
              <w:bottom w:val="single" w:sz="4" w:space="0" w:color="auto"/>
            </w:tcBorders>
          </w:tcPr>
          <w:p w14:paraId="004DF666" w14:textId="77777777" w:rsidR="00D8205A" w:rsidRPr="00D8205A" w:rsidRDefault="00D8205A" w:rsidP="00D8205A">
            <w:pPr>
              <w:rPr>
                <w:b/>
              </w:rPr>
            </w:pPr>
          </w:p>
          <w:p w14:paraId="49F25B5B" w14:textId="77777777" w:rsidR="00D8205A" w:rsidRPr="00D8205A" w:rsidRDefault="00D8205A" w:rsidP="00D8205A">
            <w:pPr>
              <w:rPr>
                <w:b/>
              </w:rPr>
            </w:pPr>
            <w:r w:rsidRPr="00D8205A">
              <w:rPr>
                <w:b/>
              </w:rPr>
              <w:fldChar w:fldCharType="begin">
                <w:ffData>
                  <w:name w:val="Text8"/>
                  <w:enabled/>
                  <w:calcOnExit w:val="0"/>
                  <w:textInput/>
                </w:ffData>
              </w:fldChar>
            </w:r>
            <w:bookmarkStart w:id="97" w:name="Text8"/>
            <w:r w:rsidRPr="00D8205A">
              <w:rPr>
                <w:b/>
              </w:rPr>
              <w:instrText xml:space="preserve"> FORMTEXT </w:instrText>
            </w:r>
            <w:r w:rsidRPr="00D8205A">
              <w:rPr>
                <w:b/>
              </w:rPr>
            </w:r>
            <w:r w:rsidRPr="00D8205A">
              <w:rPr>
                <w:b/>
              </w:rPr>
              <w:fldChar w:fldCharType="separate"/>
            </w:r>
            <w:r w:rsidRPr="00D8205A">
              <w:rPr>
                <w:b/>
              </w:rPr>
              <w:t> </w:t>
            </w:r>
            <w:r w:rsidRPr="00D8205A">
              <w:rPr>
                <w:b/>
              </w:rPr>
              <w:t> </w:t>
            </w:r>
            <w:r w:rsidRPr="00D8205A">
              <w:rPr>
                <w:b/>
              </w:rPr>
              <w:t> </w:t>
            </w:r>
            <w:r w:rsidRPr="00D8205A">
              <w:rPr>
                <w:b/>
              </w:rPr>
              <w:t> </w:t>
            </w:r>
            <w:r w:rsidRPr="00D8205A">
              <w:rPr>
                <w:b/>
              </w:rPr>
              <w:t> </w:t>
            </w:r>
            <w:r w:rsidRPr="00D8205A">
              <w:rPr>
                <w:b/>
              </w:rPr>
              <w:fldChar w:fldCharType="end"/>
            </w:r>
            <w:bookmarkEnd w:id="97"/>
          </w:p>
        </w:tc>
      </w:tr>
      <w:tr w:rsidR="00D8205A" w:rsidRPr="00D8205A" w14:paraId="793A2812" w14:textId="77777777" w:rsidTr="006806FA">
        <w:trPr>
          <w:trHeight w:val="570"/>
        </w:trPr>
        <w:tc>
          <w:tcPr>
            <w:tcW w:w="468" w:type="dxa"/>
          </w:tcPr>
          <w:p w14:paraId="4272A4D7" w14:textId="77777777" w:rsidR="00D8205A" w:rsidRPr="00D8205A" w:rsidRDefault="00D8205A" w:rsidP="00D8205A">
            <w:pPr>
              <w:rPr>
                <w:b/>
              </w:rPr>
            </w:pPr>
          </w:p>
          <w:p w14:paraId="432A99A8" w14:textId="77777777" w:rsidR="00D8205A" w:rsidRPr="00D8205A" w:rsidRDefault="00D8205A" w:rsidP="00D8205A">
            <w:pPr>
              <w:rPr>
                <w:b/>
              </w:rPr>
            </w:pPr>
            <w:r w:rsidRPr="00D8205A">
              <w:rPr>
                <w:b/>
              </w:rPr>
              <w:t>I,</w:t>
            </w:r>
          </w:p>
        </w:tc>
        <w:tc>
          <w:tcPr>
            <w:tcW w:w="8388" w:type="dxa"/>
            <w:gridSpan w:val="8"/>
            <w:tcBorders>
              <w:bottom w:val="single" w:sz="4" w:space="0" w:color="auto"/>
            </w:tcBorders>
          </w:tcPr>
          <w:p w14:paraId="54559BCB" w14:textId="77777777" w:rsidR="00D8205A" w:rsidRPr="00D8205A" w:rsidRDefault="00D8205A" w:rsidP="00D8205A">
            <w:pPr>
              <w:rPr>
                <w:b/>
              </w:rPr>
            </w:pPr>
          </w:p>
          <w:p w14:paraId="7346ABCF" w14:textId="77777777" w:rsidR="00D8205A" w:rsidRPr="00D8205A" w:rsidRDefault="00D8205A" w:rsidP="00D8205A">
            <w:pPr>
              <w:rPr>
                <w:b/>
              </w:rPr>
            </w:pPr>
            <w:r w:rsidRPr="00D8205A">
              <w:rPr>
                <w:b/>
              </w:rPr>
              <w:fldChar w:fldCharType="begin">
                <w:ffData>
                  <w:name w:val="Text9"/>
                  <w:enabled/>
                  <w:calcOnExit w:val="0"/>
                  <w:textInput/>
                </w:ffData>
              </w:fldChar>
            </w:r>
            <w:r w:rsidRPr="00D8205A">
              <w:rPr>
                <w:b/>
              </w:rPr>
              <w:instrText xml:space="preserve"> FORMTEXT </w:instrText>
            </w:r>
            <w:r w:rsidRPr="00D8205A">
              <w:rPr>
                <w:b/>
              </w:rPr>
            </w:r>
            <w:r w:rsidRPr="00D8205A">
              <w:rPr>
                <w:b/>
              </w:rPr>
              <w:fldChar w:fldCharType="separate"/>
            </w:r>
            <w:r w:rsidRPr="00D8205A">
              <w:rPr>
                <w:b/>
              </w:rPr>
              <w:t> </w:t>
            </w:r>
            <w:r w:rsidRPr="00D8205A">
              <w:rPr>
                <w:b/>
              </w:rPr>
              <w:t> </w:t>
            </w:r>
            <w:r w:rsidRPr="00D8205A">
              <w:rPr>
                <w:b/>
              </w:rPr>
              <w:t> </w:t>
            </w:r>
            <w:r w:rsidRPr="00D8205A">
              <w:rPr>
                <w:b/>
              </w:rPr>
              <w:t> </w:t>
            </w:r>
            <w:r w:rsidRPr="00D8205A">
              <w:rPr>
                <w:b/>
              </w:rPr>
              <w:t> </w:t>
            </w:r>
            <w:r w:rsidRPr="00D8205A">
              <w:rPr>
                <w:b/>
              </w:rPr>
              <w:fldChar w:fldCharType="end"/>
            </w:r>
          </w:p>
        </w:tc>
      </w:tr>
      <w:tr w:rsidR="00D8205A" w:rsidRPr="00D8205A" w14:paraId="38AE7177" w14:textId="77777777" w:rsidTr="006806FA">
        <w:trPr>
          <w:trHeight w:val="570"/>
        </w:trPr>
        <w:tc>
          <w:tcPr>
            <w:tcW w:w="8856" w:type="dxa"/>
            <w:gridSpan w:val="9"/>
            <w:tcBorders>
              <w:top w:val="single" w:sz="4" w:space="0" w:color="auto"/>
            </w:tcBorders>
          </w:tcPr>
          <w:p w14:paraId="47202EC1" w14:textId="41AD0C0B" w:rsidR="00D8205A" w:rsidRPr="00D8205A" w:rsidRDefault="00D8205A" w:rsidP="00D8205A">
            <w:pPr>
              <w:rPr>
                <w:b/>
              </w:rPr>
            </w:pPr>
            <w:r w:rsidRPr="00D8205A">
              <w:rPr>
                <w:b/>
              </w:rPr>
              <w:t>have read, understand and agree to comply with the</w:t>
            </w:r>
            <w:r w:rsidR="00336C40">
              <w:rPr>
                <w:b/>
              </w:rPr>
              <w:t xml:space="preserve"> Privacy Practices policy of the</w:t>
            </w:r>
            <w:r w:rsidRPr="00D8205A">
              <w:rPr>
                <w:b/>
              </w:rPr>
              <w:t xml:space="preserve"> South Carolina Department of </w:t>
            </w:r>
            <w:r w:rsidR="00336C40">
              <w:rPr>
                <w:b/>
              </w:rPr>
              <w:t xml:space="preserve">Behavioral Health and Developmental Disabilities, Office of </w:t>
            </w:r>
            <w:r w:rsidRPr="00D8205A">
              <w:rPr>
                <w:b/>
              </w:rPr>
              <w:t>Mental Health</w:t>
            </w:r>
            <w:r w:rsidR="00336C40">
              <w:rPr>
                <w:b/>
              </w:rPr>
              <w:t xml:space="preserve"> </w:t>
            </w:r>
            <w:r w:rsidRPr="00D8205A">
              <w:rPr>
                <w:b/>
              </w:rPr>
              <w:t>and Unaffiliated Investigator Agreement and agree to abide by the provisions contained in the document.</w:t>
            </w:r>
          </w:p>
        </w:tc>
      </w:tr>
      <w:tr w:rsidR="00D8205A" w:rsidRPr="00D8205A" w14:paraId="7731E842" w14:textId="77777777" w:rsidTr="006806FA">
        <w:tc>
          <w:tcPr>
            <w:tcW w:w="1698" w:type="dxa"/>
            <w:gridSpan w:val="3"/>
          </w:tcPr>
          <w:p w14:paraId="1743A36C" w14:textId="77777777" w:rsidR="00D8205A" w:rsidRPr="00D8205A" w:rsidRDefault="00D8205A" w:rsidP="00D8205A">
            <w:pPr>
              <w:rPr>
                <w:b/>
              </w:rPr>
            </w:pPr>
          </w:p>
          <w:p w14:paraId="18E11AC3" w14:textId="77777777" w:rsidR="00D8205A" w:rsidRPr="00D8205A" w:rsidRDefault="00D8205A" w:rsidP="00D8205A">
            <w:pPr>
              <w:rPr>
                <w:b/>
              </w:rPr>
            </w:pPr>
            <w:r w:rsidRPr="00D8205A">
              <w:rPr>
                <w:b/>
              </w:rPr>
              <w:t>Signature:</w:t>
            </w:r>
          </w:p>
        </w:tc>
        <w:tc>
          <w:tcPr>
            <w:tcW w:w="4635" w:type="dxa"/>
            <w:gridSpan w:val="4"/>
            <w:tcBorders>
              <w:bottom w:val="single" w:sz="4" w:space="0" w:color="auto"/>
            </w:tcBorders>
          </w:tcPr>
          <w:p w14:paraId="0ECC6AFB" w14:textId="77777777" w:rsidR="00D8205A" w:rsidRPr="00D8205A" w:rsidRDefault="00D8205A" w:rsidP="00D8205A">
            <w:pPr>
              <w:rPr>
                <w:b/>
              </w:rPr>
            </w:pPr>
          </w:p>
          <w:p w14:paraId="5330E53E" w14:textId="77777777" w:rsidR="00D8205A" w:rsidRPr="00D8205A" w:rsidRDefault="00D8205A" w:rsidP="00D8205A">
            <w:pPr>
              <w:rPr>
                <w:b/>
              </w:rPr>
            </w:pPr>
          </w:p>
        </w:tc>
        <w:tc>
          <w:tcPr>
            <w:tcW w:w="1444" w:type="dxa"/>
            <w:tcBorders>
              <w:bottom w:val="single" w:sz="4" w:space="0" w:color="auto"/>
            </w:tcBorders>
          </w:tcPr>
          <w:p w14:paraId="15D74EFF" w14:textId="77777777" w:rsidR="00D8205A" w:rsidRPr="00D8205A" w:rsidRDefault="00D8205A" w:rsidP="00D8205A">
            <w:pPr>
              <w:rPr>
                <w:b/>
              </w:rPr>
            </w:pPr>
          </w:p>
          <w:p w14:paraId="7FFE4D72" w14:textId="77777777" w:rsidR="00D8205A" w:rsidRPr="00D8205A" w:rsidRDefault="00D8205A" w:rsidP="00D8205A">
            <w:pPr>
              <w:rPr>
                <w:b/>
              </w:rPr>
            </w:pPr>
            <w:r w:rsidRPr="00D8205A">
              <w:rPr>
                <w:b/>
              </w:rPr>
              <w:t>Date:</w:t>
            </w:r>
          </w:p>
        </w:tc>
        <w:tc>
          <w:tcPr>
            <w:tcW w:w="1079" w:type="dxa"/>
            <w:tcBorders>
              <w:bottom w:val="single" w:sz="4" w:space="0" w:color="auto"/>
            </w:tcBorders>
          </w:tcPr>
          <w:p w14:paraId="59EE1330" w14:textId="77777777" w:rsidR="00D8205A" w:rsidRPr="00D8205A" w:rsidRDefault="00D8205A" w:rsidP="00D8205A">
            <w:pPr>
              <w:rPr>
                <w:b/>
              </w:rPr>
            </w:pPr>
          </w:p>
          <w:p w14:paraId="1D62ED2F" w14:textId="77777777" w:rsidR="00D8205A" w:rsidRPr="00D8205A" w:rsidRDefault="00D8205A" w:rsidP="00D8205A">
            <w:pPr>
              <w:rPr>
                <w:b/>
              </w:rPr>
            </w:pPr>
            <w:r w:rsidRPr="00D8205A">
              <w:rPr>
                <w:b/>
              </w:rPr>
              <w:fldChar w:fldCharType="begin">
                <w:ffData>
                  <w:name w:val="Text11"/>
                  <w:enabled/>
                  <w:calcOnExit w:val="0"/>
                  <w:textInput/>
                </w:ffData>
              </w:fldChar>
            </w:r>
            <w:r w:rsidRPr="00D8205A">
              <w:rPr>
                <w:b/>
              </w:rPr>
              <w:instrText xml:space="preserve"> FORMTEXT </w:instrText>
            </w:r>
            <w:r w:rsidRPr="00D8205A">
              <w:rPr>
                <w:b/>
              </w:rPr>
            </w:r>
            <w:r w:rsidRPr="00D8205A">
              <w:rPr>
                <w:b/>
              </w:rPr>
              <w:fldChar w:fldCharType="separate"/>
            </w:r>
            <w:r w:rsidRPr="00D8205A">
              <w:rPr>
                <w:b/>
              </w:rPr>
              <w:t> </w:t>
            </w:r>
            <w:r w:rsidRPr="00D8205A">
              <w:rPr>
                <w:b/>
              </w:rPr>
              <w:t> </w:t>
            </w:r>
            <w:r w:rsidRPr="00D8205A">
              <w:rPr>
                <w:b/>
              </w:rPr>
              <w:t> </w:t>
            </w:r>
            <w:r w:rsidRPr="00D8205A">
              <w:rPr>
                <w:b/>
              </w:rPr>
              <w:t> </w:t>
            </w:r>
            <w:r w:rsidRPr="00D8205A">
              <w:rPr>
                <w:b/>
              </w:rPr>
              <w:t> </w:t>
            </w:r>
            <w:r w:rsidRPr="00D8205A">
              <w:rPr>
                <w:b/>
              </w:rPr>
              <w:fldChar w:fldCharType="end"/>
            </w:r>
          </w:p>
        </w:tc>
      </w:tr>
      <w:tr w:rsidR="00D8205A" w:rsidRPr="00D8205A" w14:paraId="3402A6E1" w14:textId="77777777" w:rsidTr="006806FA">
        <w:tc>
          <w:tcPr>
            <w:tcW w:w="1698" w:type="dxa"/>
            <w:gridSpan w:val="3"/>
            <w:tcBorders>
              <w:top w:val="single" w:sz="4" w:space="0" w:color="auto"/>
            </w:tcBorders>
          </w:tcPr>
          <w:p w14:paraId="50A8110E" w14:textId="77777777" w:rsidR="00D8205A" w:rsidRPr="00D8205A" w:rsidRDefault="00D8205A" w:rsidP="00D8205A">
            <w:pPr>
              <w:rPr>
                <w:b/>
              </w:rPr>
            </w:pPr>
          </w:p>
          <w:p w14:paraId="5AA32146" w14:textId="77777777" w:rsidR="00D8205A" w:rsidRPr="00D8205A" w:rsidRDefault="00D8205A" w:rsidP="00D8205A">
            <w:pPr>
              <w:rPr>
                <w:b/>
              </w:rPr>
            </w:pPr>
            <w:r w:rsidRPr="00D8205A">
              <w:rPr>
                <w:b/>
              </w:rPr>
              <w:t>Organization:</w:t>
            </w:r>
          </w:p>
        </w:tc>
        <w:tc>
          <w:tcPr>
            <w:tcW w:w="7158" w:type="dxa"/>
            <w:gridSpan w:val="6"/>
            <w:tcBorders>
              <w:top w:val="single" w:sz="4" w:space="0" w:color="auto"/>
              <w:bottom w:val="single" w:sz="4" w:space="0" w:color="auto"/>
            </w:tcBorders>
          </w:tcPr>
          <w:p w14:paraId="3F405671" w14:textId="77777777" w:rsidR="00D8205A" w:rsidRPr="00D8205A" w:rsidRDefault="00D8205A" w:rsidP="00D8205A">
            <w:pPr>
              <w:rPr>
                <w:b/>
              </w:rPr>
            </w:pPr>
          </w:p>
          <w:p w14:paraId="224108FD" w14:textId="77777777" w:rsidR="00D8205A" w:rsidRPr="00D8205A" w:rsidRDefault="00D8205A" w:rsidP="00D8205A">
            <w:pPr>
              <w:rPr>
                <w:b/>
              </w:rPr>
            </w:pPr>
            <w:r w:rsidRPr="00D8205A">
              <w:rPr>
                <w:b/>
              </w:rPr>
              <w:fldChar w:fldCharType="begin">
                <w:ffData>
                  <w:name w:val="Text14"/>
                  <w:enabled/>
                  <w:calcOnExit w:val="0"/>
                  <w:textInput/>
                </w:ffData>
              </w:fldChar>
            </w:r>
            <w:r w:rsidRPr="00D8205A">
              <w:rPr>
                <w:b/>
              </w:rPr>
              <w:instrText xml:space="preserve"> FORMTEXT </w:instrText>
            </w:r>
            <w:r w:rsidRPr="00D8205A">
              <w:rPr>
                <w:b/>
              </w:rPr>
            </w:r>
            <w:r w:rsidRPr="00D8205A">
              <w:rPr>
                <w:b/>
              </w:rPr>
              <w:fldChar w:fldCharType="separate"/>
            </w:r>
            <w:r w:rsidRPr="00D8205A">
              <w:rPr>
                <w:b/>
              </w:rPr>
              <w:t> </w:t>
            </w:r>
            <w:r w:rsidRPr="00D8205A">
              <w:rPr>
                <w:b/>
              </w:rPr>
              <w:t> </w:t>
            </w:r>
            <w:r w:rsidRPr="00D8205A">
              <w:rPr>
                <w:b/>
              </w:rPr>
              <w:t> </w:t>
            </w:r>
            <w:r w:rsidRPr="00D8205A">
              <w:rPr>
                <w:b/>
              </w:rPr>
              <w:t> </w:t>
            </w:r>
            <w:r w:rsidRPr="00D8205A">
              <w:rPr>
                <w:b/>
              </w:rPr>
              <w:t> </w:t>
            </w:r>
            <w:r w:rsidRPr="00D8205A">
              <w:rPr>
                <w:b/>
              </w:rPr>
              <w:fldChar w:fldCharType="end"/>
            </w:r>
          </w:p>
        </w:tc>
      </w:tr>
      <w:tr w:rsidR="00D8205A" w:rsidRPr="00D8205A" w14:paraId="147EF8D7" w14:textId="77777777" w:rsidTr="006806FA">
        <w:tc>
          <w:tcPr>
            <w:tcW w:w="1698" w:type="dxa"/>
            <w:gridSpan w:val="3"/>
          </w:tcPr>
          <w:p w14:paraId="64C8DED3" w14:textId="77777777" w:rsidR="00D8205A" w:rsidRPr="00D8205A" w:rsidRDefault="00D8205A" w:rsidP="00D8205A">
            <w:pPr>
              <w:rPr>
                <w:b/>
              </w:rPr>
            </w:pPr>
          </w:p>
          <w:p w14:paraId="091943BC" w14:textId="77777777" w:rsidR="00D8205A" w:rsidRPr="00D8205A" w:rsidRDefault="00D8205A" w:rsidP="00D8205A">
            <w:pPr>
              <w:rPr>
                <w:b/>
              </w:rPr>
            </w:pPr>
            <w:r w:rsidRPr="00D8205A">
              <w:rPr>
                <w:b/>
              </w:rPr>
              <w:t>Address:</w:t>
            </w:r>
          </w:p>
        </w:tc>
        <w:tc>
          <w:tcPr>
            <w:tcW w:w="7158" w:type="dxa"/>
            <w:gridSpan w:val="6"/>
            <w:tcBorders>
              <w:top w:val="single" w:sz="4" w:space="0" w:color="auto"/>
              <w:bottom w:val="single" w:sz="4" w:space="0" w:color="auto"/>
            </w:tcBorders>
          </w:tcPr>
          <w:p w14:paraId="2948392C" w14:textId="77777777" w:rsidR="00D8205A" w:rsidRPr="00D8205A" w:rsidRDefault="00D8205A" w:rsidP="00D8205A">
            <w:pPr>
              <w:rPr>
                <w:b/>
              </w:rPr>
            </w:pPr>
          </w:p>
          <w:p w14:paraId="52C61776" w14:textId="77777777" w:rsidR="00D8205A" w:rsidRPr="00D8205A" w:rsidRDefault="00D8205A" w:rsidP="00D8205A">
            <w:pPr>
              <w:rPr>
                <w:b/>
              </w:rPr>
            </w:pPr>
            <w:r w:rsidRPr="00D8205A">
              <w:rPr>
                <w:b/>
              </w:rPr>
              <w:fldChar w:fldCharType="begin">
                <w:ffData>
                  <w:name w:val="Text15"/>
                  <w:enabled/>
                  <w:calcOnExit w:val="0"/>
                  <w:textInput/>
                </w:ffData>
              </w:fldChar>
            </w:r>
            <w:r w:rsidRPr="00D8205A">
              <w:rPr>
                <w:b/>
              </w:rPr>
              <w:instrText xml:space="preserve"> FORMTEXT </w:instrText>
            </w:r>
            <w:r w:rsidRPr="00D8205A">
              <w:rPr>
                <w:b/>
              </w:rPr>
            </w:r>
            <w:r w:rsidRPr="00D8205A">
              <w:rPr>
                <w:b/>
              </w:rPr>
              <w:fldChar w:fldCharType="separate"/>
            </w:r>
            <w:r w:rsidRPr="00D8205A">
              <w:rPr>
                <w:b/>
              </w:rPr>
              <w:t> </w:t>
            </w:r>
            <w:r w:rsidRPr="00D8205A">
              <w:rPr>
                <w:b/>
              </w:rPr>
              <w:t> </w:t>
            </w:r>
            <w:r w:rsidRPr="00D8205A">
              <w:rPr>
                <w:b/>
              </w:rPr>
              <w:t> </w:t>
            </w:r>
            <w:r w:rsidRPr="00D8205A">
              <w:rPr>
                <w:b/>
              </w:rPr>
              <w:t> </w:t>
            </w:r>
            <w:r w:rsidRPr="00D8205A">
              <w:rPr>
                <w:b/>
              </w:rPr>
              <w:t> </w:t>
            </w:r>
            <w:r w:rsidRPr="00D8205A">
              <w:rPr>
                <w:b/>
              </w:rPr>
              <w:fldChar w:fldCharType="end"/>
            </w:r>
          </w:p>
        </w:tc>
      </w:tr>
      <w:tr w:rsidR="00D8205A" w:rsidRPr="00D8205A" w14:paraId="5B0DFC5B" w14:textId="77777777" w:rsidTr="006806FA">
        <w:tc>
          <w:tcPr>
            <w:tcW w:w="1368" w:type="dxa"/>
            <w:gridSpan w:val="2"/>
          </w:tcPr>
          <w:p w14:paraId="661D03F4" w14:textId="77777777" w:rsidR="00D8205A" w:rsidRPr="00D8205A" w:rsidRDefault="00D8205A" w:rsidP="00D8205A">
            <w:pPr>
              <w:rPr>
                <w:b/>
              </w:rPr>
            </w:pPr>
          </w:p>
          <w:p w14:paraId="022D9C29" w14:textId="77777777" w:rsidR="00D8205A" w:rsidRPr="00D8205A" w:rsidRDefault="00D8205A" w:rsidP="00D8205A">
            <w:pPr>
              <w:rPr>
                <w:b/>
              </w:rPr>
            </w:pPr>
            <w:r w:rsidRPr="00D8205A">
              <w:rPr>
                <w:b/>
              </w:rPr>
              <w:t>City:</w:t>
            </w:r>
          </w:p>
        </w:tc>
        <w:tc>
          <w:tcPr>
            <w:tcW w:w="1451" w:type="dxa"/>
            <w:gridSpan w:val="2"/>
            <w:tcBorders>
              <w:bottom w:val="single" w:sz="4" w:space="0" w:color="auto"/>
            </w:tcBorders>
          </w:tcPr>
          <w:p w14:paraId="2ACC6F51" w14:textId="77777777" w:rsidR="00D8205A" w:rsidRPr="00D8205A" w:rsidRDefault="00D8205A" w:rsidP="00D8205A">
            <w:pPr>
              <w:rPr>
                <w:b/>
              </w:rPr>
            </w:pPr>
          </w:p>
          <w:p w14:paraId="7FD74686" w14:textId="77777777" w:rsidR="00D8205A" w:rsidRPr="00D8205A" w:rsidRDefault="00D8205A" w:rsidP="00D8205A">
            <w:pPr>
              <w:rPr>
                <w:b/>
              </w:rPr>
            </w:pPr>
            <w:r w:rsidRPr="00D8205A">
              <w:rPr>
                <w:b/>
              </w:rPr>
              <w:fldChar w:fldCharType="begin">
                <w:ffData>
                  <w:name w:val="Text12"/>
                  <w:enabled/>
                  <w:calcOnExit w:val="0"/>
                  <w:textInput/>
                </w:ffData>
              </w:fldChar>
            </w:r>
            <w:r w:rsidRPr="00D8205A">
              <w:rPr>
                <w:b/>
              </w:rPr>
              <w:instrText xml:space="preserve"> FORMTEXT </w:instrText>
            </w:r>
            <w:r w:rsidRPr="00D8205A">
              <w:rPr>
                <w:b/>
              </w:rPr>
            </w:r>
            <w:r w:rsidRPr="00D8205A">
              <w:rPr>
                <w:b/>
              </w:rPr>
              <w:fldChar w:fldCharType="separate"/>
            </w:r>
            <w:r w:rsidRPr="00D8205A">
              <w:rPr>
                <w:b/>
              </w:rPr>
              <w:t> </w:t>
            </w:r>
            <w:r w:rsidRPr="00D8205A">
              <w:rPr>
                <w:b/>
              </w:rPr>
              <w:t> </w:t>
            </w:r>
            <w:r w:rsidRPr="00D8205A">
              <w:rPr>
                <w:b/>
              </w:rPr>
              <w:t> </w:t>
            </w:r>
            <w:r w:rsidRPr="00D8205A">
              <w:rPr>
                <w:b/>
              </w:rPr>
              <w:t> </w:t>
            </w:r>
            <w:r w:rsidRPr="00D8205A">
              <w:rPr>
                <w:b/>
              </w:rPr>
              <w:t> </w:t>
            </w:r>
            <w:r w:rsidRPr="00D8205A">
              <w:rPr>
                <w:b/>
              </w:rPr>
              <w:fldChar w:fldCharType="end"/>
            </w:r>
          </w:p>
        </w:tc>
        <w:tc>
          <w:tcPr>
            <w:tcW w:w="1844" w:type="dxa"/>
            <w:gridSpan w:val="2"/>
          </w:tcPr>
          <w:p w14:paraId="00B97A32" w14:textId="77777777" w:rsidR="00D8205A" w:rsidRPr="00D8205A" w:rsidRDefault="00D8205A" w:rsidP="00D8205A">
            <w:pPr>
              <w:rPr>
                <w:b/>
              </w:rPr>
            </w:pPr>
          </w:p>
          <w:p w14:paraId="669178D9" w14:textId="77777777" w:rsidR="00D8205A" w:rsidRPr="00D8205A" w:rsidRDefault="00D8205A" w:rsidP="00D8205A">
            <w:pPr>
              <w:rPr>
                <w:b/>
              </w:rPr>
            </w:pPr>
            <w:r w:rsidRPr="00D8205A">
              <w:rPr>
                <w:b/>
              </w:rPr>
              <w:t>State/Province:</w:t>
            </w:r>
          </w:p>
        </w:tc>
        <w:tc>
          <w:tcPr>
            <w:tcW w:w="1670" w:type="dxa"/>
            <w:tcBorders>
              <w:bottom w:val="single" w:sz="4" w:space="0" w:color="auto"/>
            </w:tcBorders>
          </w:tcPr>
          <w:p w14:paraId="75D60EDF" w14:textId="77777777" w:rsidR="00D8205A" w:rsidRPr="00D8205A" w:rsidRDefault="00D8205A" w:rsidP="00D8205A">
            <w:pPr>
              <w:rPr>
                <w:b/>
              </w:rPr>
            </w:pPr>
          </w:p>
          <w:p w14:paraId="300577D9" w14:textId="77777777" w:rsidR="00D8205A" w:rsidRPr="00D8205A" w:rsidRDefault="00D8205A" w:rsidP="00D8205A">
            <w:pPr>
              <w:rPr>
                <w:b/>
              </w:rPr>
            </w:pPr>
            <w:r w:rsidRPr="00D8205A">
              <w:rPr>
                <w:b/>
              </w:rPr>
              <w:fldChar w:fldCharType="begin">
                <w:ffData>
                  <w:name w:val="Text13"/>
                  <w:enabled/>
                  <w:calcOnExit w:val="0"/>
                  <w:textInput/>
                </w:ffData>
              </w:fldChar>
            </w:r>
            <w:bookmarkStart w:id="98" w:name="Text13"/>
            <w:r w:rsidRPr="00D8205A">
              <w:rPr>
                <w:b/>
              </w:rPr>
              <w:instrText xml:space="preserve"> FORMTEXT </w:instrText>
            </w:r>
            <w:r w:rsidRPr="00D8205A">
              <w:rPr>
                <w:b/>
              </w:rPr>
            </w:r>
            <w:r w:rsidRPr="00D8205A">
              <w:rPr>
                <w:b/>
              </w:rPr>
              <w:fldChar w:fldCharType="separate"/>
            </w:r>
            <w:r w:rsidRPr="00D8205A">
              <w:rPr>
                <w:b/>
              </w:rPr>
              <w:t> </w:t>
            </w:r>
            <w:r w:rsidRPr="00D8205A">
              <w:rPr>
                <w:b/>
              </w:rPr>
              <w:t> </w:t>
            </w:r>
            <w:r w:rsidRPr="00D8205A">
              <w:rPr>
                <w:b/>
              </w:rPr>
              <w:t> </w:t>
            </w:r>
            <w:r w:rsidRPr="00D8205A">
              <w:rPr>
                <w:b/>
              </w:rPr>
              <w:t> </w:t>
            </w:r>
            <w:r w:rsidRPr="00D8205A">
              <w:rPr>
                <w:b/>
              </w:rPr>
              <w:t> </w:t>
            </w:r>
            <w:r w:rsidRPr="00D8205A">
              <w:rPr>
                <w:b/>
              </w:rPr>
              <w:fldChar w:fldCharType="end"/>
            </w:r>
            <w:bookmarkEnd w:id="98"/>
          </w:p>
        </w:tc>
        <w:tc>
          <w:tcPr>
            <w:tcW w:w="1444" w:type="dxa"/>
          </w:tcPr>
          <w:p w14:paraId="5CD39CF7" w14:textId="77777777" w:rsidR="00D8205A" w:rsidRPr="00D8205A" w:rsidRDefault="00D8205A" w:rsidP="00D8205A">
            <w:pPr>
              <w:rPr>
                <w:b/>
              </w:rPr>
            </w:pPr>
          </w:p>
          <w:p w14:paraId="3D39A777" w14:textId="77777777" w:rsidR="00D8205A" w:rsidRPr="00D8205A" w:rsidRDefault="00D8205A" w:rsidP="00D8205A">
            <w:pPr>
              <w:rPr>
                <w:b/>
              </w:rPr>
            </w:pPr>
            <w:r w:rsidRPr="00D8205A">
              <w:rPr>
                <w:b/>
              </w:rPr>
              <w:t>Zip/County:</w:t>
            </w:r>
          </w:p>
        </w:tc>
        <w:tc>
          <w:tcPr>
            <w:tcW w:w="1079" w:type="dxa"/>
            <w:tcBorders>
              <w:bottom w:val="single" w:sz="4" w:space="0" w:color="auto"/>
            </w:tcBorders>
          </w:tcPr>
          <w:p w14:paraId="67DA641C" w14:textId="77777777" w:rsidR="00D8205A" w:rsidRPr="00D8205A" w:rsidRDefault="00D8205A" w:rsidP="00D8205A">
            <w:pPr>
              <w:rPr>
                <w:b/>
              </w:rPr>
            </w:pPr>
          </w:p>
          <w:p w14:paraId="403F64E2" w14:textId="77777777" w:rsidR="00D8205A" w:rsidRPr="00D8205A" w:rsidRDefault="00D8205A" w:rsidP="00D8205A">
            <w:pPr>
              <w:rPr>
                <w:b/>
              </w:rPr>
            </w:pPr>
            <w:r w:rsidRPr="00D8205A">
              <w:rPr>
                <w:b/>
              </w:rPr>
              <w:fldChar w:fldCharType="begin">
                <w:ffData>
                  <w:name w:val="Text16"/>
                  <w:enabled/>
                  <w:calcOnExit w:val="0"/>
                  <w:textInput/>
                </w:ffData>
              </w:fldChar>
            </w:r>
            <w:r w:rsidRPr="00D8205A">
              <w:rPr>
                <w:b/>
              </w:rPr>
              <w:instrText xml:space="preserve"> FORMTEXT </w:instrText>
            </w:r>
            <w:r w:rsidRPr="00D8205A">
              <w:rPr>
                <w:b/>
              </w:rPr>
            </w:r>
            <w:r w:rsidRPr="00D8205A">
              <w:rPr>
                <w:b/>
              </w:rPr>
              <w:fldChar w:fldCharType="separate"/>
            </w:r>
            <w:r w:rsidRPr="00D8205A">
              <w:rPr>
                <w:b/>
              </w:rPr>
              <w:t> </w:t>
            </w:r>
            <w:r w:rsidRPr="00D8205A">
              <w:rPr>
                <w:b/>
              </w:rPr>
              <w:t> </w:t>
            </w:r>
            <w:r w:rsidRPr="00D8205A">
              <w:rPr>
                <w:b/>
              </w:rPr>
              <w:t> </w:t>
            </w:r>
            <w:r w:rsidRPr="00D8205A">
              <w:rPr>
                <w:b/>
              </w:rPr>
              <w:t> </w:t>
            </w:r>
            <w:r w:rsidRPr="00D8205A">
              <w:rPr>
                <w:b/>
              </w:rPr>
              <w:t> </w:t>
            </w:r>
            <w:r w:rsidRPr="00D8205A">
              <w:rPr>
                <w:b/>
              </w:rPr>
              <w:fldChar w:fldCharType="end"/>
            </w:r>
          </w:p>
        </w:tc>
      </w:tr>
      <w:tr w:rsidR="00D8205A" w:rsidRPr="00D8205A" w14:paraId="75D9A293" w14:textId="77777777" w:rsidTr="006806FA">
        <w:tc>
          <w:tcPr>
            <w:tcW w:w="1368" w:type="dxa"/>
            <w:gridSpan w:val="2"/>
            <w:tcBorders>
              <w:top w:val="single" w:sz="4" w:space="0" w:color="auto"/>
            </w:tcBorders>
          </w:tcPr>
          <w:p w14:paraId="4297091F" w14:textId="77777777" w:rsidR="00D8205A" w:rsidRPr="00D8205A" w:rsidRDefault="00D8205A" w:rsidP="00D8205A">
            <w:pPr>
              <w:rPr>
                <w:b/>
              </w:rPr>
            </w:pPr>
          </w:p>
          <w:p w14:paraId="3745D0D7" w14:textId="77777777" w:rsidR="00D8205A" w:rsidRPr="00D8205A" w:rsidRDefault="00D8205A" w:rsidP="00D8205A">
            <w:pPr>
              <w:rPr>
                <w:b/>
              </w:rPr>
            </w:pPr>
            <w:r w:rsidRPr="00D8205A">
              <w:rPr>
                <w:b/>
              </w:rPr>
              <w:t>Phone #:</w:t>
            </w:r>
          </w:p>
        </w:tc>
        <w:tc>
          <w:tcPr>
            <w:tcW w:w="7488" w:type="dxa"/>
            <w:gridSpan w:val="7"/>
            <w:tcBorders>
              <w:top w:val="single" w:sz="4" w:space="0" w:color="auto"/>
              <w:bottom w:val="single" w:sz="4" w:space="0" w:color="auto"/>
            </w:tcBorders>
          </w:tcPr>
          <w:p w14:paraId="0C699523" w14:textId="77777777" w:rsidR="00D8205A" w:rsidRPr="00D8205A" w:rsidRDefault="00D8205A" w:rsidP="00D8205A">
            <w:pPr>
              <w:rPr>
                <w:b/>
              </w:rPr>
            </w:pPr>
          </w:p>
          <w:p w14:paraId="498B08B3" w14:textId="77777777" w:rsidR="00D8205A" w:rsidRPr="00D8205A" w:rsidRDefault="00D8205A" w:rsidP="00D8205A">
            <w:pPr>
              <w:rPr>
                <w:b/>
              </w:rPr>
            </w:pPr>
            <w:r w:rsidRPr="00D8205A">
              <w:rPr>
                <w:b/>
              </w:rPr>
              <w:fldChar w:fldCharType="begin">
                <w:ffData>
                  <w:name w:val="Text17"/>
                  <w:enabled/>
                  <w:calcOnExit w:val="0"/>
                  <w:textInput/>
                </w:ffData>
              </w:fldChar>
            </w:r>
            <w:r w:rsidRPr="00D8205A">
              <w:rPr>
                <w:b/>
              </w:rPr>
              <w:instrText xml:space="preserve"> FORMTEXT </w:instrText>
            </w:r>
            <w:r w:rsidRPr="00D8205A">
              <w:rPr>
                <w:b/>
              </w:rPr>
            </w:r>
            <w:r w:rsidRPr="00D8205A">
              <w:rPr>
                <w:b/>
              </w:rPr>
              <w:fldChar w:fldCharType="separate"/>
            </w:r>
            <w:r w:rsidRPr="00D8205A">
              <w:rPr>
                <w:b/>
              </w:rPr>
              <w:t> </w:t>
            </w:r>
            <w:r w:rsidRPr="00D8205A">
              <w:rPr>
                <w:b/>
              </w:rPr>
              <w:t> </w:t>
            </w:r>
            <w:r w:rsidRPr="00D8205A">
              <w:rPr>
                <w:b/>
              </w:rPr>
              <w:t> </w:t>
            </w:r>
            <w:r w:rsidRPr="00D8205A">
              <w:rPr>
                <w:b/>
              </w:rPr>
              <w:t> </w:t>
            </w:r>
            <w:r w:rsidRPr="00D8205A">
              <w:rPr>
                <w:b/>
              </w:rPr>
              <w:t> </w:t>
            </w:r>
            <w:r w:rsidRPr="00D8205A">
              <w:rPr>
                <w:b/>
              </w:rPr>
              <w:fldChar w:fldCharType="end"/>
            </w:r>
          </w:p>
        </w:tc>
      </w:tr>
      <w:tr w:rsidR="00D8205A" w:rsidRPr="00D8205A" w14:paraId="1267F29D" w14:textId="77777777" w:rsidTr="006806FA">
        <w:tc>
          <w:tcPr>
            <w:tcW w:w="1368" w:type="dxa"/>
            <w:gridSpan w:val="2"/>
          </w:tcPr>
          <w:p w14:paraId="393EE2A8" w14:textId="77777777" w:rsidR="00D8205A" w:rsidRPr="00D8205A" w:rsidRDefault="00D8205A" w:rsidP="00D8205A">
            <w:pPr>
              <w:rPr>
                <w:b/>
              </w:rPr>
            </w:pPr>
          </w:p>
          <w:p w14:paraId="3C8A073F" w14:textId="77777777" w:rsidR="00D8205A" w:rsidRPr="00D8205A" w:rsidRDefault="00D8205A" w:rsidP="00D8205A">
            <w:pPr>
              <w:rPr>
                <w:b/>
              </w:rPr>
            </w:pPr>
            <w:r w:rsidRPr="00D8205A">
              <w:rPr>
                <w:b/>
              </w:rPr>
              <w:lastRenderedPageBreak/>
              <w:t>FAX:</w:t>
            </w:r>
          </w:p>
        </w:tc>
        <w:tc>
          <w:tcPr>
            <w:tcW w:w="7488" w:type="dxa"/>
            <w:gridSpan w:val="7"/>
            <w:tcBorders>
              <w:top w:val="single" w:sz="4" w:space="0" w:color="auto"/>
              <w:bottom w:val="single" w:sz="4" w:space="0" w:color="auto"/>
            </w:tcBorders>
          </w:tcPr>
          <w:p w14:paraId="1644C8EA" w14:textId="77777777" w:rsidR="00D8205A" w:rsidRPr="00D8205A" w:rsidRDefault="00D8205A" w:rsidP="00D8205A">
            <w:pPr>
              <w:rPr>
                <w:b/>
              </w:rPr>
            </w:pPr>
          </w:p>
          <w:p w14:paraId="67DC885B" w14:textId="77777777" w:rsidR="00D8205A" w:rsidRPr="00D8205A" w:rsidRDefault="00D8205A" w:rsidP="00D8205A">
            <w:pPr>
              <w:rPr>
                <w:b/>
              </w:rPr>
            </w:pPr>
            <w:r w:rsidRPr="00D8205A">
              <w:rPr>
                <w:b/>
              </w:rPr>
              <w:lastRenderedPageBreak/>
              <w:fldChar w:fldCharType="begin">
                <w:ffData>
                  <w:name w:val="Text18"/>
                  <w:enabled/>
                  <w:calcOnExit w:val="0"/>
                  <w:textInput/>
                </w:ffData>
              </w:fldChar>
            </w:r>
            <w:r w:rsidRPr="00D8205A">
              <w:rPr>
                <w:b/>
              </w:rPr>
              <w:instrText xml:space="preserve"> FORMTEXT </w:instrText>
            </w:r>
            <w:r w:rsidRPr="00D8205A">
              <w:rPr>
                <w:b/>
              </w:rPr>
            </w:r>
            <w:r w:rsidRPr="00D8205A">
              <w:rPr>
                <w:b/>
              </w:rPr>
              <w:fldChar w:fldCharType="separate"/>
            </w:r>
            <w:r w:rsidRPr="00D8205A">
              <w:rPr>
                <w:b/>
              </w:rPr>
              <w:t> </w:t>
            </w:r>
            <w:r w:rsidRPr="00D8205A">
              <w:rPr>
                <w:b/>
              </w:rPr>
              <w:t> </w:t>
            </w:r>
            <w:r w:rsidRPr="00D8205A">
              <w:rPr>
                <w:b/>
              </w:rPr>
              <w:t> </w:t>
            </w:r>
            <w:r w:rsidRPr="00D8205A">
              <w:rPr>
                <w:b/>
              </w:rPr>
              <w:t> </w:t>
            </w:r>
            <w:r w:rsidRPr="00D8205A">
              <w:rPr>
                <w:b/>
              </w:rPr>
              <w:t> </w:t>
            </w:r>
            <w:r w:rsidRPr="00D8205A">
              <w:rPr>
                <w:b/>
              </w:rPr>
              <w:fldChar w:fldCharType="end"/>
            </w:r>
          </w:p>
        </w:tc>
      </w:tr>
      <w:tr w:rsidR="00D8205A" w:rsidRPr="00D8205A" w14:paraId="6F1199CF" w14:textId="77777777" w:rsidTr="006806FA">
        <w:tc>
          <w:tcPr>
            <w:tcW w:w="1368" w:type="dxa"/>
            <w:gridSpan w:val="2"/>
          </w:tcPr>
          <w:p w14:paraId="38D32590" w14:textId="77777777" w:rsidR="00D8205A" w:rsidRPr="00D8205A" w:rsidRDefault="00D8205A" w:rsidP="00D8205A">
            <w:pPr>
              <w:rPr>
                <w:b/>
              </w:rPr>
            </w:pPr>
          </w:p>
          <w:p w14:paraId="1754C574" w14:textId="77777777" w:rsidR="00D8205A" w:rsidRPr="00D8205A" w:rsidRDefault="00D8205A" w:rsidP="00D8205A">
            <w:pPr>
              <w:rPr>
                <w:b/>
              </w:rPr>
            </w:pPr>
            <w:r w:rsidRPr="00D8205A">
              <w:rPr>
                <w:b/>
              </w:rPr>
              <w:t>Email:</w:t>
            </w:r>
          </w:p>
        </w:tc>
        <w:tc>
          <w:tcPr>
            <w:tcW w:w="7488" w:type="dxa"/>
            <w:gridSpan w:val="7"/>
            <w:tcBorders>
              <w:top w:val="single" w:sz="4" w:space="0" w:color="auto"/>
              <w:bottom w:val="single" w:sz="4" w:space="0" w:color="auto"/>
            </w:tcBorders>
          </w:tcPr>
          <w:p w14:paraId="2A27B933" w14:textId="77777777" w:rsidR="00D8205A" w:rsidRPr="00D8205A" w:rsidRDefault="00D8205A" w:rsidP="00D8205A">
            <w:pPr>
              <w:rPr>
                <w:b/>
              </w:rPr>
            </w:pPr>
          </w:p>
          <w:p w14:paraId="50F8ACFF" w14:textId="77777777" w:rsidR="00D8205A" w:rsidRPr="00D8205A" w:rsidRDefault="00D8205A" w:rsidP="00D8205A">
            <w:pPr>
              <w:rPr>
                <w:b/>
              </w:rPr>
            </w:pPr>
            <w:r w:rsidRPr="00D8205A">
              <w:rPr>
                <w:b/>
              </w:rPr>
              <w:fldChar w:fldCharType="begin">
                <w:ffData>
                  <w:name w:val="Text19"/>
                  <w:enabled/>
                  <w:calcOnExit w:val="0"/>
                  <w:textInput/>
                </w:ffData>
              </w:fldChar>
            </w:r>
            <w:r w:rsidRPr="00D8205A">
              <w:rPr>
                <w:b/>
              </w:rPr>
              <w:instrText xml:space="preserve"> FORMTEXT </w:instrText>
            </w:r>
            <w:r w:rsidRPr="00D8205A">
              <w:rPr>
                <w:b/>
              </w:rPr>
            </w:r>
            <w:r w:rsidRPr="00D8205A">
              <w:rPr>
                <w:b/>
              </w:rPr>
              <w:fldChar w:fldCharType="separate"/>
            </w:r>
            <w:r w:rsidRPr="00D8205A">
              <w:rPr>
                <w:b/>
              </w:rPr>
              <w:t> </w:t>
            </w:r>
            <w:r w:rsidRPr="00D8205A">
              <w:rPr>
                <w:b/>
              </w:rPr>
              <w:t> </w:t>
            </w:r>
            <w:r w:rsidRPr="00D8205A">
              <w:rPr>
                <w:b/>
              </w:rPr>
              <w:t> </w:t>
            </w:r>
            <w:r w:rsidRPr="00D8205A">
              <w:rPr>
                <w:b/>
              </w:rPr>
              <w:t> </w:t>
            </w:r>
            <w:r w:rsidRPr="00D8205A">
              <w:rPr>
                <w:b/>
              </w:rPr>
              <w:t> </w:t>
            </w:r>
            <w:r w:rsidRPr="00D8205A">
              <w:rPr>
                <w:b/>
              </w:rPr>
              <w:fldChar w:fldCharType="end"/>
            </w:r>
          </w:p>
        </w:tc>
      </w:tr>
    </w:tbl>
    <w:p w14:paraId="11469EFA" w14:textId="77777777" w:rsidR="00D8205A" w:rsidRPr="00D8205A" w:rsidRDefault="00D8205A" w:rsidP="00D8205A">
      <w:pPr>
        <w:rPr>
          <w:b/>
        </w:rPr>
      </w:pPr>
    </w:p>
    <w:p w14:paraId="5D4D8B33" w14:textId="26B3D40B" w:rsidR="00D8205A" w:rsidRPr="00D8205A" w:rsidRDefault="00D8205A" w:rsidP="00D8205A">
      <w:pPr>
        <w:rPr>
          <w:b/>
        </w:rPr>
      </w:pPr>
      <w:r w:rsidRPr="00D8205A">
        <w:rPr>
          <w:b/>
        </w:rPr>
        <w:t xml:space="preserve">*To expedite processing of applications, the </w:t>
      </w:r>
      <w:r w:rsidR="00E67B01">
        <w:rPr>
          <w:b/>
        </w:rPr>
        <w:t>OMH</w:t>
      </w:r>
      <w:r w:rsidRPr="00D8205A">
        <w:rPr>
          <w:b/>
        </w:rPr>
        <w:t xml:space="preserve"> Institutional Review Board will accept this signature page through email submission (along with all other documents being submitted) without an actual signature, if originating from investigator’s email address.</w:t>
      </w:r>
    </w:p>
    <w:tbl>
      <w:tblPr>
        <w:tblW w:w="0" w:type="auto"/>
        <w:tblInd w:w="108" w:type="dxa"/>
        <w:tblLook w:val="01E0" w:firstRow="1" w:lastRow="1" w:firstColumn="1" w:lastColumn="1" w:noHBand="0" w:noVBand="0"/>
      </w:tblPr>
      <w:tblGrid>
        <w:gridCol w:w="5508"/>
        <w:gridCol w:w="3348"/>
      </w:tblGrid>
      <w:tr w:rsidR="00D8205A" w:rsidRPr="00D8205A" w14:paraId="72CA6902" w14:textId="77777777" w:rsidTr="006806FA">
        <w:tc>
          <w:tcPr>
            <w:tcW w:w="5508" w:type="dxa"/>
          </w:tcPr>
          <w:p w14:paraId="02E20E14" w14:textId="77777777" w:rsidR="00D8205A" w:rsidRPr="00D8205A" w:rsidRDefault="00D8205A" w:rsidP="00D8205A">
            <w:pPr>
              <w:rPr>
                <w:b/>
              </w:rPr>
            </w:pPr>
            <w:r w:rsidRPr="00D8205A">
              <w:rPr>
                <w:b/>
              </w:rPr>
              <w:t>Or Mail to:</w:t>
            </w:r>
          </w:p>
          <w:p w14:paraId="3542D3FB" w14:textId="77777777" w:rsidR="00D8205A" w:rsidRPr="00D8205A" w:rsidRDefault="008642F0" w:rsidP="00D8205A">
            <w:pPr>
              <w:rPr>
                <w:b/>
              </w:rPr>
            </w:pPr>
            <w:r>
              <w:rPr>
                <w:b/>
              </w:rPr>
              <w:t>Lynelle Reavis, Ph.D.</w:t>
            </w:r>
          </w:p>
          <w:p w14:paraId="5FCB1F4C" w14:textId="77777777" w:rsidR="00D8205A" w:rsidRDefault="008642F0" w:rsidP="00D8205A">
            <w:pPr>
              <w:rPr>
                <w:b/>
              </w:rPr>
            </w:pPr>
            <w:r>
              <w:rPr>
                <w:b/>
              </w:rPr>
              <w:t xml:space="preserve">Director of Quality Management and Compliance, </w:t>
            </w:r>
            <w:r w:rsidR="00D8205A">
              <w:rPr>
                <w:b/>
              </w:rPr>
              <w:t>IRB Administrator</w:t>
            </w:r>
          </w:p>
          <w:p w14:paraId="67D8B6B2" w14:textId="52AEB1F4" w:rsidR="00C235E5" w:rsidRDefault="000D4933" w:rsidP="00C235E5">
            <w:pPr>
              <w:rPr>
                <w:b/>
                <w:bCs/>
              </w:rPr>
            </w:pPr>
            <w:r>
              <w:rPr>
                <w:b/>
              </w:rPr>
              <w:t xml:space="preserve">PO Box </w:t>
            </w:r>
            <w:r w:rsidR="00C235E5" w:rsidRPr="00893150">
              <w:rPr>
                <w:b/>
                <w:bCs/>
              </w:rPr>
              <w:t>485</w:t>
            </w:r>
          </w:p>
          <w:p w14:paraId="6E1EE3FB" w14:textId="22380409" w:rsidR="00C235E5" w:rsidRPr="00235291" w:rsidRDefault="00C235E5" w:rsidP="00C235E5">
            <w:pPr>
              <w:rPr>
                <w:b/>
                <w:bCs/>
              </w:rPr>
            </w:pPr>
            <w:r w:rsidRPr="00893150">
              <w:rPr>
                <w:b/>
                <w:bCs/>
              </w:rPr>
              <w:t>C</w:t>
            </w:r>
            <w:r w:rsidRPr="00257732">
              <w:rPr>
                <w:b/>
                <w:bCs/>
              </w:rPr>
              <w:t>olumbia, SC 2920</w:t>
            </w:r>
            <w:r w:rsidRPr="00893150">
              <w:rPr>
                <w:b/>
                <w:bCs/>
              </w:rPr>
              <w:t>2</w:t>
            </w:r>
            <w:r w:rsidRPr="00257732">
              <w:rPr>
                <w:b/>
                <w:bCs/>
              </w:rPr>
              <w:t>.</w:t>
            </w:r>
          </w:p>
          <w:p w14:paraId="620DD199" w14:textId="321D0F84" w:rsidR="00D8205A" w:rsidRPr="00D8205A" w:rsidRDefault="00D8205A" w:rsidP="00D8205A">
            <w:pPr>
              <w:rPr>
                <w:b/>
              </w:rPr>
            </w:pPr>
          </w:p>
        </w:tc>
        <w:tc>
          <w:tcPr>
            <w:tcW w:w="3348" w:type="dxa"/>
          </w:tcPr>
          <w:p w14:paraId="472EB71E" w14:textId="12EDB250" w:rsidR="00D8205A" w:rsidRPr="00D8205A" w:rsidRDefault="00D8205A" w:rsidP="00D8205A">
            <w:pPr>
              <w:rPr>
                <w:b/>
              </w:rPr>
            </w:pPr>
            <w:r>
              <w:rPr>
                <w:b/>
              </w:rPr>
              <w:t xml:space="preserve">Email: </w:t>
            </w:r>
            <w:r w:rsidR="00573EA0">
              <w:t xml:space="preserve"> </w:t>
            </w:r>
            <w:hyperlink r:id="rId45" w:history="1">
              <w:r w:rsidR="0072521C" w:rsidRPr="0072521C">
                <w:rPr>
                  <w:rStyle w:val="Hyperlink"/>
                </w:rPr>
                <w:t>IRB@SCDMH.org</w:t>
              </w:r>
            </w:hyperlink>
          </w:p>
          <w:p w14:paraId="6633E040" w14:textId="77777777" w:rsidR="00D8205A" w:rsidRPr="00D8205A" w:rsidRDefault="00D8205A" w:rsidP="00D8205A">
            <w:pPr>
              <w:rPr>
                <w:b/>
              </w:rPr>
            </w:pPr>
            <w:r w:rsidRPr="00D8205A">
              <w:rPr>
                <w:b/>
              </w:rPr>
              <w:t xml:space="preserve">FAX: </w:t>
            </w:r>
            <w:r w:rsidR="008642F0">
              <w:rPr>
                <w:b/>
              </w:rPr>
              <w:t>803.898.8586</w:t>
            </w:r>
          </w:p>
          <w:p w14:paraId="6F2ED5BB" w14:textId="77777777" w:rsidR="00D8205A" w:rsidRPr="00D8205A" w:rsidRDefault="00D8205A" w:rsidP="00D8205A">
            <w:pPr>
              <w:rPr>
                <w:b/>
              </w:rPr>
            </w:pPr>
          </w:p>
        </w:tc>
      </w:tr>
    </w:tbl>
    <w:p w14:paraId="5A2B5827" w14:textId="77777777" w:rsidR="00D8205A" w:rsidRPr="00D8205A" w:rsidRDefault="00D8205A" w:rsidP="00D8205A">
      <w:pPr>
        <w:rPr>
          <w:b/>
        </w:rPr>
      </w:pPr>
    </w:p>
    <w:p w14:paraId="4BE1B5B2" w14:textId="77777777" w:rsidR="00D448AB" w:rsidRPr="00D448AB" w:rsidRDefault="00D448AB">
      <w:pPr>
        <w:rPr>
          <w:b/>
        </w:rPr>
      </w:pPr>
    </w:p>
    <w:p w14:paraId="2D044C3A" w14:textId="77777777" w:rsidR="006B0B10" w:rsidRDefault="006B0B10">
      <w:r>
        <w:br w:type="page"/>
      </w:r>
    </w:p>
    <w:p w14:paraId="18ED0964" w14:textId="43DE6447" w:rsidR="00FB6ADE" w:rsidRPr="00FB6ADE" w:rsidRDefault="00E67B01" w:rsidP="00FB6ADE">
      <w:pPr>
        <w:rPr>
          <w:b/>
        </w:rPr>
      </w:pPr>
      <w:r>
        <w:rPr>
          <w:b/>
        </w:rPr>
        <w:lastRenderedPageBreak/>
        <w:t>OMH</w:t>
      </w:r>
      <w:r w:rsidR="00FB6ADE" w:rsidRPr="00FB6ADE">
        <w:rPr>
          <w:b/>
        </w:rPr>
        <w:t xml:space="preserve"> INSTITUTIONAL REVIEW BOARD</w:t>
      </w:r>
    </w:p>
    <w:p w14:paraId="588DFD45" w14:textId="77777777" w:rsidR="00FB6ADE" w:rsidRPr="00FB6ADE" w:rsidRDefault="00FB6ADE" w:rsidP="00FB6ADE">
      <w:pPr>
        <w:rPr>
          <w:b/>
        </w:rPr>
      </w:pPr>
      <w:r w:rsidRPr="00FB6ADE">
        <w:rPr>
          <w:b/>
        </w:rPr>
        <w:t>CONTINUING REVIE</w:t>
      </w:r>
      <w:bookmarkStart w:id="99" w:name="continuing_review_form"/>
      <w:bookmarkEnd w:id="99"/>
      <w:r w:rsidRPr="00FB6ADE">
        <w:rPr>
          <w:b/>
        </w:rPr>
        <w:t>W OF RESEARCH PROJECT</w:t>
      </w:r>
    </w:p>
    <w:tbl>
      <w:tblPr>
        <w:tblStyle w:val="TableGrid"/>
        <w:tblW w:w="0" w:type="auto"/>
        <w:tblLook w:val="01E0" w:firstRow="1" w:lastRow="1" w:firstColumn="1" w:lastColumn="1" w:noHBand="0" w:noVBand="0"/>
      </w:tblPr>
      <w:tblGrid>
        <w:gridCol w:w="3528"/>
        <w:gridCol w:w="5328"/>
      </w:tblGrid>
      <w:tr w:rsidR="00FB6ADE" w:rsidRPr="00FB6ADE" w14:paraId="03CC9644" w14:textId="77777777" w:rsidTr="006806FA">
        <w:tc>
          <w:tcPr>
            <w:tcW w:w="8856" w:type="dxa"/>
            <w:gridSpan w:val="2"/>
            <w:tcBorders>
              <w:top w:val="single" w:sz="4" w:space="0" w:color="auto"/>
              <w:left w:val="single" w:sz="4" w:space="0" w:color="auto"/>
              <w:bottom w:val="single" w:sz="4" w:space="0" w:color="auto"/>
              <w:right w:val="single" w:sz="4" w:space="0" w:color="auto"/>
            </w:tcBorders>
            <w:shd w:val="clear" w:color="auto" w:fill="99CCFF"/>
            <w:hideMark/>
          </w:tcPr>
          <w:p w14:paraId="5A3A25E5" w14:textId="77777777" w:rsidR="00FB6ADE" w:rsidRPr="00FB6ADE" w:rsidRDefault="00FB6ADE" w:rsidP="00FB6ADE">
            <w:pPr>
              <w:spacing w:after="200" w:line="276" w:lineRule="auto"/>
              <w:rPr>
                <w:b/>
              </w:rPr>
            </w:pPr>
            <w:r w:rsidRPr="00FB6ADE">
              <w:rPr>
                <w:b/>
              </w:rPr>
              <w:t>ORA Use Only</w:t>
            </w:r>
          </w:p>
        </w:tc>
      </w:tr>
      <w:tr w:rsidR="00FB6ADE" w:rsidRPr="00FB6ADE" w14:paraId="3FB66825" w14:textId="77777777" w:rsidTr="006806FA">
        <w:tc>
          <w:tcPr>
            <w:tcW w:w="3528" w:type="dxa"/>
            <w:tcBorders>
              <w:top w:val="single" w:sz="4" w:space="0" w:color="auto"/>
              <w:left w:val="single" w:sz="4" w:space="0" w:color="auto"/>
              <w:bottom w:val="single" w:sz="4" w:space="0" w:color="auto"/>
              <w:right w:val="single" w:sz="4" w:space="0" w:color="auto"/>
            </w:tcBorders>
            <w:shd w:val="clear" w:color="auto" w:fill="CCECFF"/>
            <w:hideMark/>
          </w:tcPr>
          <w:p w14:paraId="5AAD5A89" w14:textId="77777777" w:rsidR="00FB6ADE" w:rsidRPr="00FB6ADE" w:rsidRDefault="00FB6ADE" w:rsidP="00FB6ADE">
            <w:pPr>
              <w:spacing w:after="200" w:line="276" w:lineRule="auto"/>
              <w:rPr>
                <w:b/>
              </w:rPr>
            </w:pPr>
            <w:r w:rsidRPr="00FB6ADE">
              <w:rPr>
                <w:b/>
              </w:rPr>
              <w:t>IRB PROJECT NO.:</w:t>
            </w:r>
          </w:p>
        </w:tc>
        <w:tc>
          <w:tcPr>
            <w:tcW w:w="5328" w:type="dxa"/>
            <w:tcBorders>
              <w:top w:val="single" w:sz="4" w:space="0" w:color="auto"/>
              <w:left w:val="single" w:sz="4" w:space="0" w:color="auto"/>
              <w:bottom w:val="single" w:sz="4" w:space="0" w:color="auto"/>
              <w:right w:val="single" w:sz="4" w:space="0" w:color="auto"/>
            </w:tcBorders>
            <w:shd w:val="clear" w:color="auto" w:fill="CCECFF"/>
          </w:tcPr>
          <w:p w14:paraId="47771D93" w14:textId="77777777" w:rsidR="00FB6ADE" w:rsidRPr="00FB6ADE" w:rsidRDefault="00FB6ADE" w:rsidP="00FB6ADE">
            <w:pPr>
              <w:spacing w:after="200" w:line="276" w:lineRule="auto"/>
              <w:rPr>
                <w:b/>
              </w:rPr>
            </w:pPr>
          </w:p>
        </w:tc>
      </w:tr>
      <w:tr w:rsidR="00FB6ADE" w:rsidRPr="00FB6ADE" w14:paraId="347EF922" w14:textId="77777777" w:rsidTr="006806FA">
        <w:tc>
          <w:tcPr>
            <w:tcW w:w="3528" w:type="dxa"/>
            <w:tcBorders>
              <w:top w:val="single" w:sz="4" w:space="0" w:color="auto"/>
              <w:left w:val="single" w:sz="4" w:space="0" w:color="auto"/>
              <w:bottom w:val="single" w:sz="4" w:space="0" w:color="auto"/>
              <w:right w:val="single" w:sz="4" w:space="0" w:color="auto"/>
            </w:tcBorders>
            <w:shd w:val="clear" w:color="auto" w:fill="CCECFF"/>
            <w:hideMark/>
          </w:tcPr>
          <w:p w14:paraId="53C621D1" w14:textId="77777777" w:rsidR="00FB6ADE" w:rsidRPr="00FB6ADE" w:rsidRDefault="00FB6ADE" w:rsidP="00FB6ADE">
            <w:pPr>
              <w:spacing w:after="200" w:line="276" w:lineRule="auto"/>
              <w:rPr>
                <w:b/>
              </w:rPr>
            </w:pPr>
            <w:r w:rsidRPr="00FB6ADE">
              <w:rPr>
                <w:b/>
              </w:rPr>
              <w:t>Date Received:</w:t>
            </w:r>
          </w:p>
        </w:tc>
        <w:tc>
          <w:tcPr>
            <w:tcW w:w="5328" w:type="dxa"/>
            <w:tcBorders>
              <w:top w:val="single" w:sz="4" w:space="0" w:color="auto"/>
              <w:left w:val="single" w:sz="4" w:space="0" w:color="auto"/>
              <w:bottom w:val="single" w:sz="4" w:space="0" w:color="auto"/>
              <w:right w:val="single" w:sz="4" w:space="0" w:color="auto"/>
            </w:tcBorders>
            <w:shd w:val="clear" w:color="auto" w:fill="CCECFF"/>
          </w:tcPr>
          <w:p w14:paraId="730C289D" w14:textId="77777777" w:rsidR="00FB6ADE" w:rsidRPr="00FB6ADE" w:rsidRDefault="00FB6ADE" w:rsidP="00FB6ADE">
            <w:pPr>
              <w:spacing w:after="200" w:line="276" w:lineRule="auto"/>
              <w:rPr>
                <w:b/>
              </w:rPr>
            </w:pPr>
          </w:p>
        </w:tc>
      </w:tr>
    </w:tbl>
    <w:p w14:paraId="06286EFD" w14:textId="77777777" w:rsidR="00FB6ADE" w:rsidRPr="00FB6ADE" w:rsidRDefault="00FB6ADE" w:rsidP="00FB6ADE">
      <w:pPr>
        <w:rPr>
          <w:b/>
        </w:rPr>
      </w:pPr>
    </w:p>
    <w:tbl>
      <w:tblPr>
        <w:tblStyle w:val="TableGrid"/>
        <w:tblW w:w="0" w:type="auto"/>
        <w:tblLook w:val="01E0" w:firstRow="1" w:lastRow="1" w:firstColumn="1" w:lastColumn="1" w:noHBand="0" w:noVBand="0"/>
      </w:tblPr>
      <w:tblGrid>
        <w:gridCol w:w="3528"/>
        <w:gridCol w:w="5328"/>
      </w:tblGrid>
      <w:tr w:rsidR="00FB6ADE" w:rsidRPr="00FB6ADE" w14:paraId="35F91CA5" w14:textId="77777777" w:rsidTr="006806FA">
        <w:tc>
          <w:tcPr>
            <w:tcW w:w="3528" w:type="dxa"/>
            <w:tcBorders>
              <w:top w:val="single" w:sz="4" w:space="0" w:color="auto"/>
              <w:left w:val="single" w:sz="4" w:space="0" w:color="auto"/>
              <w:bottom w:val="single" w:sz="4" w:space="0" w:color="auto"/>
              <w:right w:val="single" w:sz="4" w:space="0" w:color="auto"/>
            </w:tcBorders>
            <w:hideMark/>
          </w:tcPr>
          <w:p w14:paraId="58368706" w14:textId="77777777" w:rsidR="00FB6ADE" w:rsidRPr="00FB6ADE" w:rsidRDefault="00FB6ADE" w:rsidP="00FB6ADE">
            <w:pPr>
              <w:spacing w:after="200" w:line="276" w:lineRule="auto"/>
              <w:rPr>
                <w:b/>
              </w:rPr>
            </w:pPr>
            <w:r w:rsidRPr="00FB6ADE">
              <w:rPr>
                <w:b/>
              </w:rPr>
              <w:t>PROJECT TITLE:</w:t>
            </w:r>
            <w:r w:rsidRPr="00FB6ADE">
              <w:rPr>
                <w:b/>
              </w:rPr>
              <w:tab/>
            </w:r>
          </w:p>
        </w:tc>
        <w:tc>
          <w:tcPr>
            <w:tcW w:w="5328" w:type="dxa"/>
            <w:tcBorders>
              <w:top w:val="single" w:sz="4" w:space="0" w:color="auto"/>
              <w:left w:val="single" w:sz="4" w:space="0" w:color="auto"/>
              <w:bottom w:val="single" w:sz="4" w:space="0" w:color="auto"/>
              <w:right w:val="single" w:sz="4" w:space="0" w:color="auto"/>
            </w:tcBorders>
            <w:hideMark/>
          </w:tcPr>
          <w:p w14:paraId="3EE6C3FA" w14:textId="77777777" w:rsidR="00FB6ADE" w:rsidRPr="00FB6ADE" w:rsidRDefault="00FB6ADE" w:rsidP="00FB6ADE">
            <w:pPr>
              <w:spacing w:after="200" w:line="276" w:lineRule="auto"/>
              <w:rPr>
                <w:b/>
              </w:rPr>
            </w:pPr>
            <w:r w:rsidRPr="00FB6ADE">
              <w:rPr>
                <w:b/>
              </w:rPr>
              <w:fldChar w:fldCharType="begin">
                <w:ffData>
                  <w:name w:val="Text8"/>
                  <w:enabled/>
                  <w:calcOnExit w:val="0"/>
                  <w:textInput/>
                </w:ffData>
              </w:fldChar>
            </w:r>
            <w:r w:rsidRPr="00FB6ADE">
              <w:rPr>
                <w:b/>
              </w:rPr>
              <w:instrText xml:space="preserve"> FORMTEXT </w:instrText>
            </w:r>
            <w:r w:rsidRPr="00FB6ADE">
              <w:rPr>
                <w:b/>
              </w:rPr>
            </w:r>
            <w:r w:rsidRPr="00FB6ADE">
              <w:rPr>
                <w:b/>
              </w:rPr>
              <w:fldChar w:fldCharType="separate"/>
            </w:r>
            <w:r w:rsidRPr="00FB6ADE">
              <w:rPr>
                <w:b/>
              </w:rPr>
              <w:t> </w:t>
            </w:r>
            <w:r w:rsidRPr="00FB6ADE">
              <w:rPr>
                <w:b/>
              </w:rPr>
              <w:t> </w:t>
            </w:r>
            <w:r w:rsidRPr="00FB6ADE">
              <w:rPr>
                <w:b/>
              </w:rPr>
              <w:t> </w:t>
            </w:r>
            <w:r w:rsidRPr="00FB6ADE">
              <w:rPr>
                <w:b/>
              </w:rPr>
              <w:t> </w:t>
            </w:r>
            <w:r w:rsidRPr="00FB6ADE">
              <w:rPr>
                <w:b/>
              </w:rPr>
              <w:t> </w:t>
            </w:r>
            <w:r w:rsidRPr="00FB6ADE">
              <w:fldChar w:fldCharType="end"/>
            </w:r>
          </w:p>
        </w:tc>
      </w:tr>
      <w:tr w:rsidR="00FB6ADE" w:rsidRPr="00FB6ADE" w14:paraId="427FFC18" w14:textId="77777777" w:rsidTr="006806FA">
        <w:tc>
          <w:tcPr>
            <w:tcW w:w="3528" w:type="dxa"/>
            <w:tcBorders>
              <w:top w:val="single" w:sz="4" w:space="0" w:color="auto"/>
              <w:left w:val="single" w:sz="4" w:space="0" w:color="auto"/>
              <w:bottom w:val="single" w:sz="4" w:space="0" w:color="auto"/>
              <w:right w:val="single" w:sz="4" w:space="0" w:color="auto"/>
            </w:tcBorders>
            <w:hideMark/>
          </w:tcPr>
          <w:p w14:paraId="30CCC314" w14:textId="77777777" w:rsidR="00FB6ADE" w:rsidRPr="00FB6ADE" w:rsidRDefault="00FB6ADE" w:rsidP="00FB6ADE">
            <w:pPr>
              <w:spacing w:after="200" w:line="276" w:lineRule="auto"/>
              <w:rPr>
                <w:b/>
              </w:rPr>
            </w:pPr>
            <w:r w:rsidRPr="00FB6ADE">
              <w:rPr>
                <w:b/>
              </w:rPr>
              <w:t>PRINCIPAL INVESTIGATOR:</w:t>
            </w:r>
          </w:p>
        </w:tc>
        <w:tc>
          <w:tcPr>
            <w:tcW w:w="5328" w:type="dxa"/>
            <w:tcBorders>
              <w:top w:val="single" w:sz="4" w:space="0" w:color="auto"/>
              <w:left w:val="single" w:sz="4" w:space="0" w:color="auto"/>
              <w:bottom w:val="single" w:sz="4" w:space="0" w:color="auto"/>
              <w:right w:val="single" w:sz="4" w:space="0" w:color="auto"/>
            </w:tcBorders>
            <w:hideMark/>
          </w:tcPr>
          <w:p w14:paraId="3A64A7A3" w14:textId="77777777" w:rsidR="00FB6ADE" w:rsidRPr="00FB6ADE" w:rsidRDefault="00FB6ADE" w:rsidP="00FB6ADE">
            <w:pPr>
              <w:spacing w:after="200" w:line="276" w:lineRule="auto"/>
              <w:rPr>
                <w:b/>
              </w:rPr>
            </w:pPr>
            <w:r w:rsidRPr="00FB6ADE">
              <w:rPr>
                <w:b/>
              </w:rPr>
              <w:fldChar w:fldCharType="begin">
                <w:ffData>
                  <w:name w:val="Text9"/>
                  <w:enabled/>
                  <w:calcOnExit w:val="0"/>
                  <w:textInput/>
                </w:ffData>
              </w:fldChar>
            </w:r>
            <w:r w:rsidRPr="00FB6ADE">
              <w:rPr>
                <w:b/>
              </w:rPr>
              <w:instrText xml:space="preserve"> FORMTEXT </w:instrText>
            </w:r>
            <w:r w:rsidRPr="00FB6ADE">
              <w:rPr>
                <w:b/>
              </w:rPr>
            </w:r>
            <w:r w:rsidRPr="00FB6ADE">
              <w:rPr>
                <w:b/>
              </w:rPr>
              <w:fldChar w:fldCharType="separate"/>
            </w:r>
            <w:r w:rsidRPr="00FB6ADE">
              <w:rPr>
                <w:b/>
              </w:rPr>
              <w:t> </w:t>
            </w:r>
            <w:r w:rsidRPr="00FB6ADE">
              <w:rPr>
                <w:b/>
              </w:rPr>
              <w:t> </w:t>
            </w:r>
            <w:r w:rsidRPr="00FB6ADE">
              <w:rPr>
                <w:b/>
              </w:rPr>
              <w:t> </w:t>
            </w:r>
            <w:r w:rsidRPr="00FB6ADE">
              <w:rPr>
                <w:b/>
              </w:rPr>
              <w:t> </w:t>
            </w:r>
            <w:r w:rsidRPr="00FB6ADE">
              <w:rPr>
                <w:b/>
              </w:rPr>
              <w:t> </w:t>
            </w:r>
            <w:r w:rsidRPr="00FB6ADE">
              <w:fldChar w:fldCharType="end"/>
            </w:r>
          </w:p>
        </w:tc>
      </w:tr>
    </w:tbl>
    <w:p w14:paraId="42F7036E" w14:textId="77777777" w:rsidR="00FB6ADE" w:rsidRPr="00FB6ADE" w:rsidRDefault="00FB6ADE" w:rsidP="00FB6ADE">
      <w:pPr>
        <w:rPr>
          <w:b/>
        </w:rPr>
      </w:pPr>
    </w:p>
    <w:p w14:paraId="194B5D38" w14:textId="45B9E0FE" w:rsidR="00FB6ADE" w:rsidRPr="00FB6ADE" w:rsidRDefault="00FB6ADE" w:rsidP="00FB6ADE">
      <w:r w:rsidRPr="00FB6ADE">
        <w:t xml:space="preserve">The purpose of the continuing review is to ensure that all subjects participating in research projects are protected from research risks as established in procedures approved by the </w:t>
      </w:r>
      <w:r w:rsidR="00E67B01">
        <w:t>OMH</w:t>
      </w:r>
      <w:r w:rsidRPr="00FB6ADE">
        <w:t xml:space="preserve"> Institutional Review Board (IRB) during the initial review.  Continuing Review of on-going projects by the IRB is required by federal regulations no less than once per year.</w:t>
      </w:r>
    </w:p>
    <w:p w14:paraId="7B43E10A" w14:textId="77777777" w:rsidR="00FB6ADE" w:rsidRPr="00FB6ADE" w:rsidRDefault="00FB6ADE" w:rsidP="00FB6ADE">
      <w:r w:rsidRPr="00FB6ADE">
        <w:t>While the questions on this form should serve to organize your response, their primary function is to assist the Board, and you, in certifying that:  (1) the project has not deviated in any significant way from the original approved proposal; and (2) no new data has come to light since the last review that would increase the known risks to subjects.</w:t>
      </w:r>
    </w:p>
    <w:p w14:paraId="761D4992" w14:textId="77777777" w:rsidR="00FB6ADE" w:rsidRPr="00FB6ADE" w:rsidRDefault="00FB6ADE" w:rsidP="00FB6ADE">
      <w:r w:rsidRPr="00FB6ADE">
        <w:rPr>
          <w:b/>
        </w:rPr>
        <w:t>Please answer the following questions:</w:t>
      </w:r>
    </w:p>
    <w:p w14:paraId="5C9C5981" w14:textId="77777777" w:rsidR="00FB6ADE" w:rsidRPr="00FB6ADE" w:rsidRDefault="00FB6ADE" w:rsidP="00210304">
      <w:pPr>
        <w:numPr>
          <w:ilvl w:val="0"/>
          <w:numId w:val="43"/>
        </w:numPr>
      </w:pPr>
      <w:r w:rsidRPr="00FB6ADE">
        <w:t xml:space="preserve">How many subjects have been initiated into the research project? </w:t>
      </w:r>
      <w:r w:rsidRPr="00FB6ADE">
        <w:fldChar w:fldCharType="begin">
          <w:ffData>
            <w:name w:val="Text1"/>
            <w:enabled/>
            <w:calcOnExit w:val="0"/>
            <w:textInput/>
          </w:ffData>
        </w:fldChar>
      </w:r>
      <w:r w:rsidRPr="00FB6ADE">
        <w:instrText xml:space="preserve"> FORMTEXT </w:instrText>
      </w:r>
      <w:r w:rsidRPr="00FB6ADE">
        <w:fldChar w:fldCharType="separate"/>
      </w:r>
      <w:r w:rsidRPr="00FB6ADE">
        <w:t> </w:t>
      </w:r>
      <w:r w:rsidRPr="00FB6ADE">
        <w:t> </w:t>
      </w:r>
      <w:r w:rsidRPr="00FB6ADE">
        <w:t> </w:t>
      </w:r>
      <w:r w:rsidRPr="00FB6ADE">
        <w:t> </w:t>
      </w:r>
      <w:r w:rsidRPr="00FB6ADE">
        <w:t> </w:t>
      </w:r>
      <w:r w:rsidRPr="00FB6ADE">
        <w:fldChar w:fldCharType="end"/>
      </w:r>
    </w:p>
    <w:p w14:paraId="75228041" w14:textId="77777777" w:rsidR="00FB6ADE" w:rsidRPr="00FB6ADE" w:rsidRDefault="00FB6ADE" w:rsidP="00210304">
      <w:pPr>
        <w:numPr>
          <w:ilvl w:val="0"/>
          <w:numId w:val="43"/>
        </w:numPr>
      </w:pPr>
      <w:r w:rsidRPr="00FB6ADE">
        <w:t xml:space="preserve">What is the minimum number of subjects required in the original proposal to complete this project?  </w:t>
      </w:r>
      <w:r w:rsidRPr="00FB6ADE">
        <w:fldChar w:fldCharType="begin">
          <w:ffData>
            <w:name w:val="Text2"/>
            <w:enabled/>
            <w:calcOnExit w:val="0"/>
            <w:textInput/>
          </w:ffData>
        </w:fldChar>
      </w:r>
      <w:r w:rsidRPr="00FB6ADE">
        <w:instrText xml:space="preserve"> FORMTEXT </w:instrText>
      </w:r>
      <w:r w:rsidRPr="00FB6ADE">
        <w:fldChar w:fldCharType="separate"/>
      </w:r>
      <w:r w:rsidRPr="00FB6ADE">
        <w:t> </w:t>
      </w:r>
      <w:r w:rsidRPr="00FB6ADE">
        <w:t> </w:t>
      </w:r>
      <w:r w:rsidRPr="00FB6ADE">
        <w:t> </w:t>
      </w:r>
      <w:r w:rsidRPr="00FB6ADE">
        <w:t> </w:t>
      </w:r>
      <w:r w:rsidRPr="00FB6ADE">
        <w:t> </w:t>
      </w:r>
      <w:r w:rsidRPr="00FB6ADE">
        <w:fldChar w:fldCharType="end"/>
      </w:r>
    </w:p>
    <w:p w14:paraId="479F2803" w14:textId="77777777" w:rsidR="00FB6ADE" w:rsidRPr="00FB6ADE" w:rsidRDefault="00FB6ADE" w:rsidP="00210304">
      <w:pPr>
        <w:numPr>
          <w:ilvl w:val="0"/>
          <w:numId w:val="43"/>
        </w:numPr>
      </w:pPr>
      <w:r w:rsidRPr="00FB6ADE">
        <w:t xml:space="preserve">Has your project methodology been altered since the original review or last review by the Board in any way that would increase the risks to the subject? </w:t>
      </w:r>
      <w:r w:rsidRPr="00FB6ADE">
        <w:br/>
        <w:t xml:space="preserve"> Yes </w:t>
      </w:r>
      <w:r w:rsidRPr="00FB6ADE">
        <w:fldChar w:fldCharType="begin">
          <w:ffData>
            <w:name w:val="Check1"/>
            <w:enabled/>
            <w:calcOnExit w:val="0"/>
            <w:checkBox>
              <w:sizeAuto/>
              <w:default w:val="0"/>
            </w:checkBox>
          </w:ffData>
        </w:fldChar>
      </w:r>
      <w:bookmarkStart w:id="100" w:name="Check1"/>
      <w:r w:rsidRPr="00FB6ADE">
        <w:instrText xml:space="preserve"> FORMCHECKBOX </w:instrText>
      </w:r>
      <w:r w:rsidRPr="00FB6ADE">
        <w:fldChar w:fldCharType="separate"/>
      </w:r>
      <w:r w:rsidRPr="00FB6ADE">
        <w:fldChar w:fldCharType="end"/>
      </w:r>
      <w:bookmarkEnd w:id="100"/>
      <w:r w:rsidRPr="00FB6ADE">
        <w:t xml:space="preserve">   No </w:t>
      </w:r>
      <w:r w:rsidRPr="00FB6ADE">
        <w:fldChar w:fldCharType="begin">
          <w:ffData>
            <w:name w:val="Check2"/>
            <w:enabled/>
            <w:calcOnExit w:val="0"/>
            <w:checkBox>
              <w:sizeAuto/>
              <w:default w:val="0"/>
            </w:checkBox>
          </w:ffData>
        </w:fldChar>
      </w:r>
      <w:bookmarkStart w:id="101" w:name="Check2"/>
      <w:r w:rsidRPr="00FB6ADE">
        <w:instrText xml:space="preserve"> FORMCHECKBOX </w:instrText>
      </w:r>
      <w:r w:rsidRPr="00FB6ADE">
        <w:fldChar w:fldCharType="separate"/>
      </w:r>
      <w:r w:rsidRPr="00FB6ADE">
        <w:fldChar w:fldCharType="end"/>
      </w:r>
      <w:bookmarkEnd w:id="101"/>
      <w:r w:rsidRPr="00FB6ADE">
        <w:t xml:space="preserve">  (If yes, attach a statement of methodological changes.)</w:t>
      </w:r>
    </w:p>
    <w:p w14:paraId="3FCED23B" w14:textId="77777777" w:rsidR="00FB6ADE" w:rsidRPr="00FB6ADE" w:rsidRDefault="00FB6ADE" w:rsidP="00210304">
      <w:pPr>
        <w:numPr>
          <w:ilvl w:val="0"/>
          <w:numId w:val="43"/>
        </w:numPr>
      </w:pPr>
      <w:r w:rsidRPr="00FB6ADE">
        <w:t xml:space="preserve">Have any research subjects withdrawn from the research project since your last review? </w:t>
      </w:r>
      <w:r w:rsidRPr="00FB6ADE">
        <w:br/>
        <w:t xml:space="preserve">Yes </w:t>
      </w:r>
      <w:r w:rsidRPr="00FB6ADE">
        <w:fldChar w:fldCharType="begin">
          <w:ffData>
            <w:name w:val="Check3"/>
            <w:enabled/>
            <w:calcOnExit w:val="0"/>
            <w:checkBox>
              <w:sizeAuto/>
              <w:default w:val="0"/>
            </w:checkBox>
          </w:ffData>
        </w:fldChar>
      </w:r>
      <w:r w:rsidRPr="00FB6ADE">
        <w:instrText xml:space="preserve"> FORMCHECKBOX </w:instrText>
      </w:r>
      <w:r w:rsidRPr="00FB6ADE">
        <w:fldChar w:fldCharType="separate"/>
      </w:r>
      <w:r w:rsidRPr="00FB6ADE">
        <w:fldChar w:fldCharType="end"/>
      </w:r>
      <w:r w:rsidRPr="00FB6ADE">
        <w:t xml:space="preserve">   No </w:t>
      </w:r>
      <w:r w:rsidRPr="00FB6ADE">
        <w:fldChar w:fldCharType="begin">
          <w:ffData>
            <w:name w:val="Check4"/>
            <w:enabled/>
            <w:calcOnExit w:val="0"/>
            <w:checkBox>
              <w:sizeAuto/>
              <w:default w:val="0"/>
            </w:checkBox>
          </w:ffData>
        </w:fldChar>
      </w:r>
      <w:r w:rsidRPr="00FB6ADE">
        <w:instrText xml:space="preserve"> FORMCHECKBOX </w:instrText>
      </w:r>
      <w:r w:rsidRPr="00FB6ADE">
        <w:fldChar w:fldCharType="separate"/>
      </w:r>
      <w:r w:rsidRPr="00FB6ADE">
        <w:fldChar w:fldCharType="end"/>
      </w:r>
      <w:r w:rsidRPr="00FB6ADE">
        <w:t xml:space="preserve">  (If yes, please attach a statement explaining the circumstances of the withdrawal.)</w:t>
      </w:r>
    </w:p>
    <w:p w14:paraId="7C6404C9" w14:textId="77777777" w:rsidR="00FB6ADE" w:rsidRPr="00FB6ADE" w:rsidRDefault="00FB6ADE" w:rsidP="00210304">
      <w:pPr>
        <w:numPr>
          <w:ilvl w:val="0"/>
          <w:numId w:val="43"/>
        </w:numPr>
      </w:pPr>
      <w:r w:rsidRPr="00FB6ADE">
        <w:t xml:space="preserve">Has any information been learned thus far in your project that would increase the "benefits to research subjects who participate" beyond any benefits outlined in your original proposal? </w:t>
      </w:r>
      <w:r w:rsidRPr="00FB6ADE">
        <w:br/>
        <w:t xml:space="preserve">Yes </w:t>
      </w:r>
      <w:r w:rsidRPr="00FB6ADE">
        <w:fldChar w:fldCharType="begin">
          <w:ffData>
            <w:name w:val="Check5"/>
            <w:enabled/>
            <w:calcOnExit w:val="0"/>
            <w:checkBox>
              <w:sizeAuto/>
              <w:default w:val="0"/>
            </w:checkBox>
          </w:ffData>
        </w:fldChar>
      </w:r>
      <w:r w:rsidRPr="00FB6ADE">
        <w:instrText xml:space="preserve"> FORMCHECKBOX </w:instrText>
      </w:r>
      <w:r w:rsidRPr="00FB6ADE">
        <w:fldChar w:fldCharType="separate"/>
      </w:r>
      <w:r w:rsidRPr="00FB6ADE">
        <w:fldChar w:fldCharType="end"/>
      </w:r>
      <w:r w:rsidRPr="00FB6ADE">
        <w:t xml:space="preserve"> No </w:t>
      </w:r>
      <w:r w:rsidRPr="00FB6ADE">
        <w:fldChar w:fldCharType="begin">
          <w:ffData>
            <w:name w:val="Check6"/>
            <w:enabled/>
            <w:calcOnExit w:val="0"/>
            <w:checkBox>
              <w:sizeAuto/>
              <w:default w:val="0"/>
            </w:checkBox>
          </w:ffData>
        </w:fldChar>
      </w:r>
      <w:r w:rsidRPr="00FB6ADE">
        <w:instrText xml:space="preserve"> FORMCHECKBOX </w:instrText>
      </w:r>
      <w:r w:rsidRPr="00FB6ADE">
        <w:fldChar w:fldCharType="separate"/>
      </w:r>
      <w:r w:rsidRPr="00FB6ADE">
        <w:fldChar w:fldCharType="end"/>
      </w:r>
      <w:r w:rsidRPr="00FB6ADE">
        <w:t xml:space="preserve">  (If yes, attach a statement outlining these benefits.)</w:t>
      </w:r>
    </w:p>
    <w:p w14:paraId="24188DAE" w14:textId="77777777" w:rsidR="00FB6ADE" w:rsidRPr="00FB6ADE" w:rsidRDefault="00FB6ADE" w:rsidP="00210304">
      <w:pPr>
        <w:numPr>
          <w:ilvl w:val="0"/>
          <w:numId w:val="43"/>
        </w:numPr>
      </w:pPr>
      <w:r w:rsidRPr="00FB6ADE">
        <w:t xml:space="preserve">Have any research subjects experienced any adverse reactions as a result of participation in your study since your last review ?  </w:t>
      </w:r>
      <w:r w:rsidRPr="00FB6ADE">
        <w:br/>
        <w:t xml:space="preserve">Yes </w:t>
      </w:r>
      <w:r w:rsidRPr="00FB6ADE">
        <w:fldChar w:fldCharType="begin">
          <w:ffData>
            <w:name w:val="Check7"/>
            <w:enabled/>
            <w:calcOnExit w:val="0"/>
            <w:checkBox>
              <w:sizeAuto/>
              <w:default w:val="0"/>
            </w:checkBox>
          </w:ffData>
        </w:fldChar>
      </w:r>
      <w:r w:rsidRPr="00FB6ADE">
        <w:instrText xml:space="preserve"> FORMCHECKBOX </w:instrText>
      </w:r>
      <w:r w:rsidRPr="00FB6ADE">
        <w:fldChar w:fldCharType="separate"/>
      </w:r>
      <w:r w:rsidRPr="00FB6ADE">
        <w:fldChar w:fldCharType="end"/>
      </w:r>
      <w:r w:rsidRPr="00FB6ADE">
        <w:t xml:space="preserve"> No  </w:t>
      </w:r>
      <w:r w:rsidRPr="00FB6ADE">
        <w:fldChar w:fldCharType="begin">
          <w:ffData>
            <w:name w:val="Check8"/>
            <w:enabled/>
            <w:calcOnExit w:val="0"/>
            <w:checkBox>
              <w:sizeAuto/>
              <w:default w:val="0"/>
            </w:checkBox>
          </w:ffData>
        </w:fldChar>
      </w:r>
      <w:r w:rsidRPr="00FB6ADE">
        <w:instrText xml:space="preserve"> FORMCHECKBOX </w:instrText>
      </w:r>
      <w:r w:rsidRPr="00FB6ADE">
        <w:fldChar w:fldCharType="separate"/>
      </w:r>
      <w:r w:rsidRPr="00FB6ADE">
        <w:fldChar w:fldCharType="end"/>
      </w:r>
      <w:r w:rsidRPr="00FB6ADE">
        <w:t xml:space="preserve">  (If yes, please attach a statement detailing the frequency, severity, nature of reaction, possible cause(s) you have considered, proposed or implemented correction and/or your recommendation regarding corrective action.)</w:t>
      </w:r>
    </w:p>
    <w:p w14:paraId="5D000D06" w14:textId="77777777" w:rsidR="00FB6ADE" w:rsidRPr="00FB6ADE" w:rsidRDefault="00FB6ADE" w:rsidP="00FB6ADE">
      <w:r w:rsidRPr="00FB6ADE">
        <w:lastRenderedPageBreak/>
        <w:t>7.</w:t>
      </w:r>
      <w:r w:rsidRPr="00FB6ADE">
        <w:tab/>
        <w:t xml:space="preserve">Based upon the results of your study thus far, has there been, in your opinion, any increase in the risks to subjects beyond any risks specified in your original proposal or since your last review?  </w:t>
      </w:r>
    </w:p>
    <w:p w14:paraId="66007D96" w14:textId="77777777" w:rsidR="00FB6ADE" w:rsidRPr="00FB6ADE" w:rsidRDefault="00FB6ADE" w:rsidP="00FB6ADE">
      <w:r w:rsidRPr="00FB6ADE">
        <w:t xml:space="preserve">Yes </w:t>
      </w:r>
      <w:r w:rsidRPr="00FB6ADE">
        <w:fldChar w:fldCharType="begin">
          <w:ffData>
            <w:name w:val="Check9"/>
            <w:enabled/>
            <w:calcOnExit w:val="0"/>
            <w:checkBox>
              <w:sizeAuto/>
              <w:default w:val="0"/>
            </w:checkBox>
          </w:ffData>
        </w:fldChar>
      </w:r>
      <w:r w:rsidRPr="00FB6ADE">
        <w:instrText xml:space="preserve"> FORMCHECKBOX </w:instrText>
      </w:r>
      <w:r w:rsidRPr="00FB6ADE">
        <w:fldChar w:fldCharType="separate"/>
      </w:r>
      <w:r w:rsidRPr="00FB6ADE">
        <w:fldChar w:fldCharType="end"/>
      </w:r>
      <w:r w:rsidRPr="00FB6ADE">
        <w:t xml:space="preserve"> No </w:t>
      </w:r>
      <w:r w:rsidRPr="00FB6ADE">
        <w:fldChar w:fldCharType="begin">
          <w:ffData>
            <w:name w:val="Check10"/>
            <w:enabled/>
            <w:calcOnExit w:val="0"/>
            <w:checkBox>
              <w:sizeAuto/>
              <w:default w:val="0"/>
            </w:checkBox>
          </w:ffData>
        </w:fldChar>
      </w:r>
      <w:r w:rsidRPr="00FB6ADE">
        <w:instrText xml:space="preserve"> FORMCHECKBOX </w:instrText>
      </w:r>
      <w:r w:rsidRPr="00FB6ADE">
        <w:fldChar w:fldCharType="separate"/>
      </w:r>
      <w:r w:rsidRPr="00FB6ADE">
        <w:fldChar w:fldCharType="end"/>
      </w:r>
      <w:r w:rsidRPr="00FB6ADE">
        <w:t xml:space="preserve">  (If yes, please attach an explanation of the nature of the risks, any recommendation or plans to reduce these risks and an assessment of the risks/benefit relationship.)</w:t>
      </w:r>
    </w:p>
    <w:p w14:paraId="3BDEDE9A" w14:textId="77777777" w:rsidR="00FB6ADE" w:rsidRPr="00FB6ADE" w:rsidRDefault="00FB6ADE" w:rsidP="00FB6ADE">
      <w:r w:rsidRPr="00FB6ADE">
        <w:t>8.</w:t>
      </w:r>
      <w:r w:rsidRPr="00FB6ADE">
        <w:tab/>
        <w:t xml:space="preserve">Has any new information related to your project come to light since the last Board review which might influence any decision of the Board? </w:t>
      </w:r>
      <w:r w:rsidRPr="00FB6ADE">
        <w:br/>
        <w:t xml:space="preserve">Yes  </w:t>
      </w:r>
      <w:r w:rsidRPr="00FB6ADE">
        <w:fldChar w:fldCharType="begin">
          <w:ffData>
            <w:name w:val="Check11"/>
            <w:enabled/>
            <w:calcOnExit w:val="0"/>
            <w:checkBox>
              <w:sizeAuto/>
              <w:default w:val="0"/>
            </w:checkBox>
          </w:ffData>
        </w:fldChar>
      </w:r>
      <w:r w:rsidRPr="00FB6ADE">
        <w:instrText xml:space="preserve"> FORMCHECKBOX </w:instrText>
      </w:r>
      <w:r w:rsidRPr="00FB6ADE">
        <w:fldChar w:fldCharType="separate"/>
      </w:r>
      <w:r w:rsidRPr="00FB6ADE">
        <w:fldChar w:fldCharType="end"/>
      </w:r>
      <w:r w:rsidRPr="00FB6ADE">
        <w:t xml:space="preserve">  No </w:t>
      </w:r>
      <w:r w:rsidRPr="00FB6ADE">
        <w:fldChar w:fldCharType="begin">
          <w:ffData>
            <w:name w:val="Check12"/>
            <w:enabled/>
            <w:calcOnExit w:val="0"/>
            <w:checkBox>
              <w:sizeAuto/>
              <w:default w:val="0"/>
            </w:checkBox>
          </w:ffData>
        </w:fldChar>
      </w:r>
      <w:r w:rsidRPr="00FB6ADE">
        <w:instrText xml:space="preserve"> FORMCHECKBOX </w:instrText>
      </w:r>
      <w:r w:rsidRPr="00FB6ADE">
        <w:fldChar w:fldCharType="separate"/>
      </w:r>
      <w:r w:rsidRPr="00FB6ADE">
        <w:fldChar w:fldCharType="end"/>
      </w:r>
      <w:r w:rsidRPr="00FB6ADE">
        <w:t xml:space="preserve">  (If yes, please attach.)</w:t>
      </w:r>
    </w:p>
    <w:p w14:paraId="700E7E21" w14:textId="77777777" w:rsidR="00FB6ADE" w:rsidRPr="00FB6ADE" w:rsidRDefault="00FB6ADE" w:rsidP="00FB6ADE">
      <w:r w:rsidRPr="00FB6ADE">
        <w:t>9.</w:t>
      </w:r>
      <w:r w:rsidRPr="00FB6ADE">
        <w:tab/>
        <w:t>Please write a brief statement outlining the current stage of your project.</w:t>
      </w:r>
    </w:p>
    <w:p w14:paraId="77099D10" w14:textId="77777777" w:rsidR="00FB6ADE" w:rsidRPr="00FB6ADE" w:rsidRDefault="00FB6ADE" w:rsidP="00FB6ADE">
      <w:r w:rsidRPr="00FB6ADE">
        <w:tab/>
      </w:r>
      <w:r w:rsidRPr="00FB6ADE">
        <w:fldChar w:fldCharType="begin">
          <w:ffData>
            <w:name w:val="Text10"/>
            <w:enabled/>
            <w:calcOnExit w:val="0"/>
            <w:textInput/>
          </w:ffData>
        </w:fldChar>
      </w:r>
      <w:r w:rsidRPr="00FB6ADE">
        <w:instrText xml:space="preserve"> FORMTEXT </w:instrText>
      </w:r>
      <w:r w:rsidRPr="00FB6ADE">
        <w:fldChar w:fldCharType="separate"/>
      </w:r>
      <w:r w:rsidRPr="00FB6ADE">
        <w:t> </w:t>
      </w:r>
      <w:r w:rsidRPr="00FB6ADE">
        <w:t> </w:t>
      </w:r>
      <w:r w:rsidRPr="00FB6ADE">
        <w:t> </w:t>
      </w:r>
      <w:r w:rsidRPr="00FB6ADE">
        <w:t> </w:t>
      </w:r>
      <w:r w:rsidRPr="00FB6ADE">
        <w:t> </w:t>
      </w:r>
      <w:r w:rsidRPr="00FB6ADE">
        <w:fldChar w:fldCharType="end"/>
      </w:r>
    </w:p>
    <w:p w14:paraId="46DB705D" w14:textId="77777777" w:rsidR="001724B1" w:rsidRDefault="00FB6ADE" w:rsidP="00FB6ADE">
      <w:r w:rsidRPr="00FB6ADE">
        <w:t xml:space="preserve">10.  Have any modifications to the Informed Consent </w:t>
      </w:r>
      <w:r w:rsidR="00E97667">
        <w:t xml:space="preserve">been done since Board </w:t>
      </w:r>
      <w:r w:rsidRPr="00FB6ADE">
        <w:t>approval or your last review?</w:t>
      </w:r>
      <w:r w:rsidRPr="00FB6ADE">
        <w:br/>
        <w:t xml:space="preserve">       Yes  </w:t>
      </w:r>
      <w:r w:rsidRPr="00FB6ADE">
        <w:fldChar w:fldCharType="begin">
          <w:ffData>
            <w:name w:val="Check11"/>
            <w:enabled/>
            <w:calcOnExit w:val="0"/>
            <w:checkBox>
              <w:sizeAuto/>
              <w:default w:val="0"/>
            </w:checkBox>
          </w:ffData>
        </w:fldChar>
      </w:r>
      <w:r w:rsidRPr="00FB6ADE">
        <w:instrText xml:space="preserve"> FORMCHECKBOX </w:instrText>
      </w:r>
      <w:r w:rsidRPr="00FB6ADE">
        <w:fldChar w:fldCharType="separate"/>
      </w:r>
      <w:r w:rsidRPr="00FB6ADE">
        <w:fldChar w:fldCharType="end"/>
      </w:r>
      <w:r w:rsidRPr="00FB6ADE">
        <w:t xml:space="preserve">  No </w:t>
      </w:r>
      <w:r w:rsidRPr="00FB6ADE">
        <w:fldChar w:fldCharType="begin">
          <w:ffData>
            <w:name w:val="Check12"/>
            <w:enabled/>
            <w:calcOnExit w:val="0"/>
            <w:checkBox>
              <w:sizeAuto/>
              <w:default w:val="0"/>
            </w:checkBox>
          </w:ffData>
        </w:fldChar>
      </w:r>
      <w:r w:rsidRPr="00FB6ADE">
        <w:instrText xml:space="preserve"> FORMCHECKBOX </w:instrText>
      </w:r>
      <w:r w:rsidRPr="00FB6ADE">
        <w:fldChar w:fldCharType="separate"/>
      </w:r>
      <w:r w:rsidRPr="00FB6ADE">
        <w:fldChar w:fldCharType="end"/>
      </w:r>
      <w:r w:rsidRPr="00FB6ADE">
        <w:t xml:space="preserve">   (If yes, please attach the rev</w:t>
      </w:r>
      <w:r w:rsidR="00E97667">
        <w:t xml:space="preserve">ised Informed Consent and </w:t>
      </w:r>
      <w:r w:rsidRPr="00FB6ADE">
        <w:t xml:space="preserve">highlight the areas </w:t>
      </w:r>
      <w:r w:rsidR="001724B1">
        <w:t>where modifications were made.)</w:t>
      </w:r>
    </w:p>
    <w:p w14:paraId="6B727BDF" w14:textId="77777777" w:rsidR="00FB6ADE" w:rsidRPr="00FB6ADE" w:rsidRDefault="00FB6ADE" w:rsidP="00FB6ADE">
      <w:r w:rsidRPr="00FB6ADE">
        <w:t>11.   Please indicate when this project is expected to terminate:</w:t>
      </w:r>
    </w:p>
    <w:p w14:paraId="2206FCEB" w14:textId="77777777" w:rsidR="00FB6ADE" w:rsidRDefault="00FB6ADE" w:rsidP="00FB6ADE">
      <w:r w:rsidRPr="00FB6ADE">
        <w:t xml:space="preserve">        Date:  </w:t>
      </w:r>
      <w:r w:rsidRPr="00FB6ADE">
        <w:fldChar w:fldCharType="begin">
          <w:ffData>
            <w:name w:val="Text3"/>
            <w:enabled/>
            <w:calcOnExit w:val="0"/>
            <w:textInput/>
          </w:ffData>
        </w:fldChar>
      </w:r>
      <w:r w:rsidRPr="00FB6ADE">
        <w:instrText xml:space="preserve"> FORMTEXT </w:instrText>
      </w:r>
      <w:r w:rsidRPr="00FB6ADE">
        <w:fldChar w:fldCharType="separate"/>
      </w:r>
      <w:r w:rsidRPr="00FB6ADE">
        <w:t> </w:t>
      </w:r>
      <w:r w:rsidRPr="00FB6ADE">
        <w:t> </w:t>
      </w:r>
      <w:r w:rsidRPr="00FB6ADE">
        <w:t> </w:t>
      </w:r>
      <w:r w:rsidRPr="00FB6ADE">
        <w:t> </w:t>
      </w:r>
      <w:r w:rsidRPr="00FB6ADE">
        <w:t> </w:t>
      </w:r>
      <w:r w:rsidRPr="00FB6ADE">
        <w:fldChar w:fldCharType="end"/>
      </w:r>
    </w:p>
    <w:p w14:paraId="01219439" w14:textId="6FA02320" w:rsidR="00A10ED8" w:rsidRPr="00D448AB" w:rsidRDefault="00A10ED8" w:rsidP="00A10ED8">
      <w:pPr>
        <w:rPr>
          <w:b/>
        </w:rPr>
      </w:pPr>
      <w:r>
        <w:t xml:space="preserve">12.  </w:t>
      </w:r>
      <w:r w:rsidRPr="00D448AB">
        <w:rPr>
          <w:b/>
        </w:rPr>
        <w:t>If you are not a</w:t>
      </w:r>
      <w:r w:rsidR="00AC3099">
        <w:rPr>
          <w:b/>
        </w:rPr>
        <w:t>n O</w:t>
      </w:r>
      <w:r w:rsidRPr="00D448AB">
        <w:rPr>
          <w:b/>
        </w:rPr>
        <w:t>MH employee, you must have a</w:t>
      </w:r>
      <w:r w:rsidR="00AC3099">
        <w:rPr>
          <w:b/>
        </w:rPr>
        <w:t>n O</w:t>
      </w:r>
      <w:r w:rsidRPr="00D448AB">
        <w:rPr>
          <w:b/>
        </w:rPr>
        <w:t>MH employee, approved by the facility in which the project is being conducted, who has agreed to oversee the conduct of this project.  If you are not a</w:t>
      </w:r>
      <w:r w:rsidR="00103526">
        <w:rPr>
          <w:b/>
        </w:rPr>
        <w:t>n</w:t>
      </w:r>
      <w:r w:rsidRPr="00D448AB">
        <w:rPr>
          <w:b/>
        </w:rPr>
        <w:t xml:space="preserve"> </w:t>
      </w:r>
      <w:smartTag w:uri="urn:schemas-microsoft-com:office:smarttags" w:element="stockticker">
        <w:r w:rsidR="00103526">
          <w:rPr>
            <w:b/>
          </w:rPr>
          <w:t>O</w:t>
        </w:r>
        <w:r w:rsidRPr="00D448AB">
          <w:rPr>
            <w:b/>
          </w:rPr>
          <w:t>MH</w:t>
        </w:r>
      </w:smartTag>
      <w:r w:rsidRPr="00D448AB">
        <w:rPr>
          <w:b/>
        </w:rPr>
        <w:t xml:space="preserve"> employee, please list the following:</w:t>
      </w:r>
    </w:p>
    <w:p w14:paraId="004001D0" w14:textId="6D706B72" w:rsidR="00A10ED8" w:rsidRPr="00D448AB" w:rsidRDefault="00A10ED8" w:rsidP="00210304">
      <w:pPr>
        <w:numPr>
          <w:ilvl w:val="2"/>
          <w:numId w:val="41"/>
        </w:numPr>
        <w:rPr>
          <w:b/>
        </w:rPr>
      </w:pPr>
      <w:r w:rsidRPr="00D448AB">
        <w:rPr>
          <w:b/>
        </w:rPr>
        <w:t xml:space="preserve">Name of </w:t>
      </w:r>
      <w:smartTag w:uri="urn:schemas-microsoft-com:office:smarttags" w:element="stockticker">
        <w:r w:rsidR="00AC3099">
          <w:rPr>
            <w:b/>
          </w:rPr>
          <w:t>O</w:t>
        </w:r>
        <w:r w:rsidRPr="00D448AB">
          <w:rPr>
            <w:b/>
          </w:rPr>
          <w:t>MH</w:t>
        </w:r>
      </w:smartTag>
      <w:r w:rsidRPr="00D448AB">
        <w:rPr>
          <w:b/>
        </w:rPr>
        <w:t xml:space="preserve"> employee/sponsor: </w:t>
      </w:r>
      <w:r w:rsidRPr="00D448AB">
        <w:rPr>
          <w:b/>
        </w:rPr>
        <w:fldChar w:fldCharType="begin">
          <w:ffData>
            <w:name w:val="Text48"/>
            <w:enabled/>
            <w:calcOnExit w:val="0"/>
            <w:textInput/>
          </w:ffData>
        </w:fldChar>
      </w:r>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r w:rsidRPr="00D448AB">
        <w:rPr>
          <w:b/>
        </w:rPr>
        <w:tab/>
      </w:r>
    </w:p>
    <w:p w14:paraId="32923765" w14:textId="77777777" w:rsidR="00A10ED8" w:rsidRPr="00D448AB" w:rsidRDefault="00A10ED8" w:rsidP="00210304">
      <w:pPr>
        <w:numPr>
          <w:ilvl w:val="2"/>
          <w:numId w:val="41"/>
        </w:numPr>
        <w:rPr>
          <w:b/>
        </w:rPr>
      </w:pPr>
      <w:r w:rsidRPr="00D448AB">
        <w:rPr>
          <w:b/>
        </w:rPr>
        <w:t>Employee’s job title:</w:t>
      </w:r>
      <w:r w:rsidRPr="00D448AB">
        <w:rPr>
          <w:b/>
        </w:rPr>
        <w:tab/>
      </w:r>
      <w:r w:rsidRPr="00D448AB">
        <w:rPr>
          <w:b/>
        </w:rPr>
        <w:fldChar w:fldCharType="begin">
          <w:ffData>
            <w:name w:val="Text49"/>
            <w:enabled/>
            <w:calcOnExit w:val="0"/>
            <w:textInput/>
          </w:ffData>
        </w:fldChar>
      </w:r>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r w:rsidRPr="00D448AB">
        <w:rPr>
          <w:b/>
        </w:rPr>
        <w:tab/>
      </w:r>
      <w:r w:rsidRPr="00D448AB">
        <w:rPr>
          <w:b/>
        </w:rPr>
        <w:tab/>
      </w:r>
      <w:r w:rsidRPr="00D448AB">
        <w:rPr>
          <w:b/>
        </w:rPr>
        <w:tab/>
      </w:r>
    </w:p>
    <w:p w14:paraId="2E63F0D3" w14:textId="77777777" w:rsidR="00A10ED8" w:rsidRPr="00FB6ADE" w:rsidRDefault="00A10ED8" w:rsidP="00A10ED8">
      <w:r w:rsidRPr="00D448AB">
        <w:rPr>
          <w:b/>
        </w:rPr>
        <w:t xml:space="preserve">Employee’s facility and phone number: </w:t>
      </w:r>
      <w:r w:rsidRPr="00D448AB">
        <w:rPr>
          <w:b/>
        </w:rPr>
        <w:fldChar w:fldCharType="begin">
          <w:ffData>
            <w:name w:val="Text50"/>
            <w:enabled/>
            <w:calcOnExit w:val="0"/>
            <w:textInput/>
          </w:ffData>
        </w:fldChar>
      </w:r>
      <w:r w:rsidRPr="00D448AB">
        <w:rPr>
          <w:b/>
        </w:rPr>
        <w:instrText xml:space="preserve"> FORMTEXT </w:instrText>
      </w:r>
      <w:r w:rsidRPr="00D448AB">
        <w:rPr>
          <w:b/>
        </w:rPr>
      </w:r>
      <w:r w:rsidRPr="00D448AB">
        <w:rPr>
          <w:b/>
        </w:rPr>
        <w:fldChar w:fldCharType="separate"/>
      </w:r>
      <w:r w:rsidRPr="00D448AB">
        <w:rPr>
          <w:b/>
        </w:rPr>
        <w:t> </w:t>
      </w:r>
      <w:r w:rsidRPr="00D448AB">
        <w:rPr>
          <w:b/>
        </w:rPr>
        <w:t> </w:t>
      </w:r>
      <w:r w:rsidRPr="00D448AB">
        <w:rPr>
          <w:b/>
        </w:rPr>
        <w:t> </w:t>
      </w:r>
      <w:r w:rsidRPr="00D448AB">
        <w:rPr>
          <w:b/>
        </w:rPr>
        <w:t> </w:t>
      </w:r>
      <w:r w:rsidRPr="00D448AB">
        <w:rPr>
          <w:b/>
        </w:rPr>
        <w:t> </w:t>
      </w:r>
      <w:r w:rsidRPr="00D448AB">
        <w:rPr>
          <w:b/>
        </w:rPr>
        <w:fldChar w:fldCharType="end"/>
      </w:r>
    </w:p>
    <w:p w14:paraId="4B1A9589" w14:textId="77777777" w:rsidR="00FB6ADE" w:rsidRPr="00FB6ADE" w:rsidRDefault="00FB6ADE" w:rsidP="00FB6ADE">
      <w:r w:rsidRPr="00FB6ADE">
        <w:t>I certify that the above and the attached information are, to the best of my knowledge, complete and accurate.</w:t>
      </w:r>
    </w:p>
    <w:tbl>
      <w:tblPr>
        <w:tblStyle w:val="TableGrid"/>
        <w:tblW w:w="0" w:type="auto"/>
        <w:tblLook w:val="01E0" w:firstRow="1" w:lastRow="1" w:firstColumn="1" w:lastColumn="1" w:noHBand="0" w:noVBand="0"/>
      </w:tblPr>
      <w:tblGrid>
        <w:gridCol w:w="1548"/>
        <w:gridCol w:w="7308"/>
      </w:tblGrid>
      <w:tr w:rsidR="00FB6ADE" w:rsidRPr="00FB6ADE" w14:paraId="26C3B2C3" w14:textId="77777777" w:rsidTr="006806FA">
        <w:tc>
          <w:tcPr>
            <w:tcW w:w="1548" w:type="dxa"/>
            <w:tcBorders>
              <w:top w:val="single" w:sz="4" w:space="0" w:color="auto"/>
              <w:left w:val="single" w:sz="4" w:space="0" w:color="auto"/>
              <w:bottom w:val="single" w:sz="4" w:space="0" w:color="auto"/>
              <w:right w:val="single" w:sz="4" w:space="0" w:color="auto"/>
            </w:tcBorders>
            <w:hideMark/>
          </w:tcPr>
          <w:p w14:paraId="55E77C2A" w14:textId="77777777" w:rsidR="00FB6ADE" w:rsidRPr="00FB6ADE" w:rsidRDefault="00FB6ADE" w:rsidP="00FB6ADE">
            <w:pPr>
              <w:spacing w:after="200" w:line="276" w:lineRule="auto"/>
            </w:pPr>
            <w:r w:rsidRPr="00FB6ADE">
              <w:t>Signature:</w:t>
            </w:r>
          </w:p>
        </w:tc>
        <w:tc>
          <w:tcPr>
            <w:tcW w:w="7308" w:type="dxa"/>
            <w:tcBorders>
              <w:top w:val="single" w:sz="4" w:space="0" w:color="auto"/>
              <w:left w:val="single" w:sz="4" w:space="0" w:color="auto"/>
              <w:bottom w:val="single" w:sz="4" w:space="0" w:color="auto"/>
              <w:right w:val="single" w:sz="4" w:space="0" w:color="auto"/>
            </w:tcBorders>
            <w:hideMark/>
          </w:tcPr>
          <w:p w14:paraId="2C933778" w14:textId="77777777" w:rsidR="00FB6ADE" w:rsidRPr="00FB6ADE" w:rsidRDefault="00FB6ADE" w:rsidP="00FB6ADE">
            <w:pPr>
              <w:spacing w:after="200" w:line="276" w:lineRule="auto"/>
            </w:pPr>
            <w:r w:rsidRPr="00FB6ADE">
              <w:fldChar w:fldCharType="begin">
                <w:ffData>
                  <w:name w:val="Text5"/>
                  <w:enabled/>
                  <w:calcOnExit w:val="0"/>
                  <w:textInput/>
                </w:ffData>
              </w:fldChar>
            </w:r>
            <w:r w:rsidRPr="00FB6ADE">
              <w:instrText xml:space="preserve"> FORMTEXT </w:instrText>
            </w:r>
            <w:r w:rsidRPr="00FB6ADE">
              <w:fldChar w:fldCharType="separate"/>
            </w:r>
            <w:r w:rsidRPr="00FB6ADE">
              <w:t> </w:t>
            </w:r>
            <w:r w:rsidRPr="00FB6ADE">
              <w:t> </w:t>
            </w:r>
            <w:r w:rsidRPr="00FB6ADE">
              <w:t> </w:t>
            </w:r>
            <w:r w:rsidRPr="00FB6ADE">
              <w:t> </w:t>
            </w:r>
            <w:r w:rsidRPr="00FB6ADE">
              <w:t> </w:t>
            </w:r>
            <w:r w:rsidRPr="00FB6ADE">
              <w:fldChar w:fldCharType="end"/>
            </w:r>
          </w:p>
        </w:tc>
      </w:tr>
      <w:tr w:rsidR="00FB6ADE" w:rsidRPr="00FB6ADE" w14:paraId="7847F578" w14:textId="77777777" w:rsidTr="006806FA">
        <w:tc>
          <w:tcPr>
            <w:tcW w:w="1548" w:type="dxa"/>
            <w:tcBorders>
              <w:top w:val="single" w:sz="4" w:space="0" w:color="auto"/>
              <w:left w:val="single" w:sz="4" w:space="0" w:color="auto"/>
              <w:bottom w:val="single" w:sz="4" w:space="0" w:color="auto"/>
              <w:right w:val="single" w:sz="4" w:space="0" w:color="auto"/>
            </w:tcBorders>
            <w:hideMark/>
          </w:tcPr>
          <w:p w14:paraId="3CADB736" w14:textId="77777777" w:rsidR="00FB6ADE" w:rsidRPr="00FB6ADE" w:rsidRDefault="00FB6ADE" w:rsidP="00FB6ADE">
            <w:pPr>
              <w:spacing w:after="200" w:line="276" w:lineRule="auto"/>
            </w:pPr>
            <w:r w:rsidRPr="00FB6ADE">
              <w:t>Title:</w:t>
            </w:r>
          </w:p>
        </w:tc>
        <w:tc>
          <w:tcPr>
            <w:tcW w:w="7308" w:type="dxa"/>
            <w:tcBorders>
              <w:top w:val="single" w:sz="4" w:space="0" w:color="auto"/>
              <w:left w:val="single" w:sz="4" w:space="0" w:color="auto"/>
              <w:bottom w:val="single" w:sz="4" w:space="0" w:color="auto"/>
              <w:right w:val="single" w:sz="4" w:space="0" w:color="auto"/>
            </w:tcBorders>
            <w:hideMark/>
          </w:tcPr>
          <w:p w14:paraId="6F5A5A52" w14:textId="77777777" w:rsidR="00FB6ADE" w:rsidRPr="00FB6ADE" w:rsidRDefault="00FB6ADE" w:rsidP="00FB6ADE">
            <w:pPr>
              <w:spacing w:after="200" w:line="276" w:lineRule="auto"/>
            </w:pPr>
            <w:r w:rsidRPr="00FB6ADE">
              <w:fldChar w:fldCharType="begin">
                <w:ffData>
                  <w:name w:val="Text6"/>
                  <w:enabled/>
                  <w:calcOnExit w:val="0"/>
                  <w:textInput/>
                </w:ffData>
              </w:fldChar>
            </w:r>
            <w:r w:rsidRPr="00FB6ADE">
              <w:instrText xml:space="preserve"> FORMTEXT </w:instrText>
            </w:r>
            <w:r w:rsidRPr="00FB6ADE">
              <w:fldChar w:fldCharType="separate"/>
            </w:r>
            <w:r w:rsidRPr="00FB6ADE">
              <w:t> </w:t>
            </w:r>
            <w:r w:rsidRPr="00FB6ADE">
              <w:t> </w:t>
            </w:r>
            <w:r w:rsidRPr="00FB6ADE">
              <w:t> </w:t>
            </w:r>
            <w:r w:rsidRPr="00FB6ADE">
              <w:t> </w:t>
            </w:r>
            <w:r w:rsidRPr="00FB6ADE">
              <w:t> </w:t>
            </w:r>
            <w:r w:rsidRPr="00FB6ADE">
              <w:fldChar w:fldCharType="end"/>
            </w:r>
          </w:p>
        </w:tc>
      </w:tr>
      <w:tr w:rsidR="00FB6ADE" w:rsidRPr="00FB6ADE" w14:paraId="67E135DD" w14:textId="77777777" w:rsidTr="006806FA">
        <w:tc>
          <w:tcPr>
            <w:tcW w:w="1548" w:type="dxa"/>
            <w:tcBorders>
              <w:top w:val="single" w:sz="4" w:space="0" w:color="auto"/>
              <w:left w:val="single" w:sz="4" w:space="0" w:color="auto"/>
              <w:bottom w:val="single" w:sz="4" w:space="0" w:color="auto"/>
              <w:right w:val="single" w:sz="4" w:space="0" w:color="auto"/>
            </w:tcBorders>
            <w:hideMark/>
          </w:tcPr>
          <w:p w14:paraId="7BA0FC31" w14:textId="77777777" w:rsidR="00FB6ADE" w:rsidRPr="00FB6ADE" w:rsidRDefault="00FB6ADE" w:rsidP="00FB6ADE">
            <w:pPr>
              <w:spacing w:after="200" w:line="276" w:lineRule="auto"/>
            </w:pPr>
            <w:r w:rsidRPr="00FB6ADE">
              <w:t>Date:</w:t>
            </w:r>
          </w:p>
        </w:tc>
        <w:tc>
          <w:tcPr>
            <w:tcW w:w="7308" w:type="dxa"/>
            <w:tcBorders>
              <w:top w:val="single" w:sz="4" w:space="0" w:color="auto"/>
              <w:left w:val="single" w:sz="4" w:space="0" w:color="auto"/>
              <w:bottom w:val="single" w:sz="4" w:space="0" w:color="auto"/>
              <w:right w:val="single" w:sz="4" w:space="0" w:color="auto"/>
            </w:tcBorders>
            <w:hideMark/>
          </w:tcPr>
          <w:p w14:paraId="69F7F0E3" w14:textId="77777777" w:rsidR="00FB6ADE" w:rsidRPr="00FB6ADE" w:rsidRDefault="00FB6ADE" w:rsidP="00FB6ADE">
            <w:pPr>
              <w:spacing w:after="200" w:line="276" w:lineRule="auto"/>
            </w:pPr>
            <w:r w:rsidRPr="00FB6ADE">
              <w:fldChar w:fldCharType="begin">
                <w:ffData>
                  <w:name w:val="Text7"/>
                  <w:enabled/>
                  <w:calcOnExit w:val="0"/>
                  <w:textInput/>
                </w:ffData>
              </w:fldChar>
            </w:r>
            <w:r w:rsidRPr="00FB6ADE">
              <w:instrText xml:space="preserve"> FORMTEXT </w:instrText>
            </w:r>
            <w:r w:rsidRPr="00FB6ADE">
              <w:fldChar w:fldCharType="separate"/>
            </w:r>
            <w:r w:rsidRPr="00FB6ADE">
              <w:t> </w:t>
            </w:r>
            <w:r w:rsidRPr="00FB6ADE">
              <w:t> </w:t>
            </w:r>
            <w:r w:rsidRPr="00FB6ADE">
              <w:t> </w:t>
            </w:r>
            <w:r w:rsidRPr="00FB6ADE">
              <w:t> </w:t>
            </w:r>
            <w:r w:rsidRPr="00FB6ADE">
              <w:t> </w:t>
            </w:r>
            <w:r w:rsidRPr="00FB6ADE">
              <w:fldChar w:fldCharType="end"/>
            </w:r>
          </w:p>
        </w:tc>
      </w:tr>
    </w:tbl>
    <w:p w14:paraId="45DC53B9" w14:textId="77777777" w:rsidR="00FB6ADE" w:rsidRPr="00FB6ADE" w:rsidRDefault="00FB6ADE" w:rsidP="00FB6ADE"/>
    <w:p w14:paraId="3084C463" w14:textId="2E1F9B63" w:rsidR="00235291" w:rsidRDefault="00FB6ADE" w:rsidP="00FB6ADE">
      <w:pPr>
        <w:rPr>
          <w:b/>
          <w:bCs/>
        </w:rPr>
      </w:pPr>
      <w:r w:rsidRPr="00FB6ADE">
        <w:t xml:space="preserve">Note: Electronic transmission of this document will be considered a valid signature, if originating from the Investigator’s email address. The </w:t>
      </w:r>
      <w:r w:rsidR="00E67B01">
        <w:t>OMH</w:t>
      </w:r>
      <w:r w:rsidRPr="00FB6ADE">
        <w:t xml:space="preserve"> Institutional Review Board meets on the fourth Wednesday of each month at 11:</w:t>
      </w:r>
      <w:r w:rsidR="00C9358C">
        <w:t>3</w:t>
      </w:r>
      <w:r w:rsidRPr="00FB6ADE">
        <w:t>0 a.m. If you need assistance</w:t>
      </w:r>
      <w:r w:rsidR="00E97667">
        <w:t>, pleas</w:t>
      </w:r>
      <w:r w:rsidR="008642F0">
        <w:t>e contact Lynelle Reavis, Ph.D. at 803-898-8619</w:t>
      </w:r>
      <w:r w:rsidR="00E97667">
        <w:t xml:space="preserve"> </w:t>
      </w:r>
      <w:r w:rsidRPr="00FB6ADE">
        <w:t xml:space="preserve">or by e-mail at </w:t>
      </w:r>
      <w:r w:rsidR="00573EA0" w:rsidRPr="00573EA0">
        <w:t xml:space="preserve"> </w:t>
      </w:r>
      <w:hyperlink r:id="rId46" w:history="1">
        <w:r w:rsidR="007C0804" w:rsidRPr="007C0804">
          <w:rPr>
            <w:rStyle w:val="Hyperlink"/>
          </w:rPr>
          <w:t>IRB@SCDMH.org</w:t>
        </w:r>
      </w:hyperlink>
    </w:p>
    <w:p w14:paraId="706EDE2E" w14:textId="77777777" w:rsidR="00235291" w:rsidRDefault="00235291">
      <w:pPr>
        <w:rPr>
          <w:b/>
          <w:bCs/>
        </w:rPr>
      </w:pPr>
      <w:r>
        <w:rPr>
          <w:b/>
          <w:bCs/>
        </w:rPr>
        <w:br w:type="page"/>
      </w:r>
    </w:p>
    <w:p w14:paraId="684E9135" w14:textId="0D98F43E" w:rsidR="00235291" w:rsidRPr="00235291" w:rsidRDefault="00235291" w:rsidP="00235291">
      <w:pPr>
        <w:rPr>
          <w:b/>
          <w:bCs/>
        </w:rPr>
      </w:pPr>
      <w:r w:rsidRPr="00235291">
        <w:rPr>
          <w:b/>
          <w:bCs/>
        </w:rPr>
        <w:lastRenderedPageBreak/>
        <w:t xml:space="preserve">South Carolina </w:t>
      </w:r>
      <w:r w:rsidR="00421DED">
        <w:rPr>
          <w:b/>
          <w:bCs/>
        </w:rPr>
        <w:t>Department of Behavioral Health and Developmental Disabilities, Office</w:t>
      </w:r>
      <w:r w:rsidR="00421DED" w:rsidRPr="00235291">
        <w:rPr>
          <w:b/>
          <w:bCs/>
        </w:rPr>
        <w:t xml:space="preserve"> </w:t>
      </w:r>
      <w:r w:rsidRPr="00235291">
        <w:rPr>
          <w:b/>
          <w:bCs/>
        </w:rPr>
        <w:t>of Mental Health</w:t>
      </w:r>
      <w:r w:rsidR="00CD4458">
        <w:rPr>
          <w:b/>
          <w:bCs/>
        </w:rPr>
        <w:t xml:space="preserve"> </w:t>
      </w:r>
      <w:r w:rsidRPr="00235291">
        <w:rPr>
          <w:b/>
          <w:bCs/>
        </w:rPr>
        <w:t>Institutional Review Board (IRB)</w:t>
      </w:r>
    </w:p>
    <w:p w14:paraId="292579E5" w14:textId="77777777" w:rsidR="00235291" w:rsidRPr="00235291" w:rsidRDefault="00235291" w:rsidP="00235291">
      <w:pPr>
        <w:rPr>
          <w:b/>
          <w:bCs/>
        </w:rPr>
      </w:pPr>
      <w:r w:rsidRPr="00235291">
        <w:rPr>
          <w:b/>
          <w:bCs/>
        </w:rPr>
        <w:t>REQUEST FOR</w:t>
      </w:r>
      <w:bookmarkStart w:id="102" w:name="request_for_waiver"/>
      <w:bookmarkEnd w:id="102"/>
      <w:r w:rsidRPr="00235291">
        <w:rPr>
          <w:b/>
          <w:bCs/>
        </w:rPr>
        <w:t xml:space="preserve"> WAIVER OR ALTERATION OF INDIVIDUAL AUTHORIZATION UNDER THE HIPAA PRIVACY RULE</w:t>
      </w:r>
    </w:p>
    <w:p w14:paraId="1DC1FF4A" w14:textId="77777777" w:rsidR="00235291" w:rsidRPr="00235291" w:rsidRDefault="00235291" w:rsidP="00235291">
      <w:pPr>
        <w:rPr>
          <w:b/>
          <w:bCs/>
        </w:rPr>
      </w:pPr>
      <w:r w:rsidRPr="00235291">
        <w:rPr>
          <w:b/>
          <w:bCs/>
        </w:rPr>
        <w:t xml:space="preserve">Request for Waiver </w:t>
      </w:r>
      <w:r w:rsidRPr="00235291">
        <w:rPr>
          <w:b/>
          <w:bCs/>
        </w:rPr>
        <w:fldChar w:fldCharType="begin">
          <w:ffData>
            <w:name w:val="Check1"/>
            <w:enabled/>
            <w:calcOnExit w:val="0"/>
            <w:checkBox>
              <w:sizeAuto/>
              <w:default w:val="0"/>
            </w:checkBox>
          </w:ffData>
        </w:fldChar>
      </w:r>
      <w:r w:rsidRPr="00235291">
        <w:rPr>
          <w:b/>
          <w:bCs/>
        </w:rPr>
        <w:instrText xml:space="preserve"> FORMCHECKBOX </w:instrText>
      </w:r>
      <w:r w:rsidRPr="00235291">
        <w:rPr>
          <w:b/>
          <w:bCs/>
        </w:rPr>
      </w:r>
      <w:r w:rsidRPr="00235291">
        <w:rPr>
          <w:b/>
          <w:bCs/>
        </w:rPr>
        <w:fldChar w:fldCharType="separate"/>
      </w:r>
      <w:r w:rsidRPr="00235291">
        <w:rPr>
          <w:b/>
          <w:bCs/>
        </w:rPr>
        <w:fldChar w:fldCharType="end"/>
      </w:r>
      <w:r w:rsidRPr="00235291">
        <w:rPr>
          <w:b/>
          <w:bCs/>
        </w:rPr>
        <w:t xml:space="preserve">   Partial Waiver </w:t>
      </w:r>
      <w:r w:rsidRPr="00235291">
        <w:rPr>
          <w:b/>
          <w:bCs/>
        </w:rPr>
        <w:fldChar w:fldCharType="begin">
          <w:ffData>
            <w:name w:val="Check2"/>
            <w:enabled/>
            <w:calcOnExit w:val="0"/>
            <w:checkBox>
              <w:sizeAuto/>
              <w:default w:val="0"/>
            </w:checkBox>
          </w:ffData>
        </w:fldChar>
      </w:r>
      <w:r w:rsidRPr="00235291">
        <w:rPr>
          <w:b/>
          <w:bCs/>
        </w:rPr>
        <w:instrText xml:space="preserve"> FORMCHECKBOX </w:instrText>
      </w:r>
      <w:r w:rsidRPr="00235291">
        <w:rPr>
          <w:b/>
          <w:bCs/>
        </w:rPr>
      </w:r>
      <w:r w:rsidRPr="00235291">
        <w:rPr>
          <w:b/>
          <w:bCs/>
        </w:rPr>
        <w:fldChar w:fldCharType="separate"/>
      </w:r>
      <w:r w:rsidRPr="00235291">
        <w:rPr>
          <w:b/>
          <w:bCs/>
        </w:rPr>
        <w:fldChar w:fldCharType="end"/>
      </w:r>
      <w:r w:rsidRPr="00235291">
        <w:rPr>
          <w:b/>
          <w:bCs/>
        </w:rPr>
        <w:t xml:space="preserve">   Alteration </w:t>
      </w:r>
      <w:r w:rsidRPr="00235291">
        <w:rPr>
          <w:b/>
          <w:bCs/>
        </w:rPr>
        <w:fldChar w:fldCharType="begin">
          <w:ffData>
            <w:name w:val="Check3"/>
            <w:enabled/>
            <w:calcOnExit w:val="0"/>
            <w:checkBox>
              <w:sizeAuto/>
              <w:default w:val="0"/>
            </w:checkBox>
          </w:ffData>
        </w:fldChar>
      </w:r>
      <w:r w:rsidRPr="00235291">
        <w:rPr>
          <w:b/>
          <w:bCs/>
        </w:rPr>
        <w:instrText xml:space="preserve"> FORMCHECKBOX </w:instrText>
      </w:r>
      <w:r w:rsidRPr="00235291">
        <w:rPr>
          <w:b/>
          <w:bCs/>
        </w:rPr>
      </w:r>
      <w:r w:rsidRPr="00235291">
        <w:rPr>
          <w:b/>
          <w:bCs/>
        </w:rPr>
        <w:fldChar w:fldCharType="separate"/>
      </w:r>
      <w:r w:rsidRPr="00235291">
        <w:rPr>
          <w:b/>
          <w:bCs/>
        </w:rPr>
        <w:fldChar w:fldCharType="end"/>
      </w:r>
    </w:p>
    <w:tbl>
      <w:tblPr>
        <w:tblStyle w:val="TableGrid"/>
        <w:tblW w:w="0" w:type="auto"/>
        <w:tblLook w:val="01E0" w:firstRow="1" w:lastRow="1" w:firstColumn="1" w:lastColumn="1" w:noHBand="0" w:noVBand="0"/>
      </w:tblPr>
      <w:tblGrid>
        <w:gridCol w:w="3528"/>
        <w:gridCol w:w="5328"/>
      </w:tblGrid>
      <w:tr w:rsidR="00235291" w:rsidRPr="00235291" w14:paraId="39513326" w14:textId="77777777" w:rsidTr="006806FA">
        <w:tc>
          <w:tcPr>
            <w:tcW w:w="3528" w:type="dxa"/>
            <w:tcBorders>
              <w:top w:val="single" w:sz="4" w:space="0" w:color="auto"/>
              <w:left w:val="single" w:sz="4" w:space="0" w:color="auto"/>
              <w:bottom w:val="single" w:sz="4" w:space="0" w:color="auto"/>
              <w:right w:val="single" w:sz="4" w:space="0" w:color="auto"/>
            </w:tcBorders>
            <w:hideMark/>
          </w:tcPr>
          <w:p w14:paraId="366B7D18" w14:textId="77777777" w:rsidR="00235291" w:rsidRPr="00235291" w:rsidRDefault="00235291" w:rsidP="00235291">
            <w:pPr>
              <w:spacing w:after="200" w:line="276" w:lineRule="auto"/>
              <w:rPr>
                <w:b/>
                <w:bCs/>
              </w:rPr>
            </w:pPr>
            <w:r w:rsidRPr="00235291">
              <w:rPr>
                <w:b/>
                <w:bCs/>
              </w:rPr>
              <w:t>Title of Research Project:</w:t>
            </w:r>
          </w:p>
        </w:tc>
        <w:tc>
          <w:tcPr>
            <w:tcW w:w="5328" w:type="dxa"/>
            <w:tcBorders>
              <w:top w:val="single" w:sz="4" w:space="0" w:color="auto"/>
              <w:left w:val="single" w:sz="4" w:space="0" w:color="auto"/>
              <w:bottom w:val="single" w:sz="4" w:space="0" w:color="auto"/>
              <w:right w:val="single" w:sz="4" w:space="0" w:color="auto"/>
            </w:tcBorders>
            <w:hideMark/>
          </w:tcPr>
          <w:p w14:paraId="54AAD8EF" w14:textId="77777777" w:rsidR="00235291" w:rsidRPr="00235291" w:rsidRDefault="00235291" w:rsidP="00235291">
            <w:pPr>
              <w:spacing w:after="200" w:line="276" w:lineRule="auto"/>
              <w:rPr>
                <w:b/>
                <w:bCs/>
              </w:rPr>
            </w:pPr>
            <w:r w:rsidRPr="00235291">
              <w:rPr>
                <w:b/>
                <w:bCs/>
              </w:rPr>
              <w:fldChar w:fldCharType="begin">
                <w:ffData>
                  <w:name w:val="Text1"/>
                  <w:enabled/>
                  <w:calcOnExit w:val="0"/>
                  <w:textInput/>
                </w:ffData>
              </w:fldChar>
            </w:r>
            <w:r w:rsidRPr="00235291">
              <w:rPr>
                <w:b/>
                <w:bCs/>
              </w:rPr>
              <w:instrText xml:space="preserve"> FORMTEXT </w:instrText>
            </w:r>
            <w:r w:rsidRPr="00235291">
              <w:rPr>
                <w:b/>
                <w:bCs/>
              </w:rPr>
            </w:r>
            <w:r w:rsidRPr="00235291">
              <w:rPr>
                <w:b/>
                <w:bCs/>
              </w:rPr>
              <w:fldChar w:fldCharType="separate"/>
            </w:r>
            <w:r w:rsidRPr="00235291">
              <w:rPr>
                <w:b/>
                <w:bCs/>
              </w:rPr>
              <w:t> </w:t>
            </w:r>
            <w:r w:rsidRPr="00235291">
              <w:rPr>
                <w:b/>
                <w:bCs/>
              </w:rPr>
              <w:t> </w:t>
            </w:r>
            <w:r w:rsidRPr="00235291">
              <w:rPr>
                <w:b/>
                <w:bCs/>
              </w:rPr>
              <w:t> </w:t>
            </w:r>
            <w:r w:rsidRPr="00235291">
              <w:rPr>
                <w:b/>
                <w:bCs/>
              </w:rPr>
              <w:t> </w:t>
            </w:r>
            <w:r w:rsidRPr="00235291">
              <w:rPr>
                <w:b/>
                <w:bCs/>
              </w:rPr>
              <w:t> </w:t>
            </w:r>
            <w:r w:rsidRPr="00235291">
              <w:rPr>
                <w:b/>
                <w:bCs/>
              </w:rPr>
              <w:fldChar w:fldCharType="end"/>
            </w:r>
          </w:p>
        </w:tc>
      </w:tr>
      <w:tr w:rsidR="00235291" w:rsidRPr="00235291" w14:paraId="378AA59B" w14:textId="77777777" w:rsidTr="006806FA">
        <w:tc>
          <w:tcPr>
            <w:tcW w:w="3528" w:type="dxa"/>
            <w:tcBorders>
              <w:top w:val="single" w:sz="4" w:space="0" w:color="auto"/>
              <w:left w:val="single" w:sz="4" w:space="0" w:color="auto"/>
              <w:bottom w:val="single" w:sz="4" w:space="0" w:color="auto"/>
              <w:right w:val="single" w:sz="4" w:space="0" w:color="auto"/>
            </w:tcBorders>
            <w:hideMark/>
          </w:tcPr>
          <w:p w14:paraId="7B2408FA" w14:textId="77777777" w:rsidR="00235291" w:rsidRPr="00235291" w:rsidRDefault="00235291" w:rsidP="00235291">
            <w:pPr>
              <w:spacing w:after="200" w:line="276" w:lineRule="auto"/>
              <w:rPr>
                <w:b/>
                <w:bCs/>
              </w:rPr>
            </w:pPr>
            <w:r w:rsidRPr="00235291">
              <w:rPr>
                <w:b/>
                <w:bCs/>
              </w:rPr>
              <w:t>Principal Investigator:</w:t>
            </w:r>
          </w:p>
        </w:tc>
        <w:tc>
          <w:tcPr>
            <w:tcW w:w="5328" w:type="dxa"/>
            <w:tcBorders>
              <w:top w:val="single" w:sz="4" w:space="0" w:color="auto"/>
              <w:left w:val="single" w:sz="4" w:space="0" w:color="auto"/>
              <w:bottom w:val="single" w:sz="4" w:space="0" w:color="auto"/>
              <w:right w:val="single" w:sz="4" w:space="0" w:color="auto"/>
            </w:tcBorders>
            <w:hideMark/>
          </w:tcPr>
          <w:p w14:paraId="3079464C" w14:textId="77777777" w:rsidR="00235291" w:rsidRPr="00235291" w:rsidRDefault="00235291" w:rsidP="00235291">
            <w:pPr>
              <w:spacing w:after="200" w:line="276" w:lineRule="auto"/>
              <w:rPr>
                <w:b/>
                <w:bCs/>
              </w:rPr>
            </w:pPr>
            <w:r w:rsidRPr="00235291">
              <w:rPr>
                <w:b/>
                <w:bCs/>
              </w:rPr>
              <w:fldChar w:fldCharType="begin">
                <w:ffData>
                  <w:name w:val="Text2"/>
                  <w:enabled/>
                  <w:calcOnExit w:val="0"/>
                  <w:textInput/>
                </w:ffData>
              </w:fldChar>
            </w:r>
            <w:r w:rsidRPr="00235291">
              <w:rPr>
                <w:b/>
                <w:bCs/>
              </w:rPr>
              <w:instrText xml:space="preserve"> FORMTEXT </w:instrText>
            </w:r>
            <w:r w:rsidRPr="00235291">
              <w:rPr>
                <w:b/>
                <w:bCs/>
              </w:rPr>
            </w:r>
            <w:r w:rsidRPr="00235291">
              <w:rPr>
                <w:b/>
                <w:bCs/>
              </w:rPr>
              <w:fldChar w:fldCharType="separate"/>
            </w:r>
            <w:r w:rsidRPr="00235291">
              <w:rPr>
                <w:b/>
                <w:bCs/>
              </w:rPr>
              <w:t> </w:t>
            </w:r>
            <w:r w:rsidRPr="00235291">
              <w:rPr>
                <w:b/>
                <w:bCs/>
              </w:rPr>
              <w:t> </w:t>
            </w:r>
            <w:r w:rsidRPr="00235291">
              <w:rPr>
                <w:b/>
                <w:bCs/>
              </w:rPr>
              <w:t> </w:t>
            </w:r>
            <w:r w:rsidRPr="00235291">
              <w:rPr>
                <w:b/>
                <w:bCs/>
              </w:rPr>
              <w:t> </w:t>
            </w:r>
            <w:r w:rsidRPr="00235291">
              <w:rPr>
                <w:b/>
                <w:bCs/>
              </w:rPr>
              <w:t> </w:t>
            </w:r>
            <w:r w:rsidRPr="00235291">
              <w:rPr>
                <w:b/>
                <w:bCs/>
              </w:rPr>
              <w:fldChar w:fldCharType="end"/>
            </w:r>
          </w:p>
        </w:tc>
      </w:tr>
      <w:tr w:rsidR="00235291" w:rsidRPr="00235291" w14:paraId="745CFD07" w14:textId="77777777" w:rsidTr="006806FA">
        <w:tc>
          <w:tcPr>
            <w:tcW w:w="3528" w:type="dxa"/>
            <w:tcBorders>
              <w:top w:val="single" w:sz="4" w:space="0" w:color="auto"/>
              <w:left w:val="single" w:sz="4" w:space="0" w:color="auto"/>
              <w:bottom w:val="single" w:sz="4" w:space="0" w:color="auto"/>
              <w:right w:val="single" w:sz="4" w:space="0" w:color="auto"/>
            </w:tcBorders>
            <w:hideMark/>
          </w:tcPr>
          <w:p w14:paraId="5CFFF689" w14:textId="77777777" w:rsidR="00235291" w:rsidRPr="00235291" w:rsidRDefault="00235291" w:rsidP="00235291">
            <w:pPr>
              <w:spacing w:after="200" w:line="276" w:lineRule="auto"/>
              <w:rPr>
                <w:b/>
                <w:bCs/>
              </w:rPr>
            </w:pPr>
            <w:r w:rsidRPr="00235291">
              <w:rPr>
                <w:b/>
                <w:bCs/>
              </w:rPr>
              <w:t>Telephone Number:</w:t>
            </w:r>
          </w:p>
        </w:tc>
        <w:tc>
          <w:tcPr>
            <w:tcW w:w="5328" w:type="dxa"/>
            <w:tcBorders>
              <w:top w:val="single" w:sz="4" w:space="0" w:color="auto"/>
              <w:left w:val="single" w:sz="4" w:space="0" w:color="auto"/>
              <w:bottom w:val="single" w:sz="4" w:space="0" w:color="auto"/>
              <w:right w:val="single" w:sz="4" w:space="0" w:color="auto"/>
            </w:tcBorders>
            <w:hideMark/>
          </w:tcPr>
          <w:p w14:paraId="62A1CDB1" w14:textId="77777777" w:rsidR="00235291" w:rsidRPr="00235291" w:rsidRDefault="00235291" w:rsidP="00235291">
            <w:pPr>
              <w:spacing w:after="200" w:line="276" w:lineRule="auto"/>
              <w:rPr>
                <w:b/>
                <w:bCs/>
              </w:rPr>
            </w:pPr>
            <w:r w:rsidRPr="00235291">
              <w:rPr>
                <w:b/>
                <w:bCs/>
              </w:rPr>
              <w:fldChar w:fldCharType="begin">
                <w:ffData>
                  <w:name w:val="Text3"/>
                  <w:enabled/>
                  <w:calcOnExit w:val="0"/>
                  <w:textInput/>
                </w:ffData>
              </w:fldChar>
            </w:r>
            <w:r w:rsidRPr="00235291">
              <w:rPr>
                <w:b/>
                <w:bCs/>
              </w:rPr>
              <w:instrText xml:space="preserve"> FORMTEXT </w:instrText>
            </w:r>
            <w:r w:rsidRPr="00235291">
              <w:rPr>
                <w:b/>
                <w:bCs/>
              </w:rPr>
            </w:r>
            <w:r w:rsidRPr="00235291">
              <w:rPr>
                <w:b/>
                <w:bCs/>
              </w:rPr>
              <w:fldChar w:fldCharType="separate"/>
            </w:r>
            <w:r w:rsidRPr="00235291">
              <w:rPr>
                <w:b/>
                <w:bCs/>
              </w:rPr>
              <w:t> </w:t>
            </w:r>
            <w:r w:rsidRPr="00235291">
              <w:rPr>
                <w:b/>
                <w:bCs/>
              </w:rPr>
              <w:t> </w:t>
            </w:r>
            <w:r w:rsidRPr="00235291">
              <w:rPr>
                <w:b/>
                <w:bCs/>
              </w:rPr>
              <w:t> </w:t>
            </w:r>
            <w:r w:rsidRPr="00235291">
              <w:rPr>
                <w:b/>
                <w:bCs/>
              </w:rPr>
              <w:t> </w:t>
            </w:r>
            <w:r w:rsidRPr="00235291">
              <w:rPr>
                <w:b/>
                <w:bCs/>
              </w:rPr>
              <w:t> </w:t>
            </w:r>
            <w:r w:rsidRPr="00235291">
              <w:rPr>
                <w:b/>
                <w:bCs/>
              </w:rPr>
              <w:fldChar w:fldCharType="end"/>
            </w:r>
          </w:p>
        </w:tc>
      </w:tr>
      <w:tr w:rsidR="00235291" w:rsidRPr="00235291" w14:paraId="7A1A8A4C" w14:textId="77777777" w:rsidTr="006806FA">
        <w:tc>
          <w:tcPr>
            <w:tcW w:w="3528" w:type="dxa"/>
            <w:tcBorders>
              <w:top w:val="single" w:sz="4" w:space="0" w:color="auto"/>
              <w:left w:val="single" w:sz="4" w:space="0" w:color="auto"/>
              <w:bottom w:val="single" w:sz="4" w:space="0" w:color="auto"/>
              <w:right w:val="single" w:sz="4" w:space="0" w:color="auto"/>
            </w:tcBorders>
            <w:hideMark/>
          </w:tcPr>
          <w:p w14:paraId="2E63EDCE" w14:textId="77777777" w:rsidR="00235291" w:rsidRPr="00235291" w:rsidRDefault="00235291" w:rsidP="00235291">
            <w:pPr>
              <w:spacing w:after="200" w:line="276" w:lineRule="auto"/>
              <w:rPr>
                <w:b/>
                <w:bCs/>
              </w:rPr>
            </w:pPr>
            <w:r w:rsidRPr="00235291">
              <w:rPr>
                <w:b/>
                <w:bCs/>
              </w:rPr>
              <w:t>Email Address:</w:t>
            </w:r>
          </w:p>
        </w:tc>
        <w:tc>
          <w:tcPr>
            <w:tcW w:w="5328" w:type="dxa"/>
            <w:tcBorders>
              <w:top w:val="single" w:sz="4" w:space="0" w:color="auto"/>
              <w:left w:val="single" w:sz="4" w:space="0" w:color="auto"/>
              <w:bottom w:val="single" w:sz="4" w:space="0" w:color="auto"/>
              <w:right w:val="single" w:sz="4" w:space="0" w:color="auto"/>
            </w:tcBorders>
            <w:hideMark/>
          </w:tcPr>
          <w:p w14:paraId="4AA6BFD7" w14:textId="77777777" w:rsidR="00235291" w:rsidRPr="00235291" w:rsidRDefault="00235291" w:rsidP="00235291">
            <w:pPr>
              <w:spacing w:after="200" w:line="276" w:lineRule="auto"/>
              <w:rPr>
                <w:b/>
                <w:bCs/>
              </w:rPr>
            </w:pPr>
            <w:r w:rsidRPr="00235291">
              <w:rPr>
                <w:b/>
                <w:bCs/>
              </w:rPr>
              <w:fldChar w:fldCharType="begin">
                <w:ffData>
                  <w:name w:val="Text4"/>
                  <w:enabled/>
                  <w:calcOnExit w:val="0"/>
                  <w:textInput/>
                </w:ffData>
              </w:fldChar>
            </w:r>
            <w:r w:rsidRPr="00235291">
              <w:rPr>
                <w:b/>
                <w:bCs/>
              </w:rPr>
              <w:instrText xml:space="preserve"> FORMTEXT </w:instrText>
            </w:r>
            <w:r w:rsidRPr="00235291">
              <w:rPr>
                <w:b/>
                <w:bCs/>
              </w:rPr>
            </w:r>
            <w:r w:rsidRPr="00235291">
              <w:rPr>
                <w:b/>
                <w:bCs/>
              </w:rPr>
              <w:fldChar w:fldCharType="separate"/>
            </w:r>
            <w:r w:rsidRPr="00235291">
              <w:rPr>
                <w:b/>
                <w:bCs/>
              </w:rPr>
              <w:t> </w:t>
            </w:r>
            <w:r w:rsidRPr="00235291">
              <w:rPr>
                <w:b/>
                <w:bCs/>
              </w:rPr>
              <w:t> </w:t>
            </w:r>
            <w:r w:rsidRPr="00235291">
              <w:rPr>
                <w:b/>
                <w:bCs/>
              </w:rPr>
              <w:t> </w:t>
            </w:r>
            <w:r w:rsidRPr="00235291">
              <w:rPr>
                <w:b/>
                <w:bCs/>
              </w:rPr>
              <w:t> </w:t>
            </w:r>
            <w:r w:rsidRPr="00235291">
              <w:rPr>
                <w:b/>
                <w:bCs/>
              </w:rPr>
              <w:t> </w:t>
            </w:r>
            <w:r w:rsidRPr="00235291">
              <w:rPr>
                <w:b/>
                <w:bCs/>
              </w:rPr>
              <w:fldChar w:fldCharType="end"/>
            </w:r>
          </w:p>
        </w:tc>
      </w:tr>
    </w:tbl>
    <w:p w14:paraId="673874BA" w14:textId="77777777" w:rsidR="00235291" w:rsidRPr="00235291" w:rsidRDefault="00235291" w:rsidP="00235291">
      <w:pPr>
        <w:rPr>
          <w:b/>
          <w:bCs/>
        </w:rPr>
      </w:pPr>
    </w:p>
    <w:p w14:paraId="7BE2EBCB" w14:textId="77777777" w:rsidR="00235291" w:rsidRPr="00235291" w:rsidRDefault="00235291" w:rsidP="00235291">
      <w:pPr>
        <w:rPr>
          <w:b/>
          <w:bCs/>
        </w:rPr>
      </w:pPr>
      <w:r w:rsidRPr="00235291">
        <w:rPr>
          <w:b/>
          <w:bCs/>
        </w:rPr>
        <w:t>1.</w:t>
      </w:r>
      <w:r w:rsidRPr="00235291">
        <w:rPr>
          <w:b/>
          <w:bCs/>
        </w:rPr>
        <w:tab/>
        <w:t>Provide a brief description of the minimum amount of protected health information for which use or access is necessary.</w:t>
      </w:r>
    </w:p>
    <w:p w14:paraId="4B7CBDFC" w14:textId="77777777" w:rsidR="00235291" w:rsidRPr="00235291" w:rsidRDefault="00235291" w:rsidP="00235291">
      <w:pPr>
        <w:rPr>
          <w:b/>
          <w:bCs/>
        </w:rPr>
      </w:pPr>
      <w:r w:rsidRPr="00235291">
        <w:rPr>
          <w:b/>
          <w:bCs/>
        </w:rPr>
        <w:fldChar w:fldCharType="begin">
          <w:ffData>
            <w:name w:val="Text5"/>
            <w:enabled/>
            <w:calcOnExit w:val="0"/>
            <w:textInput/>
          </w:ffData>
        </w:fldChar>
      </w:r>
      <w:r w:rsidRPr="00235291">
        <w:rPr>
          <w:b/>
          <w:bCs/>
        </w:rPr>
        <w:instrText xml:space="preserve"> FORMTEXT </w:instrText>
      </w:r>
      <w:r w:rsidRPr="00235291">
        <w:rPr>
          <w:b/>
          <w:bCs/>
        </w:rPr>
      </w:r>
      <w:r w:rsidRPr="00235291">
        <w:rPr>
          <w:b/>
          <w:bCs/>
        </w:rPr>
        <w:fldChar w:fldCharType="separate"/>
      </w:r>
      <w:r w:rsidRPr="00235291">
        <w:rPr>
          <w:b/>
          <w:bCs/>
        </w:rPr>
        <w:t> </w:t>
      </w:r>
      <w:r w:rsidRPr="00235291">
        <w:rPr>
          <w:b/>
          <w:bCs/>
        </w:rPr>
        <w:t> </w:t>
      </w:r>
      <w:r w:rsidRPr="00235291">
        <w:rPr>
          <w:b/>
          <w:bCs/>
        </w:rPr>
        <w:t> </w:t>
      </w:r>
      <w:r w:rsidRPr="00235291">
        <w:rPr>
          <w:b/>
          <w:bCs/>
        </w:rPr>
        <w:t> </w:t>
      </w:r>
      <w:r w:rsidRPr="00235291">
        <w:rPr>
          <w:b/>
          <w:bCs/>
        </w:rPr>
        <w:t> </w:t>
      </w:r>
      <w:r w:rsidRPr="00235291">
        <w:rPr>
          <w:b/>
          <w:bCs/>
        </w:rPr>
        <w:fldChar w:fldCharType="end"/>
      </w:r>
    </w:p>
    <w:p w14:paraId="0B91547A" w14:textId="77777777" w:rsidR="00235291" w:rsidRPr="00235291" w:rsidRDefault="00235291" w:rsidP="00235291">
      <w:pPr>
        <w:rPr>
          <w:b/>
          <w:bCs/>
        </w:rPr>
      </w:pPr>
      <w:r w:rsidRPr="00235291">
        <w:rPr>
          <w:b/>
          <w:bCs/>
        </w:rPr>
        <w:t xml:space="preserve">   a. Give an estimate of the number of records that will be involved in the project. </w:t>
      </w:r>
    </w:p>
    <w:p w14:paraId="61627D52" w14:textId="77777777" w:rsidR="00235291" w:rsidRPr="00235291" w:rsidRDefault="00235291" w:rsidP="00235291">
      <w:pPr>
        <w:rPr>
          <w:b/>
          <w:bCs/>
        </w:rPr>
      </w:pPr>
      <w:r w:rsidRPr="00235291">
        <w:rPr>
          <w:b/>
          <w:bCs/>
        </w:rPr>
        <w:t xml:space="preserve">   </w:t>
      </w:r>
      <w:r w:rsidRPr="00235291">
        <w:rPr>
          <w:b/>
          <w:bCs/>
        </w:rPr>
        <w:fldChar w:fldCharType="begin">
          <w:ffData>
            <w:name w:val="Text6"/>
            <w:enabled/>
            <w:calcOnExit w:val="0"/>
            <w:textInput/>
          </w:ffData>
        </w:fldChar>
      </w:r>
      <w:r w:rsidRPr="00235291">
        <w:rPr>
          <w:b/>
          <w:bCs/>
        </w:rPr>
        <w:instrText xml:space="preserve"> FORMTEXT </w:instrText>
      </w:r>
      <w:r w:rsidRPr="00235291">
        <w:rPr>
          <w:b/>
          <w:bCs/>
        </w:rPr>
      </w:r>
      <w:r w:rsidRPr="00235291">
        <w:rPr>
          <w:b/>
          <w:bCs/>
        </w:rPr>
        <w:fldChar w:fldCharType="separate"/>
      </w:r>
      <w:r w:rsidRPr="00235291">
        <w:rPr>
          <w:b/>
          <w:bCs/>
        </w:rPr>
        <w:t> </w:t>
      </w:r>
      <w:r w:rsidRPr="00235291">
        <w:rPr>
          <w:b/>
          <w:bCs/>
        </w:rPr>
        <w:t> </w:t>
      </w:r>
      <w:r w:rsidRPr="00235291">
        <w:rPr>
          <w:b/>
          <w:bCs/>
        </w:rPr>
        <w:t> </w:t>
      </w:r>
      <w:r w:rsidRPr="00235291">
        <w:rPr>
          <w:b/>
          <w:bCs/>
        </w:rPr>
        <w:t> </w:t>
      </w:r>
      <w:r w:rsidRPr="00235291">
        <w:rPr>
          <w:b/>
          <w:bCs/>
        </w:rPr>
        <w:t> </w:t>
      </w:r>
      <w:r w:rsidRPr="00235291">
        <w:rPr>
          <w:b/>
          <w:bCs/>
        </w:rPr>
        <w:fldChar w:fldCharType="end"/>
      </w:r>
      <w:r w:rsidRPr="00235291">
        <w:rPr>
          <w:b/>
          <w:bCs/>
        </w:rPr>
        <w:tab/>
      </w:r>
    </w:p>
    <w:p w14:paraId="1A6EAB0D" w14:textId="77777777" w:rsidR="00235291" w:rsidRPr="00235291" w:rsidRDefault="00235291" w:rsidP="00235291">
      <w:pPr>
        <w:rPr>
          <w:b/>
          <w:bCs/>
        </w:rPr>
      </w:pPr>
      <w:r w:rsidRPr="00235291">
        <w:rPr>
          <w:b/>
          <w:bCs/>
        </w:rPr>
        <w:t>2.</w:t>
      </w:r>
      <w:r w:rsidRPr="00235291">
        <w:rPr>
          <w:b/>
          <w:bCs/>
        </w:rPr>
        <w:tab/>
        <w:t xml:space="preserve">The use or disclosure of protected health information involves no more </w:t>
      </w:r>
      <w:r w:rsidR="00F06FC8" w:rsidRPr="00235291">
        <w:rPr>
          <w:b/>
          <w:bCs/>
        </w:rPr>
        <w:t>than</w:t>
      </w:r>
      <w:r w:rsidRPr="00235291">
        <w:rPr>
          <w:b/>
          <w:bCs/>
        </w:rPr>
        <w:t xml:space="preserve"> a minimal risk to privacy of the individuals based on, at least:</w:t>
      </w:r>
    </w:p>
    <w:p w14:paraId="22A4D9A8" w14:textId="77777777" w:rsidR="00235291" w:rsidRPr="00235291" w:rsidRDefault="00235291" w:rsidP="00235291">
      <w:pPr>
        <w:rPr>
          <w:b/>
          <w:bCs/>
        </w:rPr>
      </w:pPr>
      <w:r w:rsidRPr="00235291">
        <w:rPr>
          <w:b/>
          <w:bCs/>
        </w:rPr>
        <w:t xml:space="preserve">   a.   An adequate plan to protect the identifiers from improper use and disclosure. (Describe the plan)</w:t>
      </w:r>
    </w:p>
    <w:p w14:paraId="293EC3E5" w14:textId="77777777" w:rsidR="00235291" w:rsidRPr="00235291" w:rsidRDefault="00235291" w:rsidP="00235291">
      <w:pPr>
        <w:rPr>
          <w:b/>
          <w:bCs/>
        </w:rPr>
      </w:pPr>
      <w:r w:rsidRPr="00235291">
        <w:rPr>
          <w:b/>
          <w:bCs/>
        </w:rPr>
        <w:t xml:space="preserve">   </w:t>
      </w:r>
      <w:r w:rsidRPr="00235291">
        <w:rPr>
          <w:b/>
          <w:bCs/>
        </w:rPr>
        <w:fldChar w:fldCharType="begin">
          <w:ffData>
            <w:name w:val="Text7"/>
            <w:enabled/>
            <w:calcOnExit w:val="0"/>
            <w:textInput/>
          </w:ffData>
        </w:fldChar>
      </w:r>
      <w:r w:rsidRPr="00235291">
        <w:rPr>
          <w:b/>
          <w:bCs/>
        </w:rPr>
        <w:instrText xml:space="preserve"> FORMTEXT </w:instrText>
      </w:r>
      <w:r w:rsidRPr="00235291">
        <w:rPr>
          <w:b/>
          <w:bCs/>
        </w:rPr>
      </w:r>
      <w:r w:rsidRPr="00235291">
        <w:rPr>
          <w:b/>
          <w:bCs/>
        </w:rPr>
        <w:fldChar w:fldCharType="separate"/>
      </w:r>
      <w:r w:rsidRPr="00235291">
        <w:rPr>
          <w:b/>
          <w:bCs/>
        </w:rPr>
        <w:t> </w:t>
      </w:r>
      <w:r w:rsidRPr="00235291">
        <w:rPr>
          <w:b/>
          <w:bCs/>
        </w:rPr>
        <w:t> </w:t>
      </w:r>
      <w:r w:rsidRPr="00235291">
        <w:rPr>
          <w:b/>
          <w:bCs/>
        </w:rPr>
        <w:t> </w:t>
      </w:r>
      <w:r w:rsidRPr="00235291">
        <w:rPr>
          <w:b/>
          <w:bCs/>
        </w:rPr>
        <w:t> </w:t>
      </w:r>
      <w:r w:rsidRPr="00235291">
        <w:rPr>
          <w:b/>
          <w:bCs/>
        </w:rPr>
        <w:t> </w:t>
      </w:r>
      <w:r w:rsidRPr="00235291">
        <w:rPr>
          <w:b/>
          <w:bCs/>
        </w:rPr>
        <w:fldChar w:fldCharType="end"/>
      </w:r>
    </w:p>
    <w:p w14:paraId="67EDF511" w14:textId="77777777" w:rsidR="00235291" w:rsidRPr="00235291" w:rsidRDefault="00235291" w:rsidP="00235291">
      <w:pPr>
        <w:rPr>
          <w:b/>
          <w:bCs/>
        </w:rPr>
      </w:pPr>
      <w:r w:rsidRPr="00235291">
        <w:rPr>
          <w:b/>
          <w:bCs/>
        </w:rPr>
        <w:t xml:space="preserve">   b.   An adequate plan to destroy the identifiers at the earliest opportunity consistent with conduct of the research (unless there is a health or research justification for retaining the identifiers)? (Describe the plan)</w:t>
      </w:r>
    </w:p>
    <w:p w14:paraId="2EDF74F4" w14:textId="77777777" w:rsidR="00235291" w:rsidRPr="00235291" w:rsidRDefault="00235291" w:rsidP="00235291">
      <w:pPr>
        <w:rPr>
          <w:b/>
          <w:bCs/>
        </w:rPr>
      </w:pPr>
      <w:r w:rsidRPr="00235291">
        <w:rPr>
          <w:b/>
          <w:bCs/>
        </w:rPr>
        <w:fldChar w:fldCharType="begin">
          <w:ffData>
            <w:name w:val="Text8"/>
            <w:enabled/>
            <w:calcOnExit w:val="0"/>
            <w:textInput/>
          </w:ffData>
        </w:fldChar>
      </w:r>
      <w:r w:rsidRPr="00235291">
        <w:rPr>
          <w:b/>
          <w:bCs/>
        </w:rPr>
        <w:instrText xml:space="preserve"> FORMTEXT </w:instrText>
      </w:r>
      <w:r w:rsidRPr="00235291">
        <w:rPr>
          <w:b/>
          <w:bCs/>
        </w:rPr>
      </w:r>
      <w:r w:rsidRPr="00235291">
        <w:rPr>
          <w:b/>
          <w:bCs/>
        </w:rPr>
        <w:fldChar w:fldCharType="separate"/>
      </w:r>
      <w:r w:rsidRPr="00235291">
        <w:rPr>
          <w:b/>
          <w:bCs/>
        </w:rPr>
        <w:t> </w:t>
      </w:r>
      <w:r w:rsidRPr="00235291">
        <w:rPr>
          <w:b/>
          <w:bCs/>
        </w:rPr>
        <w:t> </w:t>
      </w:r>
      <w:r w:rsidRPr="00235291">
        <w:rPr>
          <w:b/>
          <w:bCs/>
        </w:rPr>
        <w:t> </w:t>
      </w:r>
      <w:r w:rsidRPr="00235291">
        <w:rPr>
          <w:b/>
          <w:bCs/>
        </w:rPr>
        <w:t> </w:t>
      </w:r>
      <w:r w:rsidRPr="00235291">
        <w:rPr>
          <w:b/>
          <w:bCs/>
        </w:rPr>
        <w:t> </w:t>
      </w:r>
      <w:r w:rsidRPr="00235291">
        <w:rPr>
          <w:b/>
          <w:bCs/>
        </w:rPr>
        <w:fldChar w:fldCharType="end"/>
      </w:r>
    </w:p>
    <w:p w14:paraId="4D967E12" w14:textId="77777777" w:rsidR="00235291" w:rsidRPr="00235291" w:rsidRDefault="00235291" w:rsidP="00235291">
      <w:pPr>
        <w:rPr>
          <w:b/>
          <w:bCs/>
        </w:rPr>
      </w:pPr>
      <w:r w:rsidRPr="00235291">
        <w:rPr>
          <w:b/>
          <w:bCs/>
        </w:rPr>
        <w:t>3.</w:t>
      </w:r>
      <w:r w:rsidRPr="00235291">
        <w:rPr>
          <w:b/>
          <w:bCs/>
        </w:rPr>
        <w:tab/>
        <w:t>Will the alteration or waiver of authorization adversely affect the privacy rights or welfare of the individuals?</w:t>
      </w:r>
    </w:p>
    <w:p w14:paraId="216F52AE" w14:textId="77777777" w:rsidR="00235291" w:rsidRPr="00235291" w:rsidRDefault="00235291" w:rsidP="00235291">
      <w:pPr>
        <w:rPr>
          <w:b/>
          <w:bCs/>
        </w:rPr>
      </w:pPr>
      <w:r w:rsidRPr="00235291">
        <w:rPr>
          <w:b/>
          <w:bCs/>
        </w:rPr>
        <w:fldChar w:fldCharType="begin">
          <w:ffData>
            <w:name w:val="Text9"/>
            <w:enabled/>
            <w:calcOnExit w:val="0"/>
            <w:textInput/>
          </w:ffData>
        </w:fldChar>
      </w:r>
      <w:r w:rsidRPr="00235291">
        <w:rPr>
          <w:b/>
          <w:bCs/>
        </w:rPr>
        <w:instrText xml:space="preserve"> FORMTEXT </w:instrText>
      </w:r>
      <w:r w:rsidRPr="00235291">
        <w:rPr>
          <w:b/>
          <w:bCs/>
        </w:rPr>
      </w:r>
      <w:r w:rsidRPr="00235291">
        <w:rPr>
          <w:b/>
          <w:bCs/>
        </w:rPr>
        <w:fldChar w:fldCharType="separate"/>
      </w:r>
      <w:r w:rsidRPr="00235291">
        <w:rPr>
          <w:b/>
          <w:bCs/>
        </w:rPr>
        <w:t> </w:t>
      </w:r>
      <w:r w:rsidRPr="00235291">
        <w:rPr>
          <w:b/>
          <w:bCs/>
        </w:rPr>
        <w:t> </w:t>
      </w:r>
      <w:r w:rsidRPr="00235291">
        <w:rPr>
          <w:b/>
          <w:bCs/>
        </w:rPr>
        <w:t> </w:t>
      </w:r>
      <w:r w:rsidRPr="00235291">
        <w:rPr>
          <w:b/>
          <w:bCs/>
        </w:rPr>
        <w:t> </w:t>
      </w:r>
      <w:r w:rsidRPr="00235291">
        <w:rPr>
          <w:b/>
          <w:bCs/>
        </w:rPr>
        <w:t> </w:t>
      </w:r>
      <w:r w:rsidRPr="00235291">
        <w:rPr>
          <w:b/>
          <w:bCs/>
        </w:rPr>
        <w:fldChar w:fldCharType="end"/>
      </w:r>
    </w:p>
    <w:p w14:paraId="46C3A465" w14:textId="77777777" w:rsidR="00235291" w:rsidRPr="00235291" w:rsidRDefault="00235291" w:rsidP="00235291">
      <w:pPr>
        <w:rPr>
          <w:b/>
          <w:bCs/>
        </w:rPr>
      </w:pPr>
      <w:r w:rsidRPr="00235291">
        <w:rPr>
          <w:b/>
          <w:bCs/>
        </w:rPr>
        <w:t>4.</w:t>
      </w:r>
      <w:r w:rsidRPr="00235291">
        <w:rPr>
          <w:b/>
          <w:bCs/>
        </w:rPr>
        <w:tab/>
        <w:t>Why can the research not be conducted without waiver or alteration of the authorization?</w:t>
      </w:r>
    </w:p>
    <w:p w14:paraId="5A867F98" w14:textId="77777777" w:rsidR="00CD4458" w:rsidRPr="00235291" w:rsidRDefault="00235291" w:rsidP="00235291">
      <w:pPr>
        <w:rPr>
          <w:b/>
          <w:bCs/>
        </w:rPr>
      </w:pPr>
      <w:r w:rsidRPr="00235291">
        <w:rPr>
          <w:b/>
          <w:bCs/>
        </w:rPr>
        <w:fldChar w:fldCharType="begin">
          <w:ffData>
            <w:name w:val="Text10"/>
            <w:enabled/>
            <w:calcOnExit w:val="0"/>
            <w:textInput/>
          </w:ffData>
        </w:fldChar>
      </w:r>
      <w:r w:rsidRPr="00235291">
        <w:rPr>
          <w:b/>
          <w:bCs/>
        </w:rPr>
        <w:instrText xml:space="preserve"> FORMTEXT </w:instrText>
      </w:r>
      <w:r w:rsidRPr="00235291">
        <w:rPr>
          <w:b/>
          <w:bCs/>
        </w:rPr>
      </w:r>
      <w:r w:rsidRPr="00235291">
        <w:rPr>
          <w:b/>
          <w:bCs/>
        </w:rPr>
        <w:fldChar w:fldCharType="separate"/>
      </w:r>
      <w:r w:rsidRPr="00235291">
        <w:rPr>
          <w:b/>
          <w:bCs/>
        </w:rPr>
        <w:t> </w:t>
      </w:r>
      <w:r w:rsidRPr="00235291">
        <w:rPr>
          <w:b/>
          <w:bCs/>
        </w:rPr>
        <w:t> </w:t>
      </w:r>
      <w:r w:rsidRPr="00235291">
        <w:rPr>
          <w:b/>
          <w:bCs/>
        </w:rPr>
        <w:t> </w:t>
      </w:r>
      <w:r w:rsidRPr="00235291">
        <w:rPr>
          <w:b/>
          <w:bCs/>
        </w:rPr>
        <w:t> </w:t>
      </w:r>
      <w:r w:rsidRPr="00235291">
        <w:rPr>
          <w:b/>
          <w:bCs/>
        </w:rPr>
        <w:t> </w:t>
      </w:r>
      <w:r w:rsidRPr="00235291">
        <w:rPr>
          <w:b/>
          <w:bCs/>
        </w:rPr>
        <w:fldChar w:fldCharType="end"/>
      </w:r>
    </w:p>
    <w:p w14:paraId="74D9E04E" w14:textId="77777777" w:rsidR="00235291" w:rsidRPr="00235291" w:rsidRDefault="00235291" w:rsidP="00235291">
      <w:pPr>
        <w:rPr>
          <w:b/>
          <w:bCs/>
        </w:rPr>
      </w:pPr>
      <w:r w:rsidRPr="00235291">
        <w:rPr>
          <w:b/>
          <w:bCs/>
        </w:rPr>
        <w:t>5.</w:t>
      </w:r>
      <w:r w:rsidRPr="00235291">
        <w:rPr>
          <w:b/>
          <w:bCs/>
        </w:rPr>
        <w:tab/>
        <w:t>Why can the research not be conducted without access to and use of protected health information?</w:t>
      </w:r>
    </w:p>
    <w:p w14:paraId="657EF45D" w14:textId="77777777" w:rsidR="00235291" w:rsidRPr="00235291" w:rsidRDefault="00235291" w:rsidP="00235291">
      <w:pPr>
        <w:rPr>
          <w:b/>
          <w:bCs/>
        </w:rPr>
      </w:pPr>
      <w:r w:rsidRPr="00235291">
        <w:rPr>
          <w:b/>
          <w:bCs/>
        </w:rPr>
        <w:fldChar w:fldCharType="begin">
          <w:ffData>
            <w:name w:val="Text11"/>
            <w:enabled/>
            <w:calcOnExit w:val="0"/>
            <w:textInput/>
          </w:ffData>
        </w:fldChar>
      </w:r>
      <w:r w:rsidRPr="00235291">
        <w:rPr>
          <w:b/>
          <w:bCs/>
        </w:rPr>
        <w:instrText xml:space="preserve"> FORMTEXT </w:instrText>
      </w:r>
      <w:r w:rsidRPr="00235291">
        <w:rPr>
          <w:b/>
          <w:bCs/>
        </w:rPr>
      </w:r>
      <w:r w:rsidRPr="00235291">
        <w:rPr>
          <w:b/>
          <w:bCs/>
        </w:rPr>
        <w:fldChar w:fldCharType="separate"/>
      </w:r>
      <w:r w:rsidRPr="00235291">
        <w:rPr>
          <w:b/>
          <w:bCs/>
        </w:rPr>
        <w:t> </w:t>
      </w:r>
      <w:r w:rsidRPr="00235291">
        <w:rPr>
          <w:b/>
          <w:bCs/>
        </w:rPr>
        <w:t> </w:t>
      </w:r>
      <w:r w:rsidRPr="00235291">
        <w:rPr>
          <w:b/>
          <w:bCs/>
        </w:rPr>
        <w:t> </w:t>
      </w:r>
      <w:r w:rsidRPr="00235291">
        <w:rPr>
          <w:b/>
          <w:bCs/>
        </w:rPr>
        <w:t> </w:t>
      </w:r>
      <w:r w:rsidRPr="00235291">
        <w:rPr>
          <w:b/>
          <w:bCs/>
        </w:rPr>
        <w:t> </w:t>
      </w:r>
      <w:r w:rsidRPr="00235291">
        <w:rPr>
          <w:b/>
          <w:bCs/>
        </w:rPr>
        <w:fldChar w:fldCharType="end"/>
      </w:r>
    </w:p>
    <w:p w14:paraId="52718081" w14:textId="77777777" w:rsidR="00235291" w:rsidRPr="00235291" w:rsidRDefault="00235291" w:rsidP="00235291">
      <w:pPr>
        <w:rPr>
          <w:b/>
          <w:bCs/>
        </w:rPr>
      </w:pPr>
      <w:r w:rsidRPr="00235291">
        <w:rPr>
          <w:b/>
          <w:bCs/>
        </w:rPr>
        <w:t>6.</w:t>
      </w:r>
      <w:r w:rsidRPr="00235291">
        <w:rPr>
          <w:b/>
          <w:bCs/>
        </w:rPr>
        <w:tab/>
        <w:t>Are the privacy risks to individuals whose protected health information is to be used or disclosed reasonable in relation to the anticipated benefits if any to the individuals, and the importance of the knowledge that may reasonably be expected to result from the research?</w:t>
      </w:r>
    </w:p>
    <w:p w14:paraId="675BC434" w14:textId="77777777" w:rsidR="00235291" w:rsidRPr="00235291" w:rsidRDefault="00235291" w:rsidP="00235291">
      <w:pPr>
        <w:rPr>
          <w:b/>
          <w:bCs/>
        </w:rPr>
      </w:pPr>
      <w:r w:rsidRPr="00235291">
        <w:rPr>
          <w:b/>
          <w:bCs/>
        </w:rPr>
        <w:lastRenderedPageBreak/>
        <w:fldChar w:fldCharType="begin">
          <w:ffData>
            <w:name w:val="Text12"/>
            <w:enabled/>
            <w:calcOnExit w:val="0"/>
            <w:textInput/>
          </w:ffData>
        </w:fldChar>
      </w:r>
      <w:r w:rsidRPr="00235291">
        <w:rPr>
          <w:b/>
          <w:bCs/>
        </w:rPr>
        <w:instrText xml:space="preserve"> FORMTEXT </w:instrText>
      </w:r>
      <w:r w:rsidRPr="00235291">
        <w:rPr>
          <w:b/>
          <w:bCs/>
        </w:rPr>
      </w:r>
      <w:r w:rsidRPr="00235291">
        <w:rPr>
          <w:b/>
          <w:bCs/>
        </w:rPr>
        <w:fldChar w:fldCharType="separate"/>
      </w:r>
      <w:r w:rsidRPr="00235291">
        <w:rPr>
          <w:b/>
          <w:bCs/>
        </w:rPr>
        <w:t> </w:t>
      </w:r>
      <w:r w:rsidRPr="00235291">
        <w:rPr>
          <w:b/>
          <w:bCs/>
        </w:rPr>
        <w:t> </w:t>
      </w:r>
      <w:r w:rsidRPr="00235291">
        <w:rPr>
          <w:b/>
          <w:bCs/>
        </w:rPr>
        <w:t> </w:t>
      </w:r>
      <w:r w:rsidRPr="00235291">
        <w:rPr>
          <w:b/>
          <w:bCs/>
        </w:rPr>
        <w:t> </w:t>
      </w:r>
      <w:r w:rsidRPr="00235291">
        <w:rPr>
          <w:b/>
          <w:bCs/>
        </w:rPr>
        <w:t> </w:t>
      </w:r>
      <w:r w:rsidRPr="00235291">
        <w:rPr>
          <w:b/>
          <w:bCs/>
        </w:rPr>
        <w:fldChar w:fldCharType="end"/>
      </w:r>
    </w:p>
    <w:p w14:paraId="4682FBF2" w14:textId="77777777" w:rsidR="00235291" w:rsidRPr="00235291" w:rsidRDefault="00235291" w:rsidP="00235291">
      <w:pPr>
        <w:rPr>
          <w:b/>
          <w:bCs/>
        </w:rPr>
      </w:pPr>
      <w:r w:rsidRPr="00235291">
        <w:rPr>
          <w:b/>
          <w:bCs/>
        </w:rPr>
        <w:t>Investigator’s Assurance:</w:t>
      </w:r>
    </w:p>
    <w:p w14:paraId="2A0852D3" w14:textId="77777777" w:rsidR="00235291" w:rsidRPr="00235291" w:rsidRDefault="00235291" w:rsidP="00235291">
      <w:pPr>
        <w:rPr>
          <w:b/>
          <w:bCs/>
        </w:rPr>
      </w:pPr>
      <w:r w:rsidRPr="00235291">
        <w:rPr>
          <w:b/>
          <w:bCs/>
        </w:rPr>
        <w:t>I assure that the protected health information will not be reused or disclosed to any other person or entity, except as required by law, for authorized oversight of the research project, or for other research for which the use or disclosure of protected health information would be permitted by this subpart.</w:t>
      </w:r>
    </w:p>
    <w:p w14:paraId="1C5E2F50" w14:textId="77777777" w:rsidR="00235291" w:rsidRPr="00235291" w:rsidRDefault="00235291" w:rsidP="00235291">
      <w:pPr>
        <w:rPr>
          <w:b/>
          <w:bCs/>
        </w:rPr>
      </w:pPr>
    </w:p>
    <w:p w14:paraId="6449CE8D" w14:textId="77777777" w:rsidR="00235291" w:rsidRPr="00235291" w:rsidRDefault="00235291" w:rsidP="00235291">
      <w:pPr>
        <w:rPr>
          <w:b/>
          <w:bCs/>
        </w:rPr>
      </w:pPr>
      <w:r w:rsidRPr="00235291">
        <w:rPr>
          <w:b/>
          <w:bCs/>
        </w:rPr>
        <w:t xml:space="preserve">Principal Investigator Signature  </w:t>
      </w:r>
      <w:r w:rsidRPr="00235291">
        <w:rPr>
          <w:b/>
          <w:bCs/>
        </w:rPr>
        <w:fldChar w:fldCharType="begin">
          <w:ffData>
            <w:name w:val="Text13"/>
            <w:enabled/>
            <w:calcOnExit w:val="0"/>
            <w:textInput/>
          </w:ffData>
        </w:fldChar>
      </w:r>
      <w:r w:rsidRPr="00235291">
        <w:rPr>
          <w:b/>
          <w:bCs/>
        </w:rPr>
        <w:instrText xml:space="preserve"> FORMTEXT </w:instrText>
      </w:r>
      <w:r w:rsidRPr="00235291">
        <w:rPr>
          <w:b/>
          <w:bCs/>
        </w:rPr>
      </w:r>
      <w:r w:rsidRPr="00235291">
        <w:rPr>
          <w:b/>
          <w:bCs/>
        </w:rPr>
        <w:fldChar w:fldCharType="separate"/>
      </w:r>
      <w:r w:rsidRPr="00235291">
        <w:rPr>
          <w:b/>
          <w:bCs/>
        </w:rPr>
        <w:t> </w:t>
      </w:r>
      <w:r w:rsidRPr="00235291">
        <w:rPr>
          <w:b/>
          <w:bCs/>
        </w:rPr>
        <w:t> </w:t>
      </w:r>
      <w:r w:rsidRPr="00235291">
        <w:rPr>
          <w:b/>
          <w:bCs/>
        </w:rPr>
        <w:t> </w:t>
      </w:r>
      <w:r w:rsidRPr="00235291">
        <w:rPr>
          <w:b/>
          <w:bCs/>
        </w:rPr>
        <w:t> </w:t>
      </w:r>
      <w:r w:rsidRPr="00235291">
        <w:rPr>
          <w:b/>
          <w:bCs/>
        </w:rPr>
        <w:t> </w:t>
      </w:r>
      <w:r w:rsidRPr="00235291">
        <w:rPr>
          <w:b/>
          <w:bCs/>
        </w:rPr>
        <w:fldChar w:fldCharType="end"/>
      </w:r>
      <w:r w:rsidRPr="00235291">
        <w:rPr>
          <w:b/>
          <w:bCs/>
        </w:rPr>
        <w:t xml:space="preserve">                                                 Date </w:t>
      </w:r>
      <w:r w:rsidRPr="00235291">
        <w:rPr>
          <w:b/>
          <w:bCs/>
        </w:rPr>
        <w:fldChar w:fldCharType="begin">
          <w:ffData>
            <w:name w:val="Text14"/>
            <w:enabled/>
            <w:calcOnExit w:val="0"/>
            <w:textInput/>
          </w:ffData>
        </w:fldChar>
      </w:r>
      <w:r w:rsidRPr="00235291">
        <w:rPr>
          <w:b/>
          <w:bCs/>
        </w:rPr>
        <w:instrText xml:space="preserve"> FORMTEXT </w:instrText>
      </w:r>
      <w:r w:rsidRPr="00235291">
        <w:rPr>
          <w:b/>
          <w:bCs/>
        </w:rPr>
      </w:r>
      <w:r w:rsidRPr="00235291">
        <w:rPr>
          <w:b/>
          <w:bCs/>
        </w:rPr>
        <w:fldChar w:fldCharType="separate"/>
      </w:r>
      <w:r w:rsidRPr="00235291">
        <w:rPr>
          <w:b/>
          <w:bCs/>
        </w:rPr>
        <w:t> </w:t>
      </w:r>
      <w:r w:rsidRPr="00235291">
        <w:rPr>
          <w:b/>
          <w:bCs/>
        </w:rPr>
        <w:t> </w:t>
      </w:r>
      <w:r w:rsidRPr="00235291">
        <w:rPr>
          <w:b/>
          <w:bCs/>
        </w:rPr>
        <w:t> </w:t>
      </w:r>
      <w:r w:rsidRPr="00235291">
        <w:rPr>
          <w:b/>
          <w:bCs/>
        </w:rPr>
        <w:t> </w:t>
      </w:r>
      <w:r w:rsidRPr="00235291">
        <w:rPr>
          <w:b/>
          <w:bCs/>
        </w:rPr>
        <w:t> </w:t>
      </w:r>
      <w:r w:rsidRPr="00235291">
        <w:rPr>
          <w:b/>
          <w:bCs/>
        </w:rPr>
        <w:fldChar w:fldCharType="end"/>
      </w:r>
    </w:p>
    <w:p w14:paraId="7E85E3CA" w14:textId="77777777" w:rsidR="00235291" w:rsidRPr="00235291" w:rsidRDefault="00235291" w:rsidP="00235291">
      <w:pPr>
        <w:rPr>
          <w:b/>
          <w:bCs/>
        </w:rPr>
      </w:pPr>
    </w:p>
    <w:p w14:paraId="7180C426" w14:textId="5BFC6008" w:rsidR="00235291" w:rsidRPr="00235291" w:rsidRDefault="00235291" w:rsidP="00235291">
      <w:pPr>
        <w:rPr>
          <w:b/>
          <w:bCs/>
        </w:rPr>
      </w:pPr>
      <w:r w:rsidRPr="00235291">
        <w:rPr>
          <w:b/>
          <w:bCs/>
        </w:rPr>
        <w:t xml:space="preserve">Note: Electronic transmission of this document to the </w:t>
      </w:r>
      <w:r w:rsidR="00E67B01">
        <w:rPr>
          <w:b/>
          <w:bCs/>
        </w:rPr>
        <w:t>OMH</w:t>
      </w:r>
      <w:r w:rsidRPr="00235291">
        <w:rPr>
          <w:b/>
          <w:bCs/>
        </w:rPr>
        <w:t xml:space="preserve"> IRB (</w:t>
      </w:r>
      <w:hyperlink r:id="rId47" w:history="1">
        <w:r w:rsidR="0072521C" w:rsidRPr="0072521C">
          <w:rPr>
            <w:rStyle w:val="Hyperlink"/>
          </w:rPr>
          <w:t>IRB@SCDMH.org</w:t>
        </w:r>
      </w:hyperlink>
      <w:r w:rsidR="00573EA0" w:rsidRPr="00573EA0" w:rsidDel="00573EA0">
        <w:rPr>
          <w:b/>
          <w:bCs/>
        </w:rPr>
        <w:t xml:space="preserve"> </w:t>
      </w:r>
      <w:r w:rsidRPr="00235291">
        <w:rPr>
          <w:b/>
          <w:bCs/>
        </w:rPr>
        <w:t>) will be considered a valid signature if originating from the email address of the researcher.</w:t>
      </w:r>
    </w:p>
    <w:p w14:paraId="73F1EB19" w14:textId="0D693454" w:rsidR="00235291" w:rsidRPr="00235291" w:rsidRDefault="00235291" w:rsidP="00235291">
      <w:pPr>
        <w:rPr>
          <w:b/>
          <w:bCs/>
        </w:rPr>
      </w:pPr>
      <w:r w:rsidRPr="00235291">
        <w:rPr>
          <w:b/>
          <w:bCs/>
        </w:rPr>
        <w:t>Or, t</w:t>
      </w:r>
      <w:r w:rsidR="00CD4458">
        <w:rPr>
          <w:b/>
          <w:bCs/>
        </w:rPr>
        <w:t>he sig</w:t>
      </w:r>
      <w:r w:rsidR="008642F0">
        <w:rPr>
          <w:b/>
          <w:bCs/>
        </w:rPr>
        <w:t>ned form may be mailed to Lynelle Reavis, Ph.D.</w:t>
      </w:r>
      <w:r w:rsidR="00CD4458">
        <w:rPr>
          <w:b/>
          <w:bCs/>
        </w:rPr>
        <w:t xml:space="preserve">, </w:t>
      </w:r>
      <w:r w:rsidR="00E67B01">
        <w:rPr>
          <w:b/>
          <w:bCs/>
        </w:rPr>
        <w:t>OMH</w:t>
      </w:r>
      <w:r w:rsidR="00CD4458">
        <w:rPr>
          <w:b/>
          <w:bCs/>
        </w:rPr>
        <w:t xml:space="preserve"> IR</w:t>
      </w:r>
      <w:r w:rsidR="008642F0">
        <w:rPr>
          <w:b/>
          <w:bCs/>
        </w:rPr>
        <w:t xml:space="preserve">B Administrator </w:t>
      </w:r>
      <w:r w:rsidR="00257732" w:rsidRPr="00901E80">
        <w:rPr>
          <w:b/>
          <w:bCs/>
        </w:rPr>
        <w:t>PO Box 485, C</w:t>
      </w:r>
      <w:r w:rsidR="008642F0" w:rsidRPr="00257732">
        <w:rPr>
          <w:b/>
          <w:bCs/>
        </w:rPr>
        <w:t>olumbia, SC 2920</w:t>
      </w:r>
      <w:r w:rsidR="00257732" w:rsidRPr="00901E80">
        <w:rPr>
          <w:b/>
          <w:bCs/>
        </w:rPr>
        <w:t>2</w:t>
      </w:r>
      <w:r w:rsidRPr="00257732">
        <w:rPr>
          <w:b/>
          <w:bCs/>
        </w:rPr>
        <w:t>.</w:t>
      </w:r>
    </w:p>
    <w:p w14:paraId="22D523AE" w14:textId="77777777" w:rsidR="00235291" w:rsidRPr="00235291" w:rsidRDefault="00235291" w:rsidP="00235291">
      <w:pPr>
        <w:rPr>
          <w:b/>
          <w:bCs/>
        </w:rPr>
      </w:pPr>
    </w:p>
    <w:p w14:paraId="65C69EF4" w14:textId="77777777" w:rsidR="00FB6ADE" w:rsidRPr="00FB6ADE" w:rsidRDefault="00FB6ADE" w:rsidP="00FB6ADE">
      <w:pPr>
        <w:rPr>
          <w:b/>
          <w:bCs/>
        </w:rPr>
      </w:pPr>
    </w:p>
    <w:p w14:paraId="0FCCE131" w14:textId="77777777" w:rsidR="00FB6ADE" w:rsidRPr="00FB6ADE" w:rsidRDefault="00FB6ADE" w:rsidP="00FB6ADE"/>
    <w:p w14:paraId="41E7D384" w14:textId="77777777" w:rsidR="00D448AB" w:rsidRDefault="00D448AB"/>
    <w:p w14:paraId="75AA4A10" w14:textId="77777777" w:rsidR="000F6CC9" w:rsidRDefault="000F6CC9">
      <w:r>
        <w:br w:type="page"/>
      </w:r>
    </w:p>
    <w:p w14:paraId="20E84339" w14:textId="77777777" w:rsidR="000F6CC9" w:rsidRPr="000F6CC9" w:rsidRDefault="000F6CC9" w:rsidP="000F6CC9">
      <w:pPr>
        <w:rPr>
          <w:b/>
          <w:bCs/>
        </w:rPr>
      </w:pPr>
      <w:r w:rsidRPr="000F6CC9">
        <w:rPr>
          <w:b/>
          <w:bCs/>
        </w:rPr>
        <w:lastRenderedPageBreak/>
        <w:t>Quick Links</w:t>
      </w:r>
    </w:p>
    <w:p w14:paraId="09679B7B" w14:textId="77777777" w:rsidR="000F6CC9" w:rsidRPr="000F6CC9" w:rsidRDefault="000F6CC9" w:rsidP="00210304">
      <w:pPr>
        <w:numPr>
          <w:ilvl w:val="0"/>
          <w:numId w:val="42"/>
        </w:numPr>
      </w:pPr>
      <w:r w:rsidRPr="000F6CC9">
        <w:t xml:space="preserve">Belmont Report: </w:t>
      </w:r>
      <w:hyperlink r:id="rId48" w:history="1">
        <w:r w:rsidRPr="000F6CC9">
          <w:rPr>
            <w:rStyle w:val="Hyperlink"/>
          </w:rPr>
          <w:t>http://www.hhs.gov/ohrp/humansubjects/guidance/belmont.html</w:t>
        </w:r>
      </w:hyperlink>
    </w:p>
    <w:p w14:paraId="66C472E1" w14:textId="56AABB85" w:rsidR="000F6CC9" w:rsidRPr="000F6CC9" w:rsidRDefault="000F6CC9" w:rsidP="00210304">
      <w:pPr>
        <w:numPr>
          <w:ilvl w:val="0"/>
          <w:numId w:val="42"/>
        </w:numPr>
      </w:pPr>
      <w:r w:rsidRPr="000F6CC9">
        <w:t>FDA Investigational Devi</w:t>
      </w:r>
      <w:r w:rsidR="00585A92">
        <w:t>c</w:t>
      </w:r>
      <w:r w:rsidRPr="000F6CC9">
        <w:t xml:space="preserve">e Exemptions </w:t>
      </w:r>
      <w:hyperlink r:id="rId49" w:history="1">
        <w:r w:rsidRPr="000F6CC9">
          <w:rPr>
            <w:rStyle w:val="Hyperlink"/>
          </w:rPr>
          <w:t>http://www.fda.gov/MedicalDevices/DeviceRegulationandGuidance/</w:t>
        </w:r>
        <w:r w:rsidRPr="000F6CC9">
          <w:rPr>
            <w:rStyle w:val="Hyperlink"/>
          </w:rPr>
          <w:br/>
          <w:t>HowtoMarketYourDevice/</w:t>
        </w:r>
        <w:r w:rsidRPr="000F6CC9">
          <w:rPr>
            <w:rStyle w:val="Hyperlink"/>
          </w:rPr>
          <w:br/>
          <w:t>InvestigationalDeviceExemptionIDE/default.htm</w:t>
        </w:r>
      </w:hyperlink>
    </w:p>
    <w:p w14:paraId="19782098" w14:textId="77777777" w:rsidR="000F6CC9" w:rsidRPr="000F6CC9" w:rsidRDefault="000F6CC9" w:rsidP="00210304">
      <w:pPr>
        <w:numPr>
          <w:ilvl w:val="0"/>
          <w:numId w:val="42"/>
        </w:numPr>
      </w:pPr>
      <w:r w:rsidRPr="000F6CC9">
        <w:t xml:space="preserve">FDA Regulations Protecting Human Subjects </w:t>
      </w:r>
      <w:hyperlink r:id="rId50" w:history="1">
        <w:r w:rsidRPr="000F6CC9">
          <w:rPr>
            <w:rStyle w:val="Hyperlink"/>
          </w:rPr>
          <w:t>http://www.fda.gov/ScienceResearch/SpecialTopics/RunningClinicalTrials/ucm118893.htm</w:t>
        </w:r>
      </w:hyperlink>
    </w:p>
    <w:p w14:paraId="30872E8D" w14:textId="77777777" w:rsidR="000F6CC9" w:rsidRPr="000F6CC9" w:rsidRDefault="000F6CC9" w:rsidP="00210304">
      <w:pPr>
        <w:numPr>
          <w:ilvl w:val="0"/>
          <w:numId w:val="42"/>
        </w:numPr>
      </w:pPr>
      <w:r w:rsidRPr="000F6CC9">
        <w:t>Federal Regulations Protecting Human Subjects</w:t>
      </w:r>
      <w:r w:rsidRPr="000F6CC9">
        <w:br/>
      </w:r>
      <w:hyperlink r:id="rId51" w:history="1">
        <w:r w:rsidRPr="000F6CC9">
          <w:rPr>
            <w:rStyle w:val="Hyperlink"/>
          </w:rPr>
          <w:t>http://www.hhs.gov/ohrp/index.html</w:t>
        </w:r>
      </w:hyperlink>
      <w:r w:rsidRPr="000F6CC9">
        <w:t xml:space="preserve"> </w:t>
      </w:r>
    </w:p>
    <w:p w14:paraId="4D11AE10" w14:textId="704E90A2" w:rsidR="000F6CC9" w:rsidRPr="000F6CC9" w:rsidRDefault="000F6CC9" w:rsidP="00210304">
      <w:pPr>
        <w:numPr>
          <w:ilvl w:val="0"/>
          <w:numId w:val="42"/>
        </w:numPr>
      </w:pPr>
      <w:r w:rsidRPr="000F6CC9">
        <w:t xml:space="preserve">Full List of Exempt Research Categories </w:t>
      </w:r>
      <w:r w:rsidRPr="000F6CC9">
        <w:br/>
      </w:r>
      <w:hyperlink r:id="rId52" w:history="1">
        <w:r w:rsidR="00585A92">
          <w:rPr>
            <w:rStyle w:val="Hyperlink"/>
          </w:rPr>
          <w:t>https://www.hhs.gov/ohrp/regulations-and-policy/regulations/45-cfr-46/common-rule-subpart-a-46104/index.html</w:t>
        </w:r>
      </w:hyperlink>
      <w:r w:rsidRPr="000F6CC9">
        <w:t xml:space="preserve"> </w:t>
      </w:r>
    </w:p>
    <w:p w14:paraId="3A4F89A8" w14:textId="77777777" w:rsidR="000F6CC9" w:rsidRPr="000F6CC9" w:rsidRDefault="000F6CC9" w:rsidP="00210304">
      <w:pPr>
        <w:numPr>
          <w:ilvl w:val="0"/>
          <w:numId w:val="42"/>
        </w:numPr>
      </w:pPr>
      <w:r w:rsidRPr="000F6CC9">
        <w:t xml:space="preserve">Full List of Expedited Research Categories </w:t>
      </w:r>
      <w:r w:rsidRPr="000F6CC9">
        <w:br/>
      </w:r>
      <w:hyperlink r:id="rId53" w:history="1">
        <w:r w:rsidRPr="000F6CC9">
          <w:rPr>
            <w:rStyle w:val="Hyperlink"/>
          </w:rPr>
          <w:t>http://www.hhs.gov/ohrp/policy/expedited98.html</w:t>
        </w:r>
      </w:hyperlink>
    </w:p>
    <w:p w14:paraId="1860D6D0" w14:textId="77777777" w:rsidR="00D7741C" w:rsidRPr="00D7741C" w:rsidRDefault="00D7741C" w:rsidP="00210304">
      <w:pPr>
        <w:numPr>
          <w:ilvl w:val="0"/>
          <w:numId w:val="44"/>
        </w:numPr>
        <w:spacing w:before="100" w:beforeAutospacing="1" w:after="240" w:afterAutospacing="1" w:line="240" w:lineRule="auto"/>
        <w:rPr>
          <w:rFonts w:eastAsia="Times New Roman" w:cs="Helvetica"/>
          <w:lang w:val="en"/>
        </w:rPr>
      </w:pPr>
      <w:r w:rsidRPr="00D7741C">
        <w:rPr>
          <w:rFonts w:eastAsia="Times New Roman" w:cs="Helvetica"/>
          <w:lang w:val="en"/>
        </w:rPr>
        <w:t xml:space="preserve">NIH Human Subjects Protections Training </w:t>
      </w:r>
    </w:p>
    <w:p w14:paraId="561DA8CD" w14:textId="77777777" w:rsidR="00D7741C" w:rsidRDefault="00D7741C" w:rsidP="00D7741C">
      <w:pPr>
        <w:spacing w:before="100" w:beforeAutospacing="1" w:after="240" w:afterAutospacing="1" w:line="240" w:lineRule="auto"/>
        <w:rPr>
          <w:rFonts w:ascii="myriad-pro" w:eastAsia="Times New Roman" w:hAnsi="myriad-pro" w:cs="Helvetica"/>
          <w:color w:val="737373"/>
          <w:sz w:val="24"/>
          <w:szCs w:val="24"/>
          <w:lang w:val="en"/>
        </w:rPr>
      </w:pPr>
      <w:hyperlink r:id="rId54" w:history="1">
        <w:r w:rsidRPr="00746DD0">
          <w:rPr>
            <w:rStyle w:val="Hyperlink"/>
            <w:rFonts w:ascii="myriad-pro" w:eastAsia="Times New Roman" w:hAnsi="myriad-pro" w:cs="Helvetica"/>
            <w:sz w:val="24"/>
            <w:szCs w:val="24"/>
            <w:lang w:val="en"/>
          </w:rPr>
          <w:t>https://humansubjects.nih.gov/resources</w:t>
        </w:r>
      </w:hyperlink>
    </w:p>
    <w:p w14:paraId="4AE1A600" w14:textId="77777777" w:rsidR="00D7741C" w:rsidRPr="00D7741C" w:rsidRDefault="00D7741C" w:rsidP="00210304">
      <w:pPr>
        <w:pStyle w:val="ListParagraph"/>
        <w:numPr>
          <w:ilvl w:val="0"/>
          <w:numId w:val="45"/>
        </w:numPr>
        <w:spacing w:after="240" w:line="360" w:lineRule="atLeast"/>
        <w:rPr>
          <w:rFonts w:ascii="myriad-pro" w:eastAsia="Times New Roman" w:hAnsi="myriad-pro" w:cs="Helvetica"/>
          <w:color w:val="737373"/>
          <w:sz w:val="24"/>
          <w:szCs w:val="24"/>
          <w:lang w:val="en"/>
        </w:rPr>
      </w:pPr>
      <w:hyperlink r:id="rId55" w:history="1">
        <w:r w:rsidRPr="00D7741C">
          <w:rPr>
            <w:rFonts w:ascii="myriad-pro" w:eastAsia="Times New Roman" w:hAnsi="myriad-pro" w:cs="Helvetica"/>
            <w:color w:val="2EA1D2"/>
            <w:sz w:val="24"/>
            <w:szCs w:val="24"/>
            <w:lang w:val="en"/>
          </w:rPr>
          <w:t>​</w:t>
        </w:r>
      </w:hyperlink>
      <w:r w:rsidRPr="00D7741C">
        <w:t xml:space="preserve"> </w:t>
      </w:r>
      <w:r w:rsidRPr="00D7741C">
        <w:rPr>
          <w:rFonts w:eastAsia="Times New Roman" w:cs="Helvetica"/>
          <w:lang w:val="en"/>
        </w:rPr>
        <w:t>Federal Policy for the Protection of Human Subjects ('Common Rule')</w:t>
      </w:r>
    </w:p>
    <w:p w14:paraId="4DAA2C8F" w14:textId="77777777" w:rsidR="00D7741C" w:rsidRDefault="00D7741C" w:rsidP="00D7741C">
      <w:pPr>
        <w:pStyle w:val="ListParagraph"/>
        <w:spacing w:after="240" w:line="360" w:lineRule="atLeast"/>
        <w:rPr>
          <w:rFonts w:ascii="myriad-pro" w:eastAsia="Times New Roman" w:hAnsi="myriad-pro" w:cs="Helvetica"/>
          <w:color w:val="737373"/>
          <w:sz w:val="24"/>
          <w:szCs w:val="24"/>
          <w:lang w:val="en"/>
        </w:rPr>
      </w:pPr>
      <w:r w:rsidRPr="00D7741C">
        <w:rPr>
          <w:rFonts w:ascii="myriad-pro" w:eastAsia="Times New Roman" w:hAnsi="myriad-pro" w:cs="Helvetica"/>
          <w:sz w:val="24"/>
          <w:szCs w:val="24"/>
          <w:lang w:val="en"/>
        </w:rPr>
        <w:t xml:space="preserve"> </w:t>
      </w:r>
      <w:hyperlink r:id="rId56" w:history="1">
        <w:r w:rsidRPr="00746DD0">
          <w:rPr>
            <w:rStyle w:val="Hyperlink"/>
            <w:rFonts w:ascii="myriad-pro" w:eastAsia="Times New Roman" w:hAnsi="myriad-pro" w:cs="Helvetica"/>
            <w:sz w:val="24"/>
            <w:szCs w:val="24"/>
            <w:lang w:val="en"/>
          </w:rPr>
          <w:t>https://www.hhs.gov/ohrp/regulations-and-policy/regulations/common-rule/index.html</w:t>
        </w:r>
      </w:hyperlink>
    </w:p>
    <w:p w14:paraId="147C4CA2" w14:textId="77777777" w:rsidR="00B700A1" w:rsidRPr="00B700A1" w:rsidRDefault="00B700A1" w:rsidP="00B700A1">
      <w:pPr>
        <w:pStyle w:val="ListParagraph"/>
        <w:spacing w:after="240" w:line="360" w:lineRule="atLeast"/>
        <w:rPr>
          <w:rFonts w:ascii="myriad-pro" w:eastAsia="Times New Roman" w:hAnsi="myriad-pro" w:cs="Helvetica"/>
          <w:color w:val="737373"/>
          <w:sz w:val="24"/>
          <w:szCs w:val="24"/>
          <w:lang w:val="en"/>
        </w:rPr>
      </w:pPr>
      <w:r w:rsidRPr="00B700A1">
        <w:rPr>
          <w:rFonts w:ascii="myriad-pro" w:eastAsia="Times New Roman" w:hAnsi="myriad-pro" w:cs="Helvetica"/>
          <w:color w:val="737373"/>
          <w:sz w:val="24"/>
          <w:szCs w:val="24"/>
          <w:lang w:val="en"/>
        </w:rPr>
        <w:t xml:space="preserve">  </w:t>
      </w:r>
    </w:p>
    <w:p w14:paraId="7F949ECA" w14:textId="77777777" w:rsidR="00D7741C" w:rsidRPr="00B700A1" w:rsidRDefault="00B700A1" w:rsidP="00210304">
      <w:pPr>
        <w:pStyle w:val="ListParagraph"/>
        <w:numPr>
          <w:ilvl w:val="0"/>
          <w:numId w:val="45"/>
        </w:numPr>
        <w:spacing w:after="240" w:line="360" w:lineRule="atLeast"/>
        <w:rPr>
          <w:rFonts w:eastAsia="Times New Roman" w:cs="Helvetica"/>
          <w:lang w:val="en"/>
        </w:rPr>
      </w:pPr>
      <w:r w:rsidRPr="00B700A1">
        <w:rPr>
          <w:rFonts w:eastAsia="Times New Roman" w:cs="Helvetica"/>
          <w:lang w:val="en"/>
        </w:rPr>
        <w:t>Electronic Code of Federal Regulations</w:t>
      </w:r>
      <w:r w:rsidRPr="00B700A1">
        <w:t xml:space="preserve"> </w:t>
      </w:r>
      <w:r w:rsidRPr="00B700A1">
        <w:rPr>
          <w:rFonts w:eastAsia="Times New Roman" w:cs="Helvetica"/>
          <w:lang w:val="en"/>
        </w:rPr>
        <w:t>Title 45 → Subtitle A → Subchapter A → Part 46</w:t>
      </w:r>
    </w:p>
    <w:p w14:paraId="039CB794" w14:textId="70A278B9" w:rsidR="006806FA" w:rsidRPr="00B700A1" w:rsidRDefault="00B700A1">
      <w:r w:rsidRPr="00B700A1">
        <w:tab/>
      </w:r>
      <w:hyperlink r:id="rId57" w:history="1">
        <w:r w:rsidR="00CA4646">
          <w:rPr>
            <w:rStyle w:val="Hyperlink"/>
          </w:rPr>
          <w:t>https://www.ecfr.gov/current/title-45/subtitle-A/subchapter-A/part-46?toc=1</w:t>
        </w:r>
      </w:hyperlink>
    </w:p>
    <w:p w14:paraId="2E3B568C" w14:textId="18093C15" w:rsidR="00B700A1" w:rsidRDefault="0075609B">
      <w:pPr>
        <w:rPr>
          <w:b/>
        </w:rPr>
      </w:pPr>
      <w:r>
        <w:rPr>
          <w:b/>
        </w:rPr>
        <w:t xml:space="preserve">For </w:t>
      </w:r>
      <w:r w:rsidR="00E67B01">
        <w:rPr>
          <w:b/>
        </w:rPr>
        <w:t>OMH</w:t>
      </w:r>
      <w:r>
        <w:rPr>
          <w:b/>
        </w:rPr>
        <w:t xml:space="preserve"> Employees:</w:t>
      </w:r>
    </w:p>
    <w:p w14:paraId="35741206" w14:textId="36AE77AF" w:rsidR="0075609B" w:rsidRPr="000F6CC9" w:rsidRDefault="00E67B01" w:rsidP="00210304">
      <w:pPr>
        <w:numPr>
          <w:ilvl w:val="0"/>
          <w:numId w:val="42"/>
        </w:numPr>
      </w:pPr>
      <w:r>
        <w:t>OMH</w:t>
      </w:r>
      <w:r w:rsidR="0075609B" w:rsidRPr="000F6CC9">
        <w:t xml:space="preserve"> Institutional Review Board-Policies and Procedures for the Protection of Human Subjects </w:t>
      </w:r>
      <w:hyperlink r:id="rId58" w:history="1">
        <w:r w:rsidR="0040719F" w:rsidRPr="0040719F">
          <w:rPr>
            <w:rStyle w:val="Hyperlink"/>
          </w:rPr>
          <w:t>http://SCDMHhome/wp-content/uploads/2020/09/896-10.pdf</w:t>
        </w:r>
      </w:hyperlink>
    </w:p>
    <w:p w14:paraId="40E44FDD" w14:textId="77777777" w:rsidR="0075609B" w:rsidRPr="00531E1C" w:rsidRDefault="0075609B">
      <w:pPr>
        <w:rPr>
          <w:b/>
        </w:rPr>
      </w:pPr>
    </w:p>
    <w:sectPr w:rsidR="0075609B" w:rsidRPr="00531E1C" w:rsidSect="00297211">
      <w:headerReference w:type="default" r:id="rId59"/>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 w:author="Patricia Handley" w:date="2025-10-06T13:22:00Z" w:initials="PH">
    <w:p w14:paraId="6BE43AB5" w14:textId="77777777" w:rsidR="00F376E6" w:rsidRDefault="00F376E6" w:rsidP="00F376E6">
      <w:pPr>
        <w:pStyle w:val="CommentText"/>
        <w:ind w:left="0" w:firstLine="0"/>
      </w:pPr>
      <w:r>
        <w:rPr>
          <w:rStyle w:val="CommentReference"/>
        </w:rPr>
        <w:annotationRef/>
      </w:r>
      <w:r>
        <w:t>Last amended 9/11/2025</w:t>
      </w:r>
    </w:p>
  </w:comment>
  <w:comment w:id="16" w:author="Patricia Handley" w:date="2025-10-06T13:40:00Z" w:initials="PH">
    <w:p w14:paraId="41FDC9F2" w14:textId="77777777" w:rsidR="00900B9E" w:rsidRDefault="00900B9E" w:rsidP="00900B9E">
      <w:pPr>
        <w:pStyle w:val="CommentText"/>
        <w:ind w:left="0" w:firstLine="0"/>
      </w:pPr>
      <w:r>
        <w:rPr>
          <w:rStyle w:val="CommentReference"/>
        </w:rPr>
        <w:annotationRef/>
      </w:r>
      <w:r>
        <w:t>Updated link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BE43AB5" w15:done="0"/>
  <w15:commentEx w15:paraId="41FDC9F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1478EAE" w16cex:dateUtc="2025-10-06T17:22:00Z"/>
  <w16cex:commentExtensible w16cex:durableId="4474164C" w16cex:dateUtc="2025-10-06T17: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BE43AB5" w16cid:durableId="41478EAE"/>
  <w16cid:commentId w16cid:paraId="41FDC9F2" w16cid:durableId="4474164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C4909" w14:textId="77777777" w:rsidR="00700BF6" w:rsidRDefault="00700BF6" w:rsidP="00297211">
      <w:pPr>
        <w:spacing w:after="0" w:line="240" w:lineRule="auto"/>
      </w:pPr>
      <w:r>
        <w:separator/>
      </w:r>
    </w:p>
  </w:endnote>
  <w:endnote w:type="continuationSeparator" w:id="0">
    <w:p w14:paraId="4D13F4BB" w14:textId="77777777" w:rsidR="00700BF6" w:rsidRDefault="00700BF6" w:rsidP="00297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myriad-pro">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7AE86" w14:textId="77777777" w:rsidR="00700BF6" w:rsidRDefault="00700BF6" w:rsidP="00297211">
      <w:pPr>
        <w:spacing w:after="0" w:line="240" w:lineRule="auto"/>
      </w:pPr>
      <w:r>
        <w:separator/>
      </w:r>
    </w:p>
  </w:footnote>
  <w:footnote w:type="continuationSeparator" w:id="0">
    <w:p w14:paraId="77C1C65E" w14:textId="77777777" w:rsidR="00700BF6" w:rsidRDefault="00700BF6" w:rsidP="002972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3AAF8" w14:textId="77777777" w:rsidR="00767B0B" w:rsidRDefault="00767B0B">
    <w:pPr>
      <w:pStyle w:val="Header"/>
    </w:pPr>
    <w:r>
      <w:rPr>
        <w:noProof/>
      </w:rPr>
      <mc:AlternateContent>
        <mc:Choice Requires="wps">
          <w:drawing>
            <wp:anchor distT="0" distB="0" distL="114300" distR="114300" simplePos="0" relativeHeight="251660288" behindDoc="0" locked="0" layoutInCell="0" allowOverlap="1" wp14:anchorId="1116D837" wp14:editId="347161BD">
              <wp:simplePos x="0" y="0"/>
              <wp:positionH relativeFrom="margin">
                <wp:align>left</wp:align>
              </wp:positionH>
              <wp:positionV relativeFrom="topMargin">
                <wp:align>center</wp:align>
              </wp:positionV>
              <wp:extent cx="5943600" cy="170815"/>
              <wp:effectExtent l="0" t="0" r="0" b="0"/>
              <wp:wrapNone/>
              <wp:docPr id="473" name="Text Box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Title"/>
                            <w:id w:val="78679243"/>
                            <w:dataBinding w:prefixMappings="xmlns:ns0='http://schemas.openxmlformats.org/package/2006/metadata/core-properties' xmlns:ns1='http://purl.org/dc/elements/1.1/'" w:xpath="/ns0:coreProperties[1]/ns1:title[1]" w:storeItemID="{6C3C8BC8-F283-45AE-878A-BAB7291924A1}"/>
                            <w:text/>
                          </w:sdtPr>
                          <w:sdtEndPr/>
                          <w:sdtContent>
                            <w:p w14:paraId="0A826E27" w14:textId="77777777" w:rsidR="00767B0B" w:rsidRDefault="00767B0B">
                              <w:pPr>
                                <w:spacing w:after="0" w:line="240" w:lineRule="auto"/>
                              </w:pPr>
                              <w:r w:rsidRPr="00297211">
                                <w:t>Institutional Review Board Manual</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116D837" id="_x0000_t202" coordsize="21600,21600" o:spt="202" path="m,l,21600r21600,l21600,xe">
              <v:stroke joinstyle="miter"/>
              <v:path gradientshapeok="t" o:connecttype="rect"/>
            </v:shapetype>
            <v:shape id="Text Box 473" o:spid="_x0000_s1026" type="#_x0000_t202" style="position:absolute;left:0;text-align:left;margin-left:0;margin-top:0;width:468pt;height:13.45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" o:allowincell="f" filled="f" stroked="f">
              <v:textbox style="mso-fit-shape-to-text:t" inset=",0,,0">
                <w:txbxContent>
                  <w:sdt>
                    <w:sdtPr>
                      <w:alias w:val="Title"/>
                      <w:id w:val="78679243"/>
                      <w:dataBinding w:prefixMappings="xmlns:ns0='http://schemas.openxmlformats.org/package/2006/metadata/core-properties' xmlns:ns1='http://purl.org/dc/elements/1.1/'" w:xpath="/ns0:coreProperties[1]/ns1:title[1]" w:storeItemID="{6C3C8BC8-F283-45AE-878A-BAB7291924A1}"/>
                      <w:text/>
                    </w:sdtPr>
                    <w:sdtEndPr/>
                    <w:sdtContent>
                      <w:p w14:paraId="0A826E27" w14:textId="77777777" w:rsidR="00767B0B" w:rsidRDefault="00767B0B">
                        <w:pPr>
                          <w:spacing w:after="0" w:line="240" w:lineRule="auto"/>
                        </w:pPr>
                        <w:r w:rsidRPr="00297211">
                          <w:t>Institutional Review Board Manual</w:t>
                        </w:r>
                      </w:p>
                    </w:sdtContent>
                  </w:sdt>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0" allowOverlap="1" wp14:anchorId="7CBF6C7E" wp14:editId="56B21FFF">
              <wp:simplePos x="0" y="0"/>
              <wp:positionH relativeFrom="page">
                <wp:align>left</wp:align>
              </wp:positionH>
              <wp:positionV relativeFrom="topMargin">
                <wp:align>center</wp:align>
              </wp:positionV>
              <wp:extent cx="914400" cy="170815"/>
              <wp:effectExtent l="0" t="0" r="0" b="0"/>
              <wp:wrapNone/>
              <wp:docPr id="474" name="Text Box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1"/>
                      </a:solidFill>
                    </wps:spPr>
                    <wps:txbx>
                      <w:txbxContent>
                        <w:p w14:paraId="51BA6ABD" w14:textId="77777777" w:rsidR="00767B0B" w:rsidRPr="00F64397" w:rsidRDefault="00767B0B">
                          <w:pPr>
                            <w:spacing w:after="0" w:line="240" w:lineRule="auto"/>
                            <w:jc w:val="right"/>
                            <w:rPr>
                              <w:color w:val="FFFFFF"/>
                              <w14:numForm w14:val="lining"/>
                            </w:rPr>
                          </w:pPr>
                          <w:r w:rsidRPr="00F64397">
                            <w:rPr>
                              <w14:numForm w14:val="lining"/>
                            </w:rPr>
                            <w:fldChar w:fldCharType="begin"/>
                          </w:r>
                          <w:r>
                            <w:rPr>
                              <w14:numForm w14:val="lining"/>
                            </w:rPr>
                            <w:instrText xml:space="preserve"> PAGE   \* MERGEFORMAT </w:instrText>
                          </w:r>
                          <w:r w:rsidRPr="00F64397">
                            <w:rPr>
                              <w14:numForm w14:val="lining"/>
                            </w:rPr>
                            <w:fldChar w:fldCharType="separate"/>
                          </w:r>
                          <w:r w:rsidRPr="001C7B79">
                            <w:rPr>
                              <w:noProof/>
                              <w:color w:val="FFFFFF"/>
                              <w14:numForm w14:val="lining"/>
                            </w:rPr>
                            <w:t>58</w:t>
                          </w:r>
                          <w:r w:rsidRPr="00F64397">
                            <w:rPr>
                              <w:noProof/>
                              <w:color w:val="FFFFFF"/>
                              <w14:numForm w14:val="lining"/>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7CBF6C7E" id="Text Box 474" o:spid="_x0000_s1027" type="#_x0000_t202" style="position:absolute;left:0;text-align:left;margin-left:0;margin-top:0;width:1in;height:13.45pt;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" o:allowincell="f" fillcolor="#4f81bd [3204]" stroked="f">
              <v:textbox style="mso-fit-shape-to-text:t" inset=",0,,0">
                <w:txbxContent>
                  <w:p w14:paraId="51BA6ABD" w14:textId="77777777" w:rsidR="00767B0B" w:rsidRPr="00F64397" w:rsidRDefault="00767B0B">
                    <w:pPr>
                      <w:spacing w:after="0" w:line="240" w:lineRule="auto"/>
                      <w:jc w:val="right"/>
                      <w:rPr>
                        <w:color w:val="FFFFFF"/>
                        <w14:numForm w14:val="lining"/>
                      </w:rPr>
                    </w:pPr>
                    <w:r w:rsidRPr="00F64397">
                      <w:rPr>
                        <w14:numForm w14:val="lining"/>
                      </w:rPr>
                      <w:fldChar w:fldCharType="begin"/>
                    </w:r>
                    <w:r>
                      <w:rPr>
                        <w14:numForm w14:val="lining"/>
                      </w:rPr>
                      <w:instrText xml:space="preserve"> PAGE   \* MERGEFORMAT </w:instrText>
                    </w:r>
                    <w:r w:rsidRPr="00F64397">
                      <w:rPr>
                        <w14:numForm w14:val="lining"/>
                      </w:rPr>
                      <w:fldChar w:fldCharType="separate"/>
                    </w:r>
                    <w:r w:rsidRPr="001C7B79">
                      <w:rPr>
                        <w:noProof/>
                        <w:color w:val="FFFFFF"/>
                        <w14:numForm w14:val="lining"/>
                      </w:rPr>
                      <w:t>58</w:t>
                    </w:r>
                    <w:r w:rsidRPr="00F64397">
                      <w:rPr>
                        <w:noProof/>
                        <w:color w:val="FFFFFF"/>
                        <w14:numForm w14:val="lining"/>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71241"/>
    <w:multiLevelType w:val="hybridMultilevel"/>
    <w:tmpl w:val="1B9206D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AC76B3"/>
    <w:multiLevelType w:val="multilevel"/>
    <w:tmpl w:val="10C84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590762"/>
    <w:multiLevelType w:val="multilevel"/>
    <w:tmpl w:val="A42A88B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1D5527"/>
    <w:multiLevelType w:val="multilevel"/>
    <w:tmpl w:val="3F7038A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507655"/>
    <w:multiLevelType w:val="multilevel"/>
    <w:tmpl w:val="BF6E7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3E1C1F"/>
    <w:multiLevelType w:val="multilevel"/>
    <w:tmpl w:val="F1D4F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EB05D7"/>
    <w:multiLevelType w:val="multilevel"/>
    <w:tmpl w:val="7B74A7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364113"/>
    <w:multiLevelType w:val="multilevel"/>
    <w:tmpl w:val="5DE2F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BAC6DA2"/>
    <w:multiLevelType w:val="multilevel"/>
    <w:tmpl w:val="6E344E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2A46160"/>
    <w:multiLevelType w:val="hybridMultilevel"/>
    <w:tmpl w:val="1F8CB500"/>
    <w:lvl w:ilvl="0" w:tplc="04090003">
      <w:start w:val="1"/>
      <w:numFmt w:val="bullet"/>
      <w:lvlText w:val="o"/>
      <w:lvlJc w:val="left"/>
      <w:pPr>
        <w:ind w:left="840" w:hanging="360"/>
      </w:pPr>
      <w:rPr>
        <w:rFonts w:ascii="Courier New" w:hAnsi="Courier New" w:cs="Courier New" w:hint="default"/>
        <w:w w:val="100"/>
        <w:sz w:val="20"/>
        <w:szCs w:val="20"/>
      </w:rPr>
    </w:lvl>
    <w:lvl w:ilvl="1" w:tplc="C5281140">
      <w:numFmt w:val="bullet"/>
      <w:lvlText w:val="•"/>
      <w:lvlJc w:val="left"/>
      <w:pPr>
        <w:ind w:left="1714" w:hanging="360"/>
      </w:pPr>
      <w:rPr>
        <w:rFonts w:hint="default"/>
      </w:rPr>
    </w:lvl>
    <w:lvl w:ilvl="2" w:tplc="40906A48">
      <w:numFmt w:val="bullet"/>
      <w:lvlText w:val="•"/>
      <w:lvlJc w:val="left"/>
      <w:pPr>
        <w:ind w:left="2588" w:hanging="360"/>
      </w:pPr>
      <w:rPr>
        <w:rFonts w:hint="default"/>
      </w:rPr>
    </w:lvl>
    <w:lvl w:ilvl="3" w:tplc="DD42E97E">
      <w:numFmt w:val="bullet"/>
      <w:lvlText w:val="•"/>
      <w:lvlJc w:val="left"/>
      <w:pPr>
        <w:ind w:left="3462" w:hanging="360"/>
      </w:pPr>
      <w:rPr>
        <w:rFonts w:hint="default"/>
      </w:rPr>
    </w:lvl>
    <w:lvl w:ilvl="4" w:tplc="189A22B2">
      <w:numFmt w:val="bullet"/>
      <w:lvlText w:val="•"/>
      <w:lvlJc w:val="left"/>
      <w:pPr>
        <w:ind w:left="4336" w:hanging="360"/>
      </w:pPr>
      <w:rPr>
        <w:rFonts w:hint="default"/>
      </w:rPr>
    </w:lvl>
    <w:lvl w:ilvl="5" w:tplc="60A4EC86">
      <w:numFmt w:val="bullet"/>
      <w:lvlText w:val="•"/>
      <w:lvlJc w:val="left"/>
      <w:pPr>
        <w:ind w:left="5210" w:hanging="360"/>
      </w:pPr>
      <w:rPr>
        <w:rFonts w:hint="default"/>
      </w:rPr>
    </w:lvl>
    <w:lvl w:ilvl="6" w:tplc="50B492A6">
      <w:numFmt w:val="bullet"/>
      <w:lvlText w:val="•"/>
      <w:lvlJc w:val="left"/>
      <w:pPr>
        <w:ind w:left="6084" w:hanging="360"/>
      </w:pPr>
      <w:rPr>
        <w:rFonts w:hint="default"/>
      </w:rPr>
    </w:lvl>
    <w:lvl w:ilvl="7" w:tplc="59E66854">
      <w:numFmt w:val="bullet"/>
      <w:lvlText w:val="•"/>
      <w:lvlJc w:val="left"/>
      <w:pPr>
        <w:ind w:left="6958" w:hanging="360"/>
      </w:pPr>
      <w:rPr>
        <w:rFonts w:hint="default"/>
      </w:rPr>
    </w:lvl>
    <w:lvl w:ilvl="8" w:tplc="D5E8BE6C">
      <w:numFmt w:val="bullet"/>
      <w:lvlText w:val="•"/>
      <w:lvlJc w:val="left"/>
      <w:pPr>
        <w:ind w:left="7832" w:hanging="360"/>
      </w:pPr>
      <w:rPr>
        <w:rFonts w:hint="default"/>
      </w:rPr>
    </w:lvl>
  </w:abstractNum>
  <w:abstractNum w:abstractNumId="10" w15:restartNumberingAfterBreak="0">
    <w:nsid w:val="12FD2531"/>
    <w:multiLevelType w:val="multilevel"/>
    <w:tmpl w:val="DEDEA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48C7C79"/>
    <w:multiLevelType w:val="hybridMultilevel"/>
    <w:tmpl w:val="96269B2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EC38C998">
      <w:start w:val="5"/>
      <w:numFmt w:val="bullet"/>
      <w:lvlText w:val="•"/>
      <w:lvlJc w:val="left"/>
      <w:pPr>
        <w:ind w:left="2160" w:hanging="360"/>
      </w:pPr>
      <w:rPr>
        <w:rFonts w:ascii="Calibri" w:eastAsiaTheme="minorHAnsi" w:hAnsi="Calibri" w:cstheme="minorBid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C81A45"/>
    <w:multiLevelType w:val="multilevel"/>
    <w:tmpl w:val="DA4A0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8E676C1"/>
    <w:multiLevelType w:val="multilevel"/>
    <w:tmpl w:val="2CDA25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9CA111F"/>
    <w:multiLevelType w:val="hybridMultilevel"/>
    <w:tmpl w:val="006CAAF8"/>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9E0655D"/>
    <w:multiLevelType w:val="hybridMultilevel"/>
    <w:tmpl w:val="CDC6B2CA"/>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E560589"/>
    <w:multiLevelType w:val="multilevel"/>
    <w:tmpl w:val="0E30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C42426"/>
    <w:multiLevelType w:val="hybridMultilevel"/>
    <w:tmpl w:val="FD229EA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5F0658"/>
    <w:multiLevelType w:val="multilevel"/>
    <w:tmpl w:val="FD7AB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73101A"/>
    <w:multiLevelType w:val="multilevel"/>
    <w:tmpl w:val="9C62CD9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4B26C27"/>
    <w:multiLevelType w:val="hybridMultilevel"/>
    <w:tmpl w:val="26804874"/>
    <w:lvl w:ilvl="0" w:tplc="04090003">
      <w:start w:val="1"/>
      <w:numFmt w:val="bullet"/>
      <w:lvlText w:val="o"/>
      <w:lvlJc w:val="left"/>
      <w:pPr>
        <w:ind w:left="360" w:hanging="360"/>
      </w:pPr>
      <w:rPr>
        <w:rFonts w:ascii="Courier New" w:hAnsi="Courier New" w:cs="Courier New" w:hint="default"/>
      </w:rPr>
    </w:lvl>
    <w:lvl w:ilvl="1" w:tplc="0409000B">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6954C7D"/>
    <w:multiLevelType w:val="multilevel"/>
    <w:tmpl w:val="48D817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8003F3C"/>
    <w:multiLevelType w:val="multilevel"/>
    <w:tmpl w:val="5D724F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8073BD0"/>
    <w:multiLevelType w:val="multilevel"/>
    <w:tmpl w:val="4EFA5E14"/>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ABC291D"/>
    <w:multiLevelType w:val="hybridMultilevel"/>
    <w:tmpl w:val="683A0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B615AB2"/>
    <w:multiLevelType w:val="multilevel"/>
    <w:tmpl w:val="9DBA57C8"/>
    <w:lvl w:ilvl="0">
      <w:start w:val="1"/>
      <w:numFmt w:val="upperLetter"/>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D0268D4"/>
    <w:multiLevelType w:val="multilevel"/>
    <w:tmpl w:val="A9FE1A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tabs>
          <w:tab w:val="num" w:pos="2160"/>
        </w:tabs>
        <w:ind w:left="2160" w:hanging="360"/>
      </w:pPr>
      <w:rPr>
        <w:rFonts w:asciiTheme="minorHAnsi" w:eastAsiaTheme="minorHAnsi" w:hAnsiTheme="minorHAnsi" w:cstheme="minorBidi"/>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066747A"/>
    <w:multiLevelType w:val="hybridMultilevel"/>
    <w:tmpl w:val="71483336"/>
    <w:lvl w:ilvl="0" w:tplc="DF74EEB2">
      <w:start w:val="1"/>
      <w:numFmt w:val="decimal"/>
      <w:lvlText w:val="%1."/>
      <w:lvlJc w:val="left"/>
      <w:pPr>
        <w:tabs>
          <w:tab w:val="num" w:pos="360"/>
        </w:tabs>
        <w:ind w:left="360" w:hanging="360"/>
      </w:pPr>
      <w:rPr>
        <w:b/>
      </w:rPr>
    </w:lvl>
    <w:lvl w:ilvl="1" w:tplc="D408F0B0">
      <w:start w:val="1"/>
      <w:numFmt w:val="bullet"/>
      <w:lvlText w:val=""/>
      <w:lvlJc w:val="left"/>
      <w:pPr>
        <w:tabs>
          <w:tab w:val="num" w:pos="360"/>
        </w:tabs>
        <w:ind w:left="360" w:hanging="360"/>
      </w:pPr>
      <w:rPr>
        <w:rFonts w:ascii="Wingdings" w:hAnsi="Wingdings" w:hint="default"/>
        <w:b/>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3123477D"/>
    <w:multiLevelType w:val="multilevel"/>
    <w:tmpl w:val="B598F780"/>
    <w:lvl w:ilvl="0">
      <w:start w:val="1"/>
      <w:numFmt w:val="decimal"/>
      <w:lvlText w:val="%1."/>
      <w:lvlJc w:val="left"/>
      <w:pPr>
        <w:tabs>
          <w:tab w:val="num" w:pos="1080"/>
        </w:tabs>
        <w:ind w:left="1080" w:hanging="360"/>
      </w:p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9" w15:restartNumberingAfterBreak="0">
    <w:nsid w:val="36A816A6"/>
    <w:multiLevelType w:val="multilevel"/>
    <w:tmpl w:val="46BAD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81A7C2E"/>
    <w:multiLevelType w:val="multilevel"/>
    <w:tmpl w:val="70C0E6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081461F"/>
    <w:multiLevelType w:val="multilevel"/>
    <w:tmpl w:val="96F49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214294A"/>
    <w:multiLevelType w:val="hybridMultilevel"/>
    <w:tmpl w:val="340AD3F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2F202CD"/>
    <w:multiLevelType w:val="hybridMultilevel"/>
    <w:tmpl w:val="1CEE2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0675794"/>
    <w:multiLevelType w:val="multilevel"/>
    <w:tmpl w:val="1FFEB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13222AE"/>
    <w:multiLevelType w:val="multilevel"/>
    <w:tmpl w:val="2938B7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44354F4"/>
    <w:multiLevelType w:val="hybridMultilevel"/>
    <w:tmpl w:val="D5B64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5DA538C"/>
    <w:multiLevelType w:val="multilevel"/>
    <w:tmpl w:val="2F72B1A4"/>
    <w:lvl w:ilvl="0">
      <w:start w:val="1"/>
      <w:numFmt w:val="decimal"/>
      <w:lvlText w:val="%1."/>
      <w:lvlJc w:val="left"/>
      <w:pPr>
        <w:tabs>
          <w:tab w:val="num" w:pos="360"/>
        </w:tabs>
        <w:ind w:left="360" w:hanging="360"/>
      </w:pPr>
    </w:lvl>
    <w:lvl w:ilvl="1">
      <w:start w:val="1"/>
      <w:numFmt w:val="lowerLetter"/>
      <w:lvlText w:val="%2."/>
      <w:lvlJc w:val="left"/>
      <w:pPr>
        <w:tabs>
          <w:tab w:val="num" w:pos="900"/>
        </w:tabs>
        <w:ind w:left="9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588F30CD"/>
    <w:multiLevelType w:val="multilevel"/>
    <w:tmpl w:val="A4643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8AE45BC"/>
    <w:multiLevelType w:val="multilevel"/>
    <w:tmpl w:val="EB54A78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F3B26E0"/>
    <w:multiLevelType w:val="multilevel"/>
    <w:tmpl w:val="0DD649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03C351D"/>
    <w:multiLevelType w:val="multilevel"/>
    <w:tmpl w:val="B8BEC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1EE2640"/>
    <w:multiLevelType w:val="multilevel"/>
    <w:tmpl w:val="1A00B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6465EA7"/>
    <w:multiLevelType w:val="multilevel"/>
    <w:tmpl w:val="DA78E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7B72BFF"/>
    <w:multiLevelType w:val="multilevel"/>
    <w:tmpl w:val="055020A2"/>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5" w15:restartNumberingAfterBreak="0">
    <w:nsid w:val="68136505"/>
    <w:multiLevelType w:val="hybridMultilevel"/>
    <w:tmpl w:val="E0CEDC3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8140719"/>
    <w:multiLevelType w:val="multilevel"/>
    <w:tmpl w:val="D07E1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B3634F7"/>
    <w:multiLevelType w:val="multilevel"/>
    <w:tmpl w:val="678281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F7A6736"/>
    <w:multiLevelType w:val="hybridMultilevel"/>
    <w:tmpl w:val="A0FA3C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FBB1588"/>
    <w:multiLevelType w:val="multilevel"/>
    <w:tmpl w:val="56264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0624247"/>
    <w:multiLevelType w:val="multilevel"/>
    <w:tmpl w:val="D4AED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4F22E2A"/>
    <w:multiLevelType w:val="hybridMultilevel"/>
    <w:tmpl w:val="D968F3EA"/>
    <w:lvl w:ilvl="0" w:tplc="D408F0B0">
      <w:start w:val="1"/>
      <w:numFmt w:val="bullet"/>
      <w:lvlText w:val=""/>
      <w:lvlJc w:val="left"/>
      <w:pPr>
        <w:tabs>
          <w:tab w:val="num" w:pos="360"/>
        </w:tabs>
        <w:ind w:left="360" w:hanging="360"/>
      </w:pPr>
      <w:rPr>
        <w:rFonts w:ascii="Wingdings" w:hAnsi="Wingdings" w:hint="default"/>
      </w:rPr>
    </w:lvl>
    <w:lvl w:ilvl="1" w:tplc="391E8646">
      <w:start w:val="28"/>
      <w:numFmt w:val="decimal"/>
      <w:lvlText w:val="%2."/>
      <w:lvlJc w:val="left"/>
      <w:pPr>
        <w:tabs>
          <w:tab w:val="num" w:pos="360"/>
        </w:tabs>
        <w:ind w:left="360" w:hanging="360"/>
      </w:pPr>
      <w:rPr>
        <w:rFonts w:hint="default"/>
        <w:b/>
      </w:rPr>
    </w:lvl>
    <w:lvl w:ilvl="2" w:tplc="D408F0B0">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54A643F"/>
    <w:multiLevelType w:val="multilevel"/>
    <w:tmpl w:val="04185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7DD33E6"/>
    <w:multiLevelType w:val="multilevel"/>
    <w:tmpl w:val="5C7A2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E571673"/>
    <w:multiLevelType w:val="multilevel"/>
    <w:tmpl w:val="E98AF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57835835">
    <w:abstractNumId w:val="29"/>
  </w:num>
  <w:num w:numId="2" w16cid:durableId="503206461">
    <w:abstractNumId w:val="18"/>
  </w:num>
  <w:num w:numId="3" w16cid:durableId="2127306635">
    <w:abstractNumId w:val="38"/>
  </w:num>
  <w:num w:numId="4" w16cid:durableId="1482118264">
    <w:abstractNumId w:val="16"/>
  </w:num>
  <w:num w:numId="5" w16cid:durableId="1586258797">
    <w:abstractNumId w:val="4"/>
  </w:num>
  <w:num w:numId="6" w16cid:durableId="1998799923">
    <w:abstractNumId w:val="46"/>
  </w:num>
  <w:num w:numId="7" w16cid:durableId="58943818">
    <w:abstractNumId w:val="34"/>
  </w:num>
  <w:num w:numId="8" w16cid:durableId="329260956">
    <w:abstractNumId w:val="31"/>
  </w:num>
  <w:num w:numId="9" w16cid:durableId="85465271">
    <w:abstractNumId w:val="21"/>
  </w:num>
  <w:num w:numId="10" w16cid:durableId="1706514236">
    <w:abstractNumId w:val="10"/>
  </w:num>
  <w:num w:numId="11" w16cid:durableId="2124418227">
    <w:abstractNumId w:val="6"/>
    <w:lvlOverride w:ilvl="0">
      <w:lvl w:ilvl="0">
        <w:numFmt w:val="upperLetter"/>
        <w:lvlText w:val="%1."/>
        <w:lvlJc w:val="left"/>
      </w:lvl>
    </w:lvlOverride>
  </w:num>
  <w:num w:numId="12" w16cid:durableId="1488399568">
    <w:abstractNumId w:val="8"/>
    <w:lvlOverride w:ilvl="0">
      <w:lvl w:ilvl="0">
        <w:numFmt w:val="upperLetter"/>
        <w:lvlText w:val="%1."/>
        <w:lvlJc w:val="left"/>
      </w:lvl>
    </w:lvlOverride>
  </w:num>
  <w:num w:numId="13" w16cid:durableId="871262257">
    <w:abstractNumId w:val="19"/>
  </w:num>
  <w:num w:numId="14" w16cid:durableId="244920536">
    <w:abstractNumId w:val="35"/>
  </w:num>
  <w:num w:numId="15" w16cid:durableId="1407727587">
    <w:abstractNumId w:val="23"/>
  </w:num>
  <w:num w:numId="16" w16cid:durableId="1296566548">
    <w:abstractNumId w:val="25"/>
  </w:num>
  <w:num w:numId="17" w16cid:durableId="1609774177">
    <w:abstractNumId w:val="7"/>
  </w:num>
  <w:num w:numId="18" w16cid:durableId="1395927403">
    <w:abstractNumId w:val="22"/>
  </w:num>
  <w:num w:numId="19" w16cid:durableId="1562709720">
    <w:abstractNumId w:val="44"/>
  </w:num>
  <w:num w:numId="20" w16cid:durableId="32192822">
    <w:abstractNumId w:val="52"/>
  </w:num>
  <w:num w:numId="21" w16cid:durableId="463737084">
    <w:abstractNumId w:val="1"/>
  </w:num>
  <w:num w:numId="22" w16cid:durableId="2121532865">
    <w:abstractNumId w:val="50"/>
  </w:num>
  <w:num w:numId="23" w16cid:durableId="654378137">
    <w:abstractNumId w:val="12"/>
  </w:num>
  <w:num w:numId="24" w16cid:durableId="1853059751">
    <w:abstractNumId w:val="2"/>
  </w:num>
  <w:num w:numId="25" w16cid:durableId="404687812">
    <w:abstractNumId w:val="13"/>
  </w:num>
  <w:num w:numId="26" w16cid:durableId="1778791792">
    <w:abstractNumId w:val="3"/>
  </w:num>
  <w:num w:numId="27" w16cid:durableId="352339185">
    <w:abstractNumId w:val="39"/>
  </w:num>
  <w:num w:numId="28" w16cid:durableId="353850727">
    <w:abstractNumId w:val="26"/>
  </w:num>
  <w:num w:numId="29" w16cid:durableId="1510221585">
    <w:abstractNumId w:val="26"/>
  </w:num>
  <w:num w:numId="30" w16cid:durableId="545533251">
    <w:abstractNumId w:val="41"/>
  </w:num>
  <w:num w:numId="31" w16cid:durableId="130290266">
    <w:abstractNumId w:val="30"/>
  </w:num>
  <w:num w:numId="32" w16cid:durableId="2062823256">
    <w:abstractNumId w:val="53"/>
  </w:num>
  <w:num w:numId="33" w16cid:durableId="1450473864">
    <w:abstractNumId w:val="40"/>
  </w:num>
  <w:num w:numId="34" w16cid:durableId="1772431578">
    <w:abstractNumId w:val="40"/>
  </w:num>
  <w:num w:numId="35" w16cid:durableId="699093748">
    <w:abstractNumId w:val="5"/>
  </w:num>
  <w:num w:numId="36" w16cid:durableId="1501191659">
    <w:abstractNumId w:val="47"/>
  </w:num>
  <w:num w:numId="37" w16cid:durableId="288709402">
    <w:abstractNumId w:val="47"/>
    <w:lvlOverride w:ilvl="0">
      <w:lvl w:ilvl="0">
        <w:start w:val="1"/>
        <w:numFmt w:val="bullet"/>
        <w:lvlText w:val="o"/>
        <w:lvlJc w:val="left"/>
        <w:pPr>
          <w:tabs>
            <w:tab w:val="num" w:pos="720"/>
          </w:tabs>
          <w:ind w:left="720" w:hanging="360"/>
        </w:pPr>
        <w:rPr>
          <w:rFonts w:ascii="Courier New" w:hAnsi="Courier New" w:cs="Courier New" w:hint="default"/>
          <w:sz w:val="20"/>
        </w:rPr>
      </w:lvl>
    </w:lvlOverride>
    <w:lvlOverride w:ilvl="1">
      <w:lvl w:ilvl="1">
        <w:start w:val="1"/>
        <w:numFmt w:val="bullet"/>
        <w:lvlText w:val="o"/>
        <w:lvlJc w:val="left"/>
        <w:pPr>
          <w:tabs>
            <w:tab w:val="num" w:pos="1440"/>
          </w:tabs>
          <w:ind w:left="1440" w:hanging="360"/>
        </w:pPr>
        <w:rPr>
          <w:rFonts w:ascii="Courier New" w:hAnsi="Courier New" w:hint="default"/>
          <w:sz w:val="20"/>
        </w:rPr>
      </w:lvl>
    </w:lvlOverride>
    <w:lvlOverride w:ilvl="2">
      <w:lvl w:ilvl="2" w:tentative="1">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38" w16cid:durableId="902564064">
    <w:abstractNumId w:val="54"/>
  </w:num>
  <w:num w:numId="39" w16cid:durableId="1404839364">
    <w:abstractNumId w:val="28"/>
  </w:num>
  <w:num w:numId="40" w16cid:durableId="758403687">
    <w:abstractNumId w:val="27"/>
  </w:num>
  <w:num w:numId="41" w16cid:durableId="1660617371">
    <w:abstractNumId w:val="51"/>
  </w:num>
  <w:num w:numId="42" w16cid:durableId="172916131">
    <w:abstractNumId w:val="43"/>
  </w:num>
  <w:num w:numId="43" w16cid:durableId="162924367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36549347">
    <w:abstractNumId w:val="42"/>
  </w:num>
  <w:num w:numId="45" w16cid:durableId="816000088">
    <w:abstractNumId w:val="36"/>
  </w:num>
  <w:num w:numId="46" w16cid:durableId="462117098">
    <w:abstractNumId w:val="9"/>
  </w:num>
  <w:num w:numId="47" w16cid:durableId="1330981143">
    <w:abstractNumId w:val="20"/>
  </w:num>
  <w:num w:numId="48" w16cid:durableId="92092101">
    <w:abstractNumId w:val="14"/>
  </w:num>
  <w:num w:numId="49" w16cid:durableId="1831873437">
    <w:abstractNumId w:val="15"/>
  </w:num>
  <w:num w:numId="50" w16cid:durableId="95639098">
    <w:abstractNumId w:val="0"/>
  </w:num>
  <w:num w:numId="51" w16cid:durableId="1690446287">
    <w:abstractNumId w:val="11"/>
  </w:num>
  <w:num w:numId="52" w16cid:durableId="2027559100">
    <w:abstractNumId w:val="17"/>
  </w:num>
  <w:num w:numId="53" w16cid:durableId="2106261632">
    <w:abstractNumId w:val="32"/>
  </w:num>
  <w:num w:numId="54" w16cid:durableId="1296570761">
    <w:abstractNumId w:val="48"/>
  </w:num>
  <w:num w:numId="55" w16cid:durableId="1689864163">
    <w:abstractNumId w:val="45"/>
  </w:num>
  <w:num w:numId="56" w16cid:durableId="980693135">
    <w:abstractNumId w:val="33"/>
  </w:num>
  <w:num w:numId="57" w16cid:durableId="409617762">
    <w:abstractNumId w:val="24"/>
  </w:num>
  <w:num w:numId="58" w16cid:durableId="1017540418">
    <w:abstractNumId w:val="49"/>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tricia Handley">
    <w15:presenceInfo w15:providerId="AD" w15:userId="S::PAH37@SCDMH.ORG::2a6c750e-fd44-4f51-9867-cb0b43977dc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211"/>
    <w:rsid w:val="00017AC0"/>
    <w:rsid w:val="000200E9"/>
    <w:rsid w:val="000274E6"/>
    <w:rsid w:val="00032213"/>
    <w:rsid w:val="0003287D"/>
    <w:rsid w:val="00051E58"/>
    <w:rsid w:val="00053289"/>
    <w:rsid w:val="00057A4B"/>
    <w:rsid w:val="00061A13"/>
    <w:rsid w:val="00064D7D"/>
    <w:rsid w:val="000746BC"/>
    <w:rsid w:val="0008150E"/>
    <w:rsid w:val="000821D4"/>
    <w:rsid w:val="00095F24"/>
    <w:rsid w:val="000C7F43"/>
    <w:rsid w:val="000D4933"/>
    <w:rsid w:val="000F438A"/>
    <w:rsid w:val="000F6CC9"/>
    <w:rsid w:val="00103526"/>
    <w:rsid w:val="00113F03"/>
    <w:rsid w:val="001149FB"/>
    <w:rsid w:val="00116EDA"/>
    <w:rsid w:val="001232C7"/>
    <w:rsid w:val="00123FF8"/>
    <w:rsid w:val="00131A06"/>
    <w:rsid w:val="00153F50"/>
    <w:rsid w:val="00157A6B"/>
    <w:rsid w:val="0016266F"/>
    <w:rsid w:val="001634BE"/>
    <w:rsid w:val="001724B1"/>
    <w:rsid w:val="001749AA"/>
    <w:rsid w:val="001869AA"/>
    <w:rsid w:val="001B517B"/>
    <w:rsid w:val="001C7B79"/>
    <w:rsid w:val="001D3353"/>
    <w:rsid w:val="001E4CC5"/>
    <w:rsid w:val="001F32CC"/>
    <w:rsid w:val="001F3453"/>
    <w:rsid w:val="001F7C94"/>
    <w:rsid w:val="00210304"/>
    <w:rsid w:val="0021448F"/>
    <w:rsid w:val="002255EE"/>
    <w:rsid w:val="00225B05"/>
    <w:rsid w:val="00233F1F"/>
    <w:rsid w:val="00235291"/>
    <w:rsid w:val="002353C7"/>
    <w:rsid w:val="00237C7E"/>
    <w:rsid w:val="0024329D"/>
    <w:rsid w:val="00252A53"/>
    <w:rsid w:val="00257732"/>
    <w:rsid w:val="0026350F"/>
    <w:rsid w:val="002722DC"/>
    <w:rsid w:val="0029086B"/>
    <w:rsid w:val="00297211"/>
    <w:rsid w:val="002C043C"/>
    <w:rsid w:val="002C0B1A"/>
    <w:rsid w:val="002C0BB5"/>
    <w:rsid w:val="002C2229"/>
    <w:rsid w:val="002C3C55"/>
    <w:rsid w:val="002C73B5"/>
    <w:rsid w:val="002D20C8"/>
    <w:rsid w:val="002D25A2"/>
    <w:rsid w:val="002D65D8"/>
    <w:rsid w:val="002E3B60"/>
    <w:rsid w:val="002E4BE1"/>
    <w:rsid w:val="002E69D0"/>
    <w:rsid w:val="002F2257"/>
    <w:rsid w:val="00306848"/>
    <w:rsid w:val="00311BF2"/>
    <w:rsid w:val="00316D96"/>
    <w:rsid w:val="00317FA2"/>
    <w:rsid w:val="003250AE"/>
    <w:rsid w:val="00336C40"/>
    <w:rsid w:val="003577FD"/>
    <w:rsid w:val="003668D6"/>
    <w:rsid w:val="00371050"/>
    <w:rsid w:val="00377283"/>
    <w:rsid w:val="0037761A"/>
    <w:rsid w:val="00394128"/>
    <w:rsid w:val="003B005B"/>
    <w:rsid w:val="003B1B47"/>
    <w:rsid w:val="003D53A9"/>
    <w:rsid w:val="003D710E"/>
    <w:rsid w:val="003E5C38"/>
    <w:rsid w:val="00401BD0"/>
    <w:rsid w:val="0040719F"/>
    <w:rsid w:val="004214B8"/>
    <w:rsid w:val="00421DED"/>
    <w:rsid w:val="00437366"/>
    <w:rsid w:val="00442EF7"/>
    <w:rsid w:val="00446283"/>
    <w:rsid w:val="00456260"/>
    <w:rsid w:val="004768F1"/>
    <w:rsid w:val="00495294"/>
    <w:rsid w:val="00496F43"/>
    <w:rsid w:val="004A4243"/>
    <w:rsid w:val="004C2B39"/>
    <w:rsid w:val="004D6329"/>
    <w:rsid w:val="004F31D2"/>
    <w:rsid w:val="0050677F"/>
    <w:rsid w:val="00512CBB"/>
    <w:rsid w:val="00525658"/>
    <w:rsid w:val="0053156D"/>
    <w:rsid w:val="00531E1C"/>
    <w:rsid w:val="0055386A"/>
    <w:rsid w:val="00560B50"/>
    <w:rsid w:val="00573EA0"/>
    <w:rsid w:val="00585A92"/>
    <w:rsid w:val="0059016A"/>
    <w:rsid w:val="005942B5"/>
    <w:rsid w:val="00595167"/>
    <w:rsid w:val="005C0B75"/>
    <w:rsid w:val="005C0E62"/>
    <w:rsid w:val="005C101D"/>
    <w:rsid w:val="005F49A7"/>
    <w:rsid w:val="00600826"/>
    <w:rsid w:val="00603D74"/>
    <w:rsid w:val="006278BB"/>
    <w:rsid w:val="00627DFE"/>
    <w:rsid w:val="00631C6D"/>
    <w:rsid w:val="00633E7C"/>
    <w:rsid w:val="00654148"/>
    <w:rsid w:val="00673A22"/>
    <w:rsid w:val="006806FA"/>
    <w:rsid w:val="00692B7A"/>
    <w:rsid w:val="006942E0"/>
    <w:rsid w:val="00696B95"/>
    <w:rsid w:val="006A552F"/>
    <w:rsid w:val="006A5EE8"/>
    <w:rsid w:val="006B0B10"/>
    <w:rsid w:val="006D7BAD"/>
    <w:rsid w:val="006E3A4C"/>
    <w:rsid w:val="006E4AB4"/>
    <w:rsid w:val="006F3E61"/>
    <w:rsid w:val="00700BF6"/>
    <w:rsid w:val="007014BB"/>
    <w:rsid w:val="00704C94"/>
    <w:rsid w:val="00717E20"/>
    <w:rsid w:val="0072521C"/>
    <w:rsid w:val="00726070"/>
    <w:rsid w:val="00726832"/>
    <w:rsid w:val="00743331"/>
    <w:rsid w:val="0075609B"/>
    <w:rsid w:val="007676CE"/>
    <w:rsid w:val="00767B0B"/>
    <w:rsid w:val="007711CF"/>
    <w:rsid w:val="00774BB8"/>
    <w:rsid w:val="0079730F"/>
    <w:rsid w:val="007A2B48"/>
    <w:rsid w:val="007A4842"/>
    <w:rsid w:val="007A71F8"/>
    <w:rsid w:val="007B3171"/>
    <w:rsid w:val="007C0804"/>
    <w:rsid w:val="007C5074"/>
    <w:rsid w:val="007D3673"/>
    <w:rsid w:val="007D52D7"/>
    <w:rsid w:val="007D65E8"/>
    <w:rsid w:val="007D779A"/>
    <w:rsid w:val="007E10E5"/>
    <w:rsid w:val="007E5F9A"/>
    <w:rsid w:val="007F2CFB"/>
    <w:rsid w:val="00816A24"/>
    <w:rsid w:val="008205CA"/>
    <w:rsid w:val="00832C0C"/>
    <w:rsid w:val="00833BD5"/>
    <w:rsid w:val="00843BB1"/>
    <w:rsid w:val="00850407"/>
    <w:rsid w:val="0085059B"/>
    <w:rsid w:val="00851989"/>
    <w:rsid w:val="008642F0"/>
    <w:rsid w:val="00870FC3"/>
    <w:rsid w:val="008715D2"/>
    <w:rsid w:val="00871990"/>
    <w:rsid w:val="00877A21"/>
    <w:rsid w:val="00880D05"/>
    <w:rsid w:val="0088728A"/>
    <w:rsid w:val="00887AF7"/>
    <w:rsid w:val="00892658"/>
    <w:rsid w:val="008A2D0A"/>
    <w:rsid w:val="008A662F"/>
    <w:rsid w:val="008B2F42"/>
    <w:rsid w:val="008B500A"/>
    <w:rsid w:val="008B5399"/>
    <w:rsid w:val="008E7CB1"/>
    <w:rsid w:val="008F72E4"/>
    <w:rsid w:val="00900B9E"/>
    <w:rsid w:val="00901E80"/>
    <w:rsid w:val="009029CD"/>
    <w:rsid w:val="009209B3"/>
    <w:rsid w:val="00933D0B"/>
    <w:rsid w:val="0093667E"/>
    <w:rsid w:val="0094204B"/>
    <w:rsid w:val="009446D9"/>
    <w:rsid w:val="009566AB"/>
    <w:rsid w:val="00971608"/>
    <w:rsid w:val="00982CFF"/>
    <w:rsid w:val="009A3692"/>
    <w:rsid w:val="009B1379"/>
    <w:rsid w:val="009B1FDC"/>
    <w:rsid w:val="009C7B2D"/>
    <w:rsid w:val="009D29C6"/>
    <w:rsid w:val="009E2F72"/>
    <w:rsid w:val="009E30CA"/>
    <w:rsid w:val="009F185B"/>
    <w:rsid w:val="009F4E90"/>
    <w:rsid w:val="009F5256"/>
    <w:rsid w:val="00A10ED8"/>
    <w:rsid w:val="00A11D60"/>
    <w:rsid w:val="00A21681"/>
    <w:rsid w:val="00A312A3"/>
    <w:rsid w:val="00A33CEF"/>
    <w:rsid w:val="00A8348A"/>
    <w:rsid w:val="00A93DEE"/>
    <w:rsid w:val="00AB099A"/>
    <w:rsid w:val="00AB2E80"/>
    <w:rsid w:val="00AB70DD"/>
    <w:rsid w:val="00AC0FAA"/>
    <w:rsid w:val="00AC3099"/>
    <w:rsid w:val="00AC3561"/>
    <w:rsid w:val="00AC47C0"/>
    <w:rsid w:val="00AD3DD3"/>
    <w:rsid w:val="00AD6E19"/>
    <w:rsid w:val="00AE0016"/>
    <w:rsid w:val="00AE141D"/>
    <w:rsid w:val="00B11362"/>
    <w:rsid w:val="00B173D0"/>
    <w:rsid w:val="00B43972"/>
    <w:rsid w:val="00B50C7D"/>
    <w:rsid w:val="00B61D58"/>
    <w:rsid w:val="00B65422"/>
    <w:rsid w:val="00B700A1"/>
    <w:rsid w:val="00B72045"/>
    <w:rsid w:val="00B75E3B"/>
    <w:rsid w:val="00B92100"/>
    <w:rsid w:val="00BA7829"/>
    <w:rsid w:val="00BB0E45"/>
    <w:rsid w:val="00BB0ED5"/>
    <w:rsid w:val="00BB6C5B"/>
    <w:rsid w:val="00BC5013"/>
    <w:rsid w:val="00BD295D"/>
    <w:rsid w:val="00BD3AA4"/>
    <w:rsid w:val="00C0492D"/>
    <w:rsid w:val="00C156FE"/>
    <w:rsid w:val="00C171AB"/>
    <w:rsid w:val="00C235E5"/>
    <w:rsid w:val="00C31D3D"/>
    <w:rsid w:val="00C41715"/>
    <w:rsid w:val="00C60980"/>
    <w:rsid w:val="00C8441B"/>
    <w:rsid w:val="00C9358C"/>
    <w:rsid w:val="00C97ED1"/>
    <w:rsid w:val="00CA171B"/>
    <w:rsid w:val="00CA4646"/>
    <w:rsid w:val="00CA55B2"/>
    <w:rsid w:val="00CB0801"/>
    <w:rsid w:val="00CD4458"/>
    <w:rsid w:val="00CD5859"/>
    <w:rsid w:val="00CF0F56"/>
    <w:rsid w:val="00CF64B1"/>
    <w:rsid w:val="00D00B2B"/>
    <w:rsid w:val="00D0475C"/>
    <w:rsid w:val="00D32483"/>
    <w:rsid w:val="00D33D47"/>
    <w:rsid w:val="00D35806"/>
    <w:rsid w:val="00D40F0A"/>
    <w:rsid w:val="00D448AB"/>
    <w:rsid w:val="00D45C88"/>
    <w:rsid w:val="00D51689"/>
    <w:rsid w:val="00D555D9"/>
    <w:rsid w:val="00D6347B"/>
    <w:rsid w:val="00D7741C"/>
    <w:rsid w:val="00D8205A"/>
    <w:rsid w:val="00D83D51"/>
    <w:rsid w:val="00D90053"/>
    <w:rsid w:val="00D90FD1"/>
    <w:rsid w:val="00DA58A7"/>
    <w:rsid w:val="00DA5C00"/>
    <w:rsid w:val="00DB22AD"/>
    <w:rsid w:val="00DB62A0"/>
    <w:rsid w:val="00DB66E1"/>
    <w:rsid w:val="00DC0BE4"/>
    <w:rsid w:val="00DC69E3"/>
    <w:rsid w:val="00DE53A1"/>
    <w:rsid w:val="00DF7129"/>
    <w:rsid w:val="00E003FC"/>
    <w:rsid w:val="00E05472"/>
    <w:rsid w:val="00E13605"/>
    <w:rsid w:val="00E17680"/>
    <w:rsid w:val="00E26438"/>
    <w:rsid w:val="00E27003"/>
    <w:rsid w:val="00E32474"/>
    <w:rsid w:val="00E34768"/>
    <w:rsid w:val="00E37CDD"/>
    <w:rsid w:val="00E52AF8"/>
    <w:rsid w:val="00E67B01"/>
    <w:rsid w:val="00E70D23"/>
    <w:rsid w:val="00E73570"/>
    <w:rsid w:val="00E77655"/>
    <w:rsid w:val="00E777F8"/>
    <w:rsid w:val="00E91547"/>
    <w:rsid w:val="00E92019"/>
    <w:rsid w:val="00E9293D"/>
    <w:rsid w:val="00E97667"/>
    <w:rsid w:val="00EA3116"/>
    <w:rsid w:val="00EA4442"/>
    <w:rsid w:val="00EE7986"/>
    <w:rsid w:val="00EF1979"/>
    <w:rsid w:val="00EF7FA1"/>
    <w:rsid w:val="00F01897"/>
    <w:rsid w:val="00F06FC8"/>
    <w:rsid w:val="00F1310A"/>
    <w:rsid w:val="00F17587"/>
    <w:rsid w:val="00F376E6"/>
    <w:rsid w:val="00F461ED"/>
    <w:rsid w:val="00F4658F"/>
    <w:rsid w:val="00F54F9B"/>
    <w:rsid w:val="00F6069F"/>
    <w:rsid w:val="00F64397"/>
    <w:rsid w:val="00F75145"/>
    <w:rsid w:val="00F76F7D"/>
    <w:rsid w:val="00F865E5"/>
    <w:rsid w:val="00F90089"/>
    <w:rsid w:val="00FA499E"/>
    <w:rsid w:val="00FA4AFB"/>
    <w:rsid w:val="00FA5B4D"/>
    <w:rsid w:val="00FB6ADE"/>
    <w:rsid w:val="00FC362A"/>
    <w:rsid w:val="00FF0489"/>
    <w:rsid w:val="00FF0E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stockticker"/>
  <w:shapeDefaults>
    <o:shapedefaults v:ext="edit" spidmax="2053"/>
    <o:shapelayout v:ext="edit">
      <o:idmap v:ext="edit" data="2"/>
    </o:shapelayout>
  </w:shapeDefaults>
  <w:decimalSymbol w:val="."/>
  <w:listSeparator w:val=","/>
  <w14:docId w14:val="1E9C7E46"/>
  <w15:docId w15:val="{8B42889E-6602-4071-A7E1-A8104DB2D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ind w:left="720" w:hanging="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73A22"/>
    <w:pPr>
      <w:spacing w:before="100" w:beforeAutospacing="1" w:after="100" w:afterAutospacing="1" w:line="240" w:lineRule="auto"/>
      <w:ind w:left="0" w:firstLine="0"/>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673A22"/>
    <w:pPr>
      <w:spacing w:before="100" w:beforeAutospacing="1" w:after="100" w:afterAutospacing="1" w:line="240" w:lineRule="auto"/>
      <w:ind w:left="0" w:firstLine="0"/>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7211"/>
    <w:rPr>
      <w:color w:val="0000FF" w:themeColor="hyperlink"/>
      <w:u w:val="single"/>
    </w:rPr>
  </w:style>
  <w:style w:type="paragraph" w:styleId="Header">
    <w:name w:val="header"/>
    <w:basedOn w:val="Normal"/>
    <w:link w:val="HeaderChar"/>
    <w:uiPriority w:val="99"/>
    <w:unhideWhenUsed/>
    <w:rsid w:val="002972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7211"/>
  </w:style>
  <w:style w:type="paragraph" w:styleId="Footer">
    <w:name w:val="footer"/>
    <w:basedOn w:val="Normal"/>
    <w:link w:val="FooterChar"/>
    <w:uiPriority w:val="99"/>
    <w:unhideWhenUsed/>
    <w:rsid w:val="002972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7211"/>
  </w:style>
  <w:style w:type="paragraph" w:styleId="BalloonText">
    <w:name w:val="Balloon Text"/>
    <w:basedOn w:val="Normal"/>
    <w:link w:val="BalloonTextChar"/>
    <w:uiPriority w:val="99"/>
    <w:semiHidden/>
    <w:unhideWhenUsed/>
    <w:rsid w:val="002972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7211"/>
    <w:rPr>
      <w:rFonts w:ascii="Tahoma" w:hAnsi="Tahoma" w:cs="Tahoma"/>
      <w:sz w:val="16"/>
      <w:szCs w:val="16"/>
    </w:rPr>
  </w:style>
  <w:style w:type="character" w:styleId="FollowedHyperlink">
    <w:name w:val="FollowedHyperlink"/>
    <w:basedOn w:val="DefaultParagraphFont"/>
    <w:uiPriority w:val="99"/>
    <w:semiHidden/>
    <w:unhideWhenUsed/>
    <w:rsid w:val="00B11362"/>
    <w:rPr>
      <w:color w:val="800080" w:themeColor="followedHyperlink"/>
      <w:u w:val="single"/>
    </w:rPr>
  </w:style>
  <w:style w:type="paragraph" w:styleId="ListParagraph">
    <w:name w:val="List Paragraph"/>
    <w:basedOn w:val="Normal"/>
    <w:uiPriority w:val="34"/>
    <w:qFormat/>
    <w:rsid w:val="0008150E"/>
    <w:pPr>
      <w:contextualSpacing/>
    </w:pPr>
  </w:style>
  <w:style w:type="table" w:styleId="TableGrid">
    <w:name w:val="Table Grid"/>
    <w:basedOn w:val="TableNormal"/>
    <w:uiPriority w:val="59"/>
    <w:rsid w:val="00FB6AD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F64397"/>
    <w:pPr>
      <w:spacing w:after="120"/>
    </w:pPr>
  </w:style>
  <w:style w:type="character" w:customStyle="1" w:styleId="BodyTextChar">
    <w:name w:val="Body Text Char"/>
    <w:basedOn w:val="DefaultParagraphFont"/>
    <w:link w:val="BodyText"/>
    <w:uiPriority w:val="99"/>
    <w:semiHidden/>
    <w:rsid w:val="00F64397"/>
  </w:style>
  <w:style w:type="paragraph" w:customStyle="1" w:styleId="TableParagraph">
    <w:name w:val="Table Paragraph"/>
    <w:basedOn w:val="Normal"/>
    <w:uiPriority w:val="1"/>
    <w:qFormat/>
    <w:rsid w:val="00F64397"/>
    <w:pPr>
      <w:widowControl w:val="0"/>
      <w:autoSpaceDE w:val="0"/>
      <w:autoSpaceDN w:val="0"/>
      <w:spacing w:after="0" w:line="240" w:lineRule="auto"/>
      <w:jc w:val="center"/>
    </w:pPr>
    <w:rPr>
      <w:rFonts w:ascii="Arial" w:eastAsia="Arial" w:hAnsi="Arial" w:cs="Arial"/>
    </w:rPr>
  </w:style>
  <w:style w:type="character" w:styleId="UnresolvedMention">
    <w:name w:val="Unresolved Mention"/>
    <w:basedOn w:val="DefaultParagraphFont"/>
    <w:uiPriority w:val="99"/>
    <w:semiHidden/>
    <w:unhideWhenUsed/>
    <w:rsid w:val="00D32483"/>
    <w:rPr>
      <w:color w:val="605E5C"/>
      <w:shd w:val="clear" w:color="auto" w:fill="E1DFDD"/>
    </w:rPr>
  </w:style>
  <w:style w:type="character" w:styleId="Strong">
    <w:name w:val="Strong"/>
    <w:basedOn w:val="DefaultParagraphFont"/>
    <w:uiPriority w:val="22"/>
    <w:qFormat/>
    <w:rsid w:val="00DB22AD"/>
    <w:rPr>
      <w:b/>
      <w:bCs/>
    </w:rPr>
  </w:style>
  <w:style w:type="character" w:styleId="CommentReference">
    <w:name w:val="annotation reference"/>
    <w:basedOn w:val="DefaultParagraphFont"/>
    <w:uiPriority w:val="99"/>
    <w:semiHidden/>
    <w:unhideWhenUsed/>
    <w:rsid w:val="005F49A7"/>
    <w:rPr>
      <w:sz w:val="16"/>
      <w:szCs w:val="16"/>
    </w:rPr>
  </w:style>
  <w:style w:type="paragraph" w:styleId="CommentText">
    <w:name w:val="annotation text"/>
    <w:basedOn w:val="Normal"/>
    <w:link w:val="CommentTextChar"/>
    <w:uiPriority w:val="99"/>
    <w:unhideWhenUsed/>
    <w:rsid w:val="005F49A7"/>
    <w:pPr>
      <w:spacing w:line="240" w:lineRule="auto"/>
    </w:pPr>
    <w:rPr>
      <w:sz w:val="20"/>
      <w:szCs w:val="20"/>
    </w:rPr>
  </w:style>
  <w:style w:type="character" w:customStyle="1" w:styleId="CommentTextChar">
    <w:name w:val="Comment Text Char"/>
    <w:basedOn w:val="DefaultParagraphFont"/>
    <w:link w:val="CommentText"/>
    <w:uiPriority w:val="99"/>
    <w:rsid w:val="005F49A7"/>
    <w:rPr>
      <w:sz w:val="20"/>
      <w:szCs w:val="20"/>
    </w:rPr>
  </w:style>
  <w:style w:type="paragraph" w:styleId="CommentSubject">
    <w:name w:val="annotation subject"/>
    <w:basedOn w:val="CommentText"/>
    <w:next w:val="CommentText"/>
    <w:link w:val="CommentSubjectChar"/>
    <w:uiPriority w:val="99"/>
    <w:semiHidden/>
    <w:unhideWhenUsed/>
    <w:rsid w:val="005F49A7"/>
    <w:rPr>
      <w:b/>
      <w:bCs/>
    </w:rPr>
  </w:style>
  <w:style w:type="character" w:customStyle="1" w:styleId="CommentSubjectChar">
    <w:name w:val="Comment Subject Char"/>
    <w:basedOn w:val="CommentTextChar"/>
    <w:link w:val="CommentSubject"/>
    <w:uiPriority w:val="99"/>
    <w:semiHidden/>
    <w:rsid w:val="005F49A7"/>
    <w:rPr>
      <w:b/>
      <w:bCs/>
      <w:sz w:val="20"/>
      <w:szCs w:val="20"/>
    </w:rPr>
  </w:style>
  <w:style w:type="character" w:customStyle="1" w:styleId="Heading1Char">
    <w:name w:val="Heading 1 Char"/>
    <w:basedOn w:val="DefaultParagraphFont"/>
    <w:link w:val="Heading1"/>
    <w:uiPriority w:val="9"/>
    <w:rsid w:val="00673A2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73A22"/>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73A22"/>
    <w:pPr>
      <w:spacing w:before="100" w:beforeAutospacing="1" w:after="100" w:afterAutospacing="1" w:line="240" w:lineRule="auto"/>
      <w:ind w:left="0" w:firstLine="0"/>
    </w:pPr>
    <w:rPr>
      <w:rFonts w:ascii="Times New Roman" w:eastAsia="Times New Roman" w:hAnsi="Times New Roman" w:cs="Times New Roman"/>
      <w:sz w:val="24"/>
      <w:szCs w:val="24"/>
    </w:rPr>
  </w:style>
  <w:style w:type="paragraph" w:styleId="Revision">
    <w:name w:val="Revision"/>
    <w:hidden/>
    <w:uiPriority w:val="99"/>
    <w:semiHidden/>
    <w:rsid w:val="0055386A"/>
    <w:pPr>
      <w:spacing w:after="0" w:line="240" w:lineRule="auto"/>
      <w:ind w:left="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855757">
      <w:bodyDiv w:val="1"/>
      <w:marLeft w:val="0"/>
      <w:marRight w:val="0"/>
      <w:marTop w:val="0"/>
      <w:marBottom w:val="0"/>
      <w:divBdr>
        <w:top w:val="none" w:sz="0" w:space="0" w:color="auto"/>
        <w:left w:val="none" w:sz="0" w:space="0" w:color="auto"/>
        <w:bottom w:val="none" w:sz="0" w:space="0" w:color="auto"/>
        <w:right w:val="none" w:sz="0" w:space="0" w:color="auto"/>
      </w:divBdr>
      <w:divsChild>
        <w:div w:id="1955210967">
          <w:marLeft w:val="0"/>
          <w:marRight w:val="0"/>
          <w:marTop w:val="0"/>
          <w:marBottom w:val="0"/>
          <w:divBdr>
            <w:top w:val="single" w:sz="6" w:space="0" w:color="000000"/>
            <w:left w:val="single" w:sz="6" w:space="0" w:color="000000"/>
            <w:bottom w:val="single" w:sz="6" w:space="0" w:color="000000"/>
            <w:right w:val="single" w:sz="6" w:space="0" w:color="000000"/>
          </w:divBdr>
          <w:divsChild>
            <w:div w:id="2108503677">
              <w:marLeft w:val="0"/>
              <w:marRight w:val="0"/>
              <w:marTop w:val="0"/>
              <w:marBottom w:val="0"/>
              <w:divBdr>
                <w:top w:val="none" w:sz="0" w:space="0" w:color="auto"/>
                <w:left w:val="none" w:sz="0" w:space="0" w:color="auto"/>
                <w:bottom w:val="none" w:sz="0" w:space="0" w:color="auto"/>
                <w:right w:val="none" w:sz="0" w:space="0" w:color="auto"/>
              </w:divBdr>
              <w:divsChild>
                <w:div w:id="415520377">
                  <w:marLeft w:val="0"/>
                  <w:marRight w:val="0"/>
                  <w:marTop w:val="0"/>
                  <w:marBottom w:val="0"/>
                  <w:divBdr>
                    <w:top w:val="none" w:sz="0" w:space="0" w:color="auto"/>
                    <w:left w:val="none" w:sz="0" w:space="0" w:color="auto"/>
                    <w:bottom w:val="none" w:sz="0" w:space="0" w:color="auto"/>
                    <w:right w:val="none" w:sz="0" w:space="0" w:color="auto"/>
                  </w:divBdr>
                  <w:divsChild>
                    <w:div w:id="1738287491">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590809">
      <w:bodyDiv w:val="1"/>
      <w:marLeft w:val="0"/>
      <w:marRight w:val="0"/>
      <w:marTop w:val="0"/>
      <w:marBottom w:val="0"/>
      <w:divBdr>
        <w:top w:val="none" w:sz="0" w:space="0" w:color="auto"/>
        <w:left w:val="none" w:sz="0" w:space="0" w:color="auto"/>
        <w:bottom w:val="none" w:sz="0" w:space="0" w:color="auto"/>
        <w:right w:val="none" w:sz="0" w:space="0" w:color="auto"/>
      </w:divBdr>
      <w:divsChild>
        <w:div w:id="1463422123">
          <w:marLeft w:val="0"/>
          <w:marRight w:val="0"/>
          <w:marTop w:val="0"/>
          <w:marBottom w:val="0"/>
          <w:divBdr>
            <w:top w:val="single" w:sz="6" w:space="0" w:color="000000"/>
            <w:left w:val="single" w:sz="6" w:space="0" w:color="000000"/>
            <w:bottom w:val="single" w:sz="6" w:space="0" w:color="000000"/>
            <w:right w:val="single" w:sz="6" w:space="0" w:color="000000"/>
          </w:divBdr>
          <w:divsChild>
            <w:div w:id="1976519074">
              <w:marLeft w:val="0"/>
              <w:marRight w:val="0"/>
              <w:marTop w:val="0"/>
              <w:marBottom w:val="0"/>
              <w:divBdr>
                <w:top w:val="none" w:sz="0" w:space="0" w:color="auto"/>
                <w:left w:val="none" w:sz="0" w:space="0" w:color="auto"/>
                <w:bottom w:val="none" w:sz="0" w:space="0" w:color="auto"/>
                <w:right w:val="none" w:sz="0" w:space="0" w:color="auto"/>
              </w:divBdr>
              <w:divsChild>
                <w:div w:id="1657563240">
                  <w:marLeft w:val="0"/>
                  <w:marRight w:val="0"/>
                  <w:marTop w:val="0"/>
                  <w:marBottom w:val="0"/>
                  <w:divBdr>
                    <w:top w:val="none" w:sz="0" w:space="0" w:color="auto"/>
                    <w:left w:val="none" w:sz="0" w:space="0" w:color="auto"/>
                    <w:bottom w:val="none" w:sz="0" w:space="0" w:color="auto"/>
                    <w:right w:val="none" w:sz="0" w:space="0" w:color="auto"/>
                  </w:divBdr>
                  <w:divsChild>
                    <w:div w:id="1249120750">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892617">
      <w:bodyDiv w:val="1"/>
      <w:marLeft w:val="0"/>
      <w:marRight w:val="0"/>
      <w:marTop w:val="0"/>
      <w:marBottom w:val="0"/>
      <w:divBdr>
        <w:top w:val="none" w:sz="0" w:space="0" w:color="auto"/>
        <w:left w:val="none" w:sz="0" w:space="0" w:color="auto"/>
        <w:bottom w:val="none" w:sz="0" w:space="0" w:color="auto"/>
        <w:right w:val="none" w:sz="0" w:space="0" w:color="auto"/>
      </w:divBdr>
      <w:divsChild>
        <w:div w:id="477383826">
          <w:marLeft w:val="0"/>
          <w:marRight w:val="0"/>
          <w:marTop w:val="0"/>
          <w:marBottom w:val="0"/>
          <w:divBdr>
            <w:top w:val="none" w:sz="0" w:space="0" w:color="auto"/>
            <w:left w:val="none" w:sz="0" w:space="0" w:color="auto"/>
            <w:bottom w:val="none" w:sz="0" w:space="0" w:color="auto"/>
            <w:right w:val="none" w:sz="0" w:space="0" w:color="auto"/>
          </w:divBdr>
          <w:divsChild>
            <w:div w:id="1479805593">
              <w:marLeft w:val="0"/>
              <w:marRight w:val="0"/>
              <w:marTop w:val="0"/>
              <w:marBottom w:val="0"/>
              <w:divBdr>
                <w:top w:val="none" w:sz="0" w:space="0" w:color="auto"/>
                <w:left w:val="none" w:sz="0" w:space="0" w:color="auto"/>
                <w:bottom w:val="none" w:sz="0" w:space="0" w:color="auto"/>
                <w:right w:val="none" w:sz="0" w:space="0" w:color="auto"/>
              </w:divBdr>
              <w:divsChild>
                <w:div w:id="513612537">
                  <w:marLeft w:val="0"/>
                  <w:marRight w:val="0"/>
                  <w:marTop w:val="0"/>
                  <w:marBottom w:val="0"/>
                  <w:divBdr>
                    <w:top w:val="none" w:sz="0" w:space="0" w:color="auto"/>
                    <w:left w:val="none" w:sz="0" w:space="0" w:color="auto"/>
                    <w:bottom w:val="none" w:sz="0" w:space="0" w:color="auto"/>
                    <w:right w:val="none" w:sz="0" w:space="0" w:color="auto"/>
                  </w:divBdr>
                  <w:divsChild>
                    <w:div w:id="318116793">
                      <w:marLeft w:val="0"/>
                      <w:marRight w:val="0"/>
                      <w:marTop w:val="0"/>
                      <w:marBottom w:val="0"/>
                      <w:divBdr>
                        <w:top w:val="none" w:sz="0" w:space="0" w:color="auto"/>
                        <w:left w:val="none" w:sz="0" w:space="0" w:color="auto"/>
                        <w:bottom w:val="none" w:sz="0" w:space="0" w:color="auto"/>
                        <w:right w:val="none" w:sz="0" w:space="0" w:color="auto"/>
                      </w:divBdr>
                      <w:divsChild>
                        <w:div w:id="303776856">
                          <w:marLeft w:val="0"/>
                          <w:marRight w:val="0"/>
                          <w:marTop w:val="0"/>
                          <w:marBottom w:val="0"/>
                          <w:divBdr>
                            <w:top w:val="none" w:sz="0" w:space="0" w:color="auto"/>
                            <w:left w:val="none" w:sz="0" w:space="0" w:color="auto"/>
                            <w:bottom w:val="none" w:sz="0" w:space="0" w:color="auto"/>
                            <w:right w:val="none" w:sz="0" w:space="0" w:color="auto"/>
                          </w:divBdr>
                          <w:divsChild>
                            <w:div w:id="142661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8664100">
      <w:bodyDiv w:val="1"/>
      <w:marLeft w:val="0"/>
      <w:marRight w:val="0"/>
      <w:marTop w:val="0"/>
      <w:marBottom w:val="0"/>
      <w:divBdr>
        <w:top w:val="none" w:sz="0" w:space="0" w:color="auto"/>
        <w:left w:val="none" w:sz="0" w:space="0" w:color="auto"/>
        <w:bottom w:val="none" w:sz="0" w:space="0" w:color="auto"/>
        <w:right w:val="none" w:sz="0" w:space="0" w:color="auto"/>
      </w:divBdr>
      <w:divsChild>
        <w:div w:id="207912953">
          <w:marLeft w:val="0"/>
          <w:marRight w:val="0"/>
          <w:marTop w:val="0"/>
          <w:marBottom w:val="0"/>
          <w:divBdr>
            <w:top w:val="single" w:sz="6" w:space="0" w:color="000000"/>
            <w:left w:val="single" w:sz="6" w:space="0" w:color="000000"/>
            <w:bottom w:val="single" w:sz="6" w:space="0" w:color="000000"/>
            <w:right w:val="single" w:sz="6" w:space="0" w:color="000000"/>
          </w:divBdr>
          <w:divsChild>
            <w:div w:id="526913304">
              <w:marLeft w:val="0"/>
              <w:marRight w:val="0"/>
              <w:marTop w:val="0"/>
              <w:marBottom w:val="0"/>
              <w:divBdr>
                <w:top w:val="none" w:sz="0" w:space="0" w:color="auto"/>
                <w:left w:val="none" w:sz="0" w:space="0" w:color="auto"/>
                <w:bottom w:val="none" w:sz="0" w:space="0" w:color="auto"/>
                <w:right w:val="none" w:sz="0" w:space="0" w:color="auto"/>
              </w:divBdr>
              <w:divsChild>
                <w:div w:id="754941294">
                  <w:marLeft w:val="0"/>
                  <w:marRight w:val="0"/>
                  <w:marTop w:val="0"/>
                  <w:marBottom w:val="0"/>
                  <w:divBdr>
                    <w:top w:val="none" w:sz="0" w:space="0" w:color="auto"/>
                    <w:left w:val="none" w:sz="0" w:space="0" w:color="auto"/>
                    <w:bottom w:val="none" w:sz="0" w:space="0" w:color="auto"/>
                    <w:right w:val="none" w:sz="0" w:space="0" w:color="auto"/>
                  </w:divBdr>
                  <w:divsChild>
                    <w:div w:id="1845125918">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8025358">
      <w:bodyDiv w:val="1"/>
      <w:marLeft w:val="0"/>
      <w:marRight w:val="0"/>
      <w:marTop w:val="0"/>
      <w:marBottom w:val="0"/>
      <w:divBdr>
        <w:top w:val="none" w:sz="0" w:space="0" w:color="auto"/>
        <w:left w:val="none" w:sz="0" w:space="0" w:color="auto"/>
        <w:bottom w:val="none" w:sz="0" w:space="0" w:color="auto"/>
        <w:right w:val="none" w:sz="0" w:space="0" w:color="auto"/>
      </w:divBdr>
      <w:divsChild>
        <w:div w:id="540633143">
          <w:marLeft w:val="0"/>
          <w:marRight w:val="0"/>
          <w:marTop w:val="0"/>
          <w:marBottom w:val="0"/>
          <w:divBdr>
            <w:top w:val="single" w:sz="6" w:space="0" w:color="000000"/>
            <w:left w:val="single" w:sz="6" w:space="0" w:color="000000"/>
            <w:bottom w:val="single" w:sz="6" w:space="0" w:color="000000"/>
            <w:right w:val="single" w:sz="6" w:space="0" w:color="000000"/>
          </w:divBdr>
          <w:divsChild>
            <w:div w:id="289171584">
              <w:marLeft w:val="0"/>
              <w:marRight w:val="0"/>
              <w:marTop w:val="0"/>
              <w:marBottom w:val="0"/>
              <w:divBdr>
                <w:top w:val="none" w:sz="0" w:space="0" w:color="auto"/>
                <w:left w:val="none" w:sz="0" w:space="0" w:color="auto"/>
                <w:bottom w:val="none" w:sz="0" w:space="0" w:color="auto"/>
                <w:right w:val="none" w:sz="0" w:space="0" w:color="auto"/>
              </w:divBdr>
              <w:divsChild>
                <w:div w:id="1207835517">
                  <w:marLeft w:val="0"/>
                  <w:marRight w:val="0"/>
                  <w:marTop w:val="0"/>
                  <w:marBottom w:val="0"/>
                  <w:divBdr>
                    <w:top w:val="none" w:sz="0" w:space="0" w:color="auto"/>
                    <w:left w:val="none" w:sz="0" w:space="0" w:color="auto"/>
                    <w:bottom w:val="none" w:sz="0" w:space="0" w:color="auto"/>
                    <w:right w:val="none" w:sz="0" w:space="0" w:color="auto"/>
                  </w:divBdr>
                  <w:divsChild>
                    <w:div w:id="58024331">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854210">
      <w:bodyDiv w:val="1"/>
      <w:marLeft w:val="0"/>
      <w:marRight w:val="0"/>
      <w:marTop w:val="0"/>
      <w:marBottom w:val="0"/>
      <w:divBdr>
        <w:top w:val="none" w:sz="0" w:space="0" w:color="auto"/>
        <w:left w:val="none" w:sz="0" w:space="0" w:color="auto"/>
        <w:bottom w:val="none" w:sz="0" w:space="0" w:color="auto"/>
        <w:right w:val="none" w:sz="0" w:space="0" w:color="auto"/>
      </w:divBdr>
      <w:divsChild>
        <w:div w:id="58788085">
          <w:marLeft w:val="0"/>
          <w:marRight w:val="0"/>
          <w:marTop w:val="0"/>
          <w:marBottom w:val="0"/>
          <w:divBdr>
            <w:top w:val="single" w:sz="6" w:space="0" w:color="000000"/>
            <w:left w:val="single" w:sz="6" w:space="0" w:color="000000"/>
            <w:bottom w:val="single" w:sz="6" w:space="0" w:color="000000"/>
            <w:right w:val="single" w:sz="6" w:space="0" w:color="000000"/>
          </w:divBdr>
          <w:divsChild>
            <w:div w:id="144515298">
              <w:marLeft w:val="0"/>
              <w:marRight w:val="0"/>
              <w:marTop w:val="0"/>
              <w:marBottom w:val="0"/>
              <w:divBdr>
                <w:top w:val="none" w:sz="0" w:space="0" w:color="auto"/>
                <w:left w:val="none" w:sz="0" w:space="0" w:color="auto"/>
                <w:bottom w:val="none" w:sz="0" w:space="0" w:color="auto"/>
                <w:right w:val="none" w:sz="0" w:space="0" w:color="auto"/>
              </w:divBdr>
              <w:divsChild>
                <w:div w:id="1034891384">
                  <w:marLeft w:val="0"/>
                  <w:marRight w:val="0"/>
                  <w:marTop w:val="0"/>
                  <w:marBottom w:val="0"/>
                  <w:divBdr>
                    <w:top w:val="none" w:sz="0" w:space="0" w:color="auto"/>
                    <w:left w:val="none" w:sz="0" w:space="0" w:color="auto"/>
                    <w:bottom w:val="none" w:sz="0" w:space="0" w:color="auto"/>
                    <w:right w:val="none" w:sz="0" w:space="0" w:color="auto"/>
                  </w:divBdr>
                  <w:divsChild>
                    <w:div w:id="335570976">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496544">
      <w:bodyDiv w:val="1"/>
      <w:marLeft w:val="0"/>
      <w:marRight w:val="0"/>
      <w:marTop w:val="0"/>
      <w:marBottom w:val="0"/>
      <w:divBdr>
        <w:top w:val="none" w:sz="0" w:space="0" w:color="auto"/>
        <w:left w:val="none" w:sz="0" w:space="0" w:color="auto"/>
        <w:bottom w:val="none" w:sz="0" w:space="0" w:color="auto"/>
        <w:right w:val="none" w:sz="0" w:space="0" w:color="auto"/>
      </w:divBdr>
      <w:divsChild>
        <w:div w:id="1410007855">
          <w:marLeft w:val="0"/>
          <w:marRight w:val="0"/>
          <w:marTop w:val="0"/>
          <w:marBottom w:val="0"/>
          <w:divBdr>
            <w:top w:val="single" w:sz="6" w:space="0" w:color="000000"/>
            <w:left w:val="single" w:sz="6" w:space="0" w:color="000000"/>
            <w:bottom w:val="single" w:sz="6" w:space="0" w:color="000000"/>
            <w:right w:val="single" w:sz="6" w:space="0" w:color="000000"/>
          </w:divBdr>
          <w:divsChild>
            <w:div w:id="319046373">
              <w:marLeft w:val="0"/>
              <w:marRight w:val="0"/>
              <w:marTop w:val="0"/>
              <w:marBottom w:val="0"/>
              <w:divBdr>
                <w:top w:val="none" w:sz="0" w:space="0" w:color="auto"/>
                <w:left w:val="none" w:sz="0" w:space="0" w:color="auto"/>
                <w:bottom w:val="none" w:sz="0" w:space="0" w:color="auto"/>
                <w:right w:val="none" w:sz="0" w:space="0" w:color="auto"/>
              </w:divBdr>
              <w:divsChild>
                <w:div w:id="2017533110">
                  <w:marLeft w:val="0"/>
                  <w:marRight w:val="0"/>
                  <w:marTop w:val="0"/>
                  <w:marBottom w:val="0"/>
                  <w:divBdr>
                    <w:top w:val="none" w:sz="0" w:space="0" w:color="auto"/>
                    <w:left w:val="none" w:sz="0" w:space="0" w:color="auto"/>
                    <w:bottom w:val="none" w:sz="0" w:space="0" w:color="auto"/>
                    <w:right w:val="none" w:sz="0" w:space="0" w:color="auto"/>
                  </w:divBdr>
                  <w:divsChild>
                    <w:div w:id="302543673">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266301">
      <w:bodyDiv w:val="1"/>
      <w:marLeft w:val="0"/>
      <w:marRight w:val="0"/>
      <w:marTop w:val="0"/>
      <w:marBottom w:val="0"/>
      <w:divBdr>
        <w:top w:val="none" w:sz="0" w:space="0" w:color="auto"/>
        <w:left w:val="none" w:sz="0" w:space="0" w:color="auto"/>
        <w:bottom w:val="none" w:sz="0" w:space="0" w:color="auto"/>
        <w:right w:val="none" w:sz="0" w:space="0" w:color="auto"/>
      </w:divBdr>
      <w:divsChild>
        <w:div w:id="82993290">
          <w:marLeft w:val="0"/>
          <w:marRight w:val="0"/>
          <w:marTop w:val="0"/>
          <w:marBottom w:val="0"/>
          <w:divBdr>
            <w:top w:val="single" w:sz="6" w:space="0" w:color="000000"/>
            <w:left w:val="single" w:sz="6" w:space="0" w:color="000000"/>
            <w:bottom w:val="single" w:sz="6" w:space="0" w:color="000000"/>
            <w:right w:val="single" w:sz="6" w:space="0" w:color="000000"/>
          </w:divBdr>
          <w:divsChild>
            <w:div w:id="1830322061">
              <w:marLeft w:val="0"/>
              <w:marRight w:val="0"/>
              <w:marTop w:val="0"/>
              <w:marBottom w:val="0"/>
              <w:divBdr>
                <w:top w:val="none" w:sz="0" w:space="0" w:color="auto"/>
                <w:left w:val="none" w:sz="0" w:space="0" w:color="auto"/>
                <w:bottom w:val="none" w:sz="0" w:space="0" w:color="auto"/>
                <w:right w:val="none" w:sz="0" w:space="0" w:color="auto"/>
              </w:divBdr>
              <w:divsChild>
                <w:div w:id="1122262919">
                  <w:marLeft w:val="0"/>
                  <w:marRight w:val="0"/>
                  <w:marTop w:val="0"/>
                  <w:marBottom w:val="0"/>
                  <w:divBdr>
                    <w:top w:val="none" w:sz="0" w:space="0" w:color="auto"/>
                    <w:left w:val="none" w:sz="0" w:space="0" w:color="auto"/>
                    <w:bottom w:val="none" w:sz="0" w:space="0" w:color="auto"/>
                    <w:right w:val="none" w:sz="0" w:space="0" w:color="auto"/>
                  </w:divBdr>
                  <w:divsChild>
                    <w:div w:id="908543456">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604461">
      <w:bodyDiv w:val="1"/>
      <w:marLeft w:val="0"/>
      <w:marRight w:val="0"/>
      <w:marTop w:val="0"/>
      <w:marBottom w:val="0"/>
      <w:divBdr>
        <w:top w:val="none" w:sz="0" w:space="0" w:color="auto"/>
        <w:left w:val="none" w:sz="0" w:space="0" w:color="auto"/>
        <w:bottom w:val="none" w:sz="0" w:space="0" w:color="auto"/>
        <w:right w:val="none" w:sz="0" w:space="0" w:color="auto"/>
      </w:divBdr>
      <w:divsChild>
        <w:div w:id="1295722256">
          <w:marLeft w:val="0"/>
          <w:marRight w:val="0"/>
          <w:marTop w:val="0"/>
          <w:marBottom w:val="0"/>
          <w:divBdr>
            <w:top w:val="single" w:sz="6" w:space="0" w:color="000000"/>
            <w:left w:val="single" w:sz="6" w:space="0" w:color="000000"/>
            <w:bottom w:val="single" w:sz="6" w:space="0" w:color="000000"/>
            <w:right w:val="single" w:sz="6" w:space="0" w:color="000000"/>
          </w:divBdr>
          <w:divsChild>
            <w:div w:id="597178974">
              <w:marLeft w:val="0"/>
              <w:marRight w:val="0"/>
              <w:marTop w:val="0"/>
              <w:marBottom w:val="0"/>
              <w:divBdr>
                <w:top w:val="none" w:sz="0" w:space="0" w:color="auto"/>
                <w:left w:val="none" w:sz="0" w:space="0" w:color="auto"/>
                <w:bottom w:val="none" w:sz="0" w:space="0" w:color="auto"/>
                <w:right w:val="none" w:sz="0" w:space="0" w:color="auto"/>
              </w:divBdr>
              <w:divsChild>
                <w:div w:id="138963970">
                  <w:marLeft w:val="0"/>
                  <w:marRight w:val="0"/>
                  <w:marTop w:val="0"/>
                  <w:marBottom w:val="0"/>
                  <w:divBdr>
                    <w:top w:val="none" w:sz="0" w:space="0" w:color="auto"/>
                    <w:left w:val="none" w:sz="0" w:space="0" w:color="auto"/>
                    <w:bottom w:val="none" w:sz="0" w:space="0" w:color="auto"/>
                    <w:right w:val="none" w:sz="0" w:space="0" w:color="auto"/>
                  </w:divBdr>
                  <w:divsChild>
                    <w:div w:id="1020396081">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6706866">
      <w:bodyDiv w:val="1"/>
      <w:marLeft w:val="0"/>
      <w:marRight w:val="0"/>
      <w:marTop w:val="0"/>
      <w:marBottom w:val="0"/>
      <w:divBdr>
        <w:top w:val="none" w:sz="0" w:space="0" w:color="auto"/>
        <w:left w:val="none" w:sz="0" w:space="0" w:color="auto"/>
        <w:bottom w:val="none" w:sz="0" w:space="0" w:color="auto"/>
        <w:right w:val="none" w:sz="0" w:space="0" w:color="auto"/>
      </w:divBdr>
      <w:divsChild>
        <w:div w:id="860238442">
          <w:marLeft w:val="0"/>
          <w:marRight w:val="0"/>
          <w:marTop w:val="0"/>
          <w:marBottom w:val="0"/>
          <w:divBdr>
            <w:top w:val="single" w:sz="6" w:space="0" w:color="000000"/>
            <w:left w:val="single" w:sz="6" w:space="0" w:color="000000"/>
            <w:bottom w:val="single" w:sz="6" w:space="0" w:color="000000"/>
            <w:right w:val="single" w:sz="6" w:space="0" w:color="000000"/>
          </w:divBdr>
          <w:divsChild>
            <w:div w:id="1738629622">
              <w:marLeft w:val="0"/>
              <w:marRight w:val="0"/>
              <w:marTop w:val="0"/>
              <w:marBottom w:val="0"/>
              <w:divBdr>
                <w:top w:val="none" w:sz="0" w:space="0" w:color="auto"/>
                <w:left w:val="none" w:sz="0" w:space="0" w:color="auto"/>
                <w:bottom w:val="none" w:sz="0" w:space="0" w:color="auto"/>
                <w:right w:val="none" w:sz="0" w:space="0" w:color="auto"/>
              </w:divBdr>
              <w:divsChild>
                <w:div w:id="1787698911">
                  <w:marLeft w:val="0"/>
                  <w:marRight w:val="0"/>
                  <w:marTop w:val="0"/>
                  <w:marBottom w:val="0"/>
                  <w:divBdr>
                    <w:top w:val="none" w:sz="0" w:space="0" w:color="auto"/>
                    <w:left w:val="none" w:sz="0" w:space="0" w:color="auto"/>
                    <w:bottom w:val="none" w:sz="0" w:space="0" w:color="auto"/>
                    <w:right w:val="none" w:sz="0" w:space="0" w:color="auto"/>
                  </w:divBdr>
                  <w:divsChild>
                    <w:div w:id="124348719">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959483">
      <w:bodyDiv w:val="1"/>
      <w:marLeft w:val="0"/>
      <w:marRight w:val="0"/>
      <w:marTop w:val="0"/>
      <w:marBottom w:val="0"/>
      <w:divBdr>
        <w:top w:val="none" w:sz="0" w:space="0" w:color="auto"/>
        <w:left w:val="none" w:sz="0" w:space="0" w:color="auto"/>
        <w:bottom w:val="none" w:sz="0" w:space="0" w:color="auto"/>
        <w:right w:val="none" w:sz="0" w:space="0" w:color="auto"/>
      </w:divBdr>
      <w:divsChild>
        <w:div w:id="393940330">
          <w:marLeft w:val="0"/>
          <w:marRight w:val="0"/>
          <w:marTop w:val="0"/>
          <w:marBottom w:val="0"/>
          <w:divBdr>
            <w:top w:val="single" w:sz="6" w:space="0" w:color="000000"/>
            <w:left w:val="single" w:sz="6" w:space="0" w:color="000000"/>
            <w:bottom w:val="single" w:sz="6" w:space="0" w:color="000000"/>
            <w:right w:val="single" w:sz="6" w:space="0" w:color="000000"/>
          </w:divBdr>
          <w:divsChild>
            <w:div w:id="66536987">
              <w:marLeft w:val="0"/>
              <w:marRight w:val="0"/>
              <w:marTop w:val="0"/>
              <w:marBottom w:val="0"/>
              <w:divBdr>
                <w:top w:val="none" w:sz="0" w:space="0" w:color="auto"/>
                <w:left w:val="none" w:sz="0" w:space="0" w:color="auto"/>
                <w:bottom w:val="none" w:sz="0" w:space="0" w:color="auto"/>
                <w:right w:val="none" w:sz="0" w:space="0" w:color="auto"/>
              </w:divBdr>
              <w:divsChild>
                <w:div w:id="575013925">
                  <w:marLeft w:val="0"/>
                  <w:marRight w:val="0"/>
                  <w:marTop w:val="0"/>
                  <w:marBottom w:val="0"/>
                  <w:divBdr>
                    <w:top w:val="none" w:sz="0" w:space="0" w:color="auto"/>
                    <w:left w:val="none" w:sz="0" w:space="0" w:color="auto"/>
                    <w:bottom w:val="none" w:sz="0" w:space="0" w:color="auto"/>
                    <w:right w:val="none" w:sz="0" w:space="0" w:color="auto"/>
                  </w:divBdr>
                  <w:divsChild>
                    <w:div w:id="494691893">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3884204">
      <w:bodyDiv w:val="1"/>
      <w:marLeft w:val="0"/>
      <w:marRight w:val="0"/>
      <w:marTop w:val="0"/>
      <w:marBottom w:val="0"/>
      <w:divBdr>
        <w:top w:val="none" w:sz="0" w:space="0" w:color="auto"/>
        <w:left w:val="none" w:sz="0" w:space="0" w:color="auto"/>
        <w:bottom w:val="none" w:sz="0" w:space="0" w:color="auto"/>
        <w:right w:val="none" w:sz="0" w:space="0" w:color="auto"/>
      </w:divBdr>
      <w:divsChild>
        <w:div w:id="1032851235">
          <w:marLeft w:val="0"/>
          <w:marRight w:val="0"/>
          <w:marTop w:val="0"/>
          <w:marBottom w:val="0"/>
          <w:divBdr>
            <w:top w:val="single" w:sz="6" w:space="0" w:color="000000"/>
            <w:left w:val="single" w:sz="6" w:space="0" w:color="000000"/>
            <w:bottom w:val="single" w:sz="6" w:space="0" w:color="000000"/>
            <w:right w:val="single" w:sz="6" w:space="0" w:color="000000"/>
          </w:divBdr>
          <w:divsChild>
            <w:div w:id="382145642">
              <w:marLeft w:val="0"/>
              <w:marRight w:val="0"/>
              <w:marTop w:val="0"/>
              <w:marBottom w:val="0"/>
              <w:divBdr>
                <w:top w:val="none" w:sz="0" w:space="0" w:color="auto"/>
                <w:left w:val="none" w:sz="0" w:space="0" w:color="auto"/>
                <w:bottom w:val="none" w:sz="0" w:space="0" w:color="auto"/>
                <w:right w:val="none" w:sz="0" w:space="0" w:color="auto"/>
              </w:divBdr>
              <w:divsChild>
                <w:div w:id="216742473">
                  <w:marLeft w:val="0"/>
                  <w:marRight w:val="0"/>
                  <w:marTop w:val="0"/>
                  <w:marBottom w:val="0"/>
                  <w:divBdr>
                    <w:top w:val="none" w:sz="0" w:space="0" w:color="auto"/>
                    <w:left w:val="none" w:sz="0" w:space="0" w:color="auto"/>
                    <w:bottom w:val="none" w:sz="0" w:space="0" w:color="auto"/>
                    <w:right w:val="none" w:sz="0" w:space="0" w:color="auto"/>
                  </w:divBdr>
                  <w:divsChild>
                    <w:div w:id="1931116039">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595457">
      <w:bodyDiv w:val="1"/>
      <w:marLeft w:val="0"/>
      <w:marRight w:val="0"/>
      <w:marTop w:val="0"/>
      <w:marBottom w:val="0"/>
      <w:divBdr>
        <w:top w:val="none" w:sz="0" w:space="0" w:color="auto"/>
        <w:left w:val="none" w:sz="0" w:space="0" w:color="auto"/>
        <w:bottom w:val="none" w:sz="0" w:space="0" w:color="auto"/>
        <w:right w:val="none" w:sz="0" w:space="0" w:color="auto"/>
      </w:divBdr>
      <w:divsChild>
        <w:div w:id="1441535893">
          <w:marLeft w:val="0"/>
          <w:marRight w:val="0"/>
          <w:marTop w:val="0"/>
          <w:marBottom w:val="0"/>
          <w:divBdr>
            <w:top w:val="single" w:sz="6" w:space="0" w:color="000000"/>
            <w:left w:val="single" w:sz="6" w:space="0" w:color="000000"/>
            <w:bottom w:val="single" w:sz="6" w:space="0" w:color="000000"/>
            <w:right w:val="single" w:sz="6" w:space="0" w:color="000000"/>
          </w:divBdr>
          <w:divsChild>
            <w:div w:id="1847135946">
              <w:marLeft w:val="0"/>
              <w:marRight w:val="0"/>
              <w:marTop w:val="0"/>
              <w:marBottom w:val="0"/>
              <w:divBdr>
                <w:top w:val="none" w:sz="0" w:space="0" w:color="auto"/>
                <w:left w:val="none" w:sz="0" w:space="0" w:color="auto"/>
                <w:bottom w:val="none" w:sz="0" w:space="0" w:color="auto"/>
                <w:right w:val="none" w:sz="0" w:space="0" w:color="auto"/>
              </w:divBdr>
              <w:divsChild>
                <w:div w:id="896432846">
                  <w:marLeft w:val="0"/>
                  <w:marRight w:val="0"/>
                  <w:marTop w:val="0"/>
                  <w:marBottom w:val="0"/>
                  <w:divBdr>
                    <w:top w:val="none" w:sz="0" w:space="0" w:color="auto"/>
                    <w:left w:val="none" w:sz="0" w:space="0" w:color="auto"/>
                    <w:bottom w:val="none" w:sz="0" w:space="0" w:color="auto"/>
                    <w:right w:val="none" w:sz="0" w:space="0" w:color="auto"/>
                  </w:divBdr>
                  <w:divsChild>
                    <w:div w:id="661078909">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734736">
      <w:bodyDiv w:val="1"/>
      <w:marLeft w:val="0"/>
      <w:marRight w:val="0"/>
      <w:marTop w:val="0"/>
      <w:marBottom w:val="0"/>
      <w:divBdr>
        <w:top w:val="none" w:sz="0" w:space="0" w:color="auto"/>
        <w:left w:val="none" w:sz="0" w:space="0" w:color="auto"/>
        <w:bottom w:val="none" w:sz="0" w:space="0" w:color="auto"/>
        <w:right w:val="none" w:sz="0" w:space="0" w:color="auto"/>
      </w:divBdr>
      <w:divsChild>
        <w:div w:id="289286435">
          <w:marLeft w:val="0"/>
          <w:marRight w:val="0"/>
          <w:marTop w:val="0"/>
          <w:marBottom w:val="0"/>
          <w:divBdr>
            <w:top w:val="single" w:sz="6" w:space="0" w:color="000000"/>
            <w:left w:val="single" w:sz="6" w:space="0" w:color="000000"/>
            <w:bottom w:val="single" w:sz="6" w:space="0" w:color="000000"/>
            <w:right w:val="single" w:sz="6" w:space="0" w:color="000000"/>
          </w:divBdr>
          <w:divsChild>
            <w:div w:id="347487350">
              <w:marLeft w:val="0"/>
              <w:marRight w:val="0"/>
              <w:marTop w:val="0"/>
              <w:marBottom w:val="0"/>
              <w:divBdr>
                <w:top w:val="none" w:sz="0" w:space="0" w:color="auto"/>
                <w:left w:val="none" w:sz="0" w:space="0" w:color="auto"/>
                <w:bottom w:val="none" w:sz="0" w:space="0" w:color="auto"/>
                <w:right w:val="none" w:sz="0" w:space="0" w:color="auto"/>
              </w:divBdr>
              <w:divsChild>
                <w:div w:id="242423139">
                  <w:marLeft w:val="0"/>
                  <w:marRight w:val="0"/>
                  <w:marTop w:val="0"/>
                  <w:marBottom w:val="0"/>
                  <w:divBdr>
                    <w:top w:val="none" w:sz="0" w:space="0" w:color="auto"/>
                    <w:left w:val="none" w:sz="0" w:space="0" w:color="auto"/>
                    <w:bottom w:val="none" w:sz="0" w:space="0" w:color="auto"/>
                    <w:right w:val="none" w:sz="0" w:space="0" w:color="auto"/>
                  </w:divBdr>
                  <w:divsChild>
                    <w:div w:id="1765492521">
                      <w:marLeft w:val="3150"/>
                      <w:marRight w:val="0"/>
                      <w:marTop w:val="0"/>
                      <w:marBottom w:val="0"/>
                      <w:divBdr>
                        <w:top w:val="none" w:sz="0" w:space="0" w:color="auto"/>
                        <w:left w:val="none" w:sz="0" w:space="0" w:color="auto"/>
                        <w:bottom w:val="none" w:sz="0" w:space="0" w:color="auto"/>
                        <w:right w:val="none" w:sz="0" w:space="0" w:color="auto"/>
                      </w:divBdr>
                      <w:divsChild>
                        <w:div w:id="1220677596">
                          <w:marLeft w:val="0"/>
                          <w:marRight w:val="0"/>
                          <w:marTop w:val="0"/>
                          <w:marBottom w:val="0"/>
                          <w:divBdr>
                            <w:top w:val="none" w:sz="0" w:space="0" w:color="auto"/>
                            <w:left w:val="none" w:sz="0" w:space="0" w:color="auto"/>
                            <w:bottom w:val="none" w:sz="0" w:space="0" w:color="auto"/>
                            <w:right w:val="none" w:sz="0" w:space="0" w:color="auto"/>
                          </w:divBdr>
                          <w:divsChild>
                            <w:div w:id="604312069">
                              <w:marLeft w:val="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7213670">
      <w:bodyDiv w:val="1"/>
      <w:marLeft w:val="0"/>
      <w:marRight w:val="0"/>
      <w:marTop w:val="0"/>
      <w:marBottom w:val="0"/>
      <w:divBdr>
        <w:top w:val="none" w:sz="0" w:space="0" w:color="auto"/>
        <w:left w:val="none" w:sz="0" w:space="0" w:color="auto"/>
        <w:bottom w:val="none" w:sz="0" w:space="0" w:color="auto"/>
        <w:right w:val="none" w:sz="0" w:space="0" w:color="auto"/>
      </w:divBdr>
    </w:div>
    <w:div w:id="923953508">
      <w:bodyDiv w:val="1"/>
      <w:marLeft w:val="0"/>
      <w:marRight w:val="0"/>
      <w:marTop w:val="0"/>
      <w:marBottom w:val="0"/>
      <w:divBdr>
        <w:top w:val="none" w:sz="0" w:space="0" w:color="auto"/>
        <w:left w:val="none" w:sz="0" w:space="0" w:color="auto"/>
        <w:bottom w:val="none" w:sz="0" w:space="0" w:color="auto"/>
        <w:right w:val="none" w:sz="0" w:space="0" w:color="auto"/>
      </w:divBdr>
      <w:divsChild>
        <w:div w:id="1533032600">
          <w:marLeft w:val="0"/>
          <w:marRight w:val="0"/>
          <w:marTop w:val="0"/>
          <w:marBottom w:val="0"/>
          <w:divBdr>
            <w:top w:val="single" w:sz="6" w:space="0" w:color="000000"/>
            <w:left w:val="single" w:sz="6" w:space="0" w:color="000000"/>
            <w:bottom w:val="single" w:sz="6" w:space="0" w:color="000000"/>
            <w:right w:val="single" w:sz="6" w:space="0" w:color="000000"/>
          </w:divBdr>
          <w:divsChild>
            <w:div w:id="1228150121">
              <w:marLeft w:val="0"/>
              <w:marRight w:val="0"/>
              <w:marTop w:val="0"/>
              <w:marBottom w:val="0"/>
              <w:divBdr>
                <w:top w:val="none" w:sz="0" w:space="0" w:color="auto"/>
                <w:left w:val="none" w:sz="0" w:space="0" w:color="auto"/>
                <w:bottom w:val="none" w:sz="0" w:space="0" w:color="auto"/>
                <w:right w:val="none" w:sz="0" w:space="0" w:color="auto"/>
              </w:divBdr>
              <w:divsChild>
                <w:div w:id="1730690578">
                  <w:marLeft w:val="0"/>
                  <w:marRight w:val="0"/>
                  <w:marTop w:val="0"/>
                  <w:marBottom w:val="0"/>
                  <w:divBdr>
                    <w:top w:val="none" w:sz="0" w:space="0" w:color="auto"/>
                    <w:left w:val="none" w:sz="0" w:space="0" w:color="auto"/>
                    <w:bottom w:val="none" w:sz="0" w:space="0" w:color="auto"/>
                    <w:right w:val="none" w:sz="0" w:space="0" w:color="auto"/>
                  </w:divBdr>
                  <w:divsChild>
                    <w:div w:id="336428117">
                      <w:marLeft w:val="3150"/>
                      <w:marRight w:val="0"/>
                      <w:marTop w:val="0"/>
                      <w:marBottom w:val="0"/>
                      <w:divBdr>
                        <w:top w:val="none" w:sz="0" w:space="0" w:color="auto"/>
                        <w:left w:val="none" w:sz="0" w:space="0" w:color="auto"/>
                        <w:bottom w:val="none" w:sz="0" w:space="0" w:color="auto"/>
                        <w:right w:val="none" w:sz="0" w:space="0" w:color="auto"/>
                      </w:divBdr>
                      <w:divsChild>
                        <w:div w:id="676734622">
                          <w:marLeft w:val="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40208">
      <w:bodyDiv w:val="1"/>
      <w:marLeft w:val="0"/>
      <w:marRight w:val="0"/>
      <w:marTop w:val="0"/>
      <w:marBottom w:val="0"/>
      <w:divBdr>
        <w:top w:val="none" w:sz="0" w:space="0" w:color="auto"/>
        <w:left w:val="none" w:sz="0" w:space="0" w:color="auto"/>
        <w:bottom w:val="none" w:sz="0" w:space="0" w:color="auto"/>
        <w:right w:val="none" w:sz="0" w:space="0" w:color="auto"/>
      </w:divBdr>
    </w:div>
    <w:div w:id="1053967479">
      <w:bodyDiv w:val="1"/>
      <w:marLeft w:val="0"/>
      <w:marRight w:val="0"/>
      <w:marTop w:val="0"/>
      <w:marBottom w:val="0"/>
      <w:divBdr>
        <w:top w:val="none" w:sz="0" w:space="0" w:color="auto"/>
        <w:left w:val="none" w:sz="0" w:space="0" w:color="auto"/>
        <w:bottom w:val="none" w:sz="0" w:space="0" w:color="auto"/>
        <w:right w:val="none" w:sz="0" w:space="0" w:color="auto"/>
      </w:divBdr>
      <w:divsChild>
        <w:div w:id="663435153">
          <w:marLeft w:val="0"/>
          <w:marRight w:val="0"/>
          <w:marTop w:val="0"/>
          <w:marBottom w:val="0"/>
          <w:divBdr>
            <w:top w:val="single" w:sz="6" w:space="0" w:color="000000"/>
            <w:left w:val="single" w:sz="6" w:space="0" w:color="000000"/>
            <w:bottom w:val="single" w:sz="6" w:space="0" w:color="000000"/>
            <w:right w:val="single" w:sz="6" w:space="0" w:color="000000"/>
          </w:divBdr>
          <w:divsChild>
            <w:div w:id="2072461184">
              <w:marLeft w:val="0"/>
              <w:marRight w:val="0"/>
              <w:marTop w:val="0"/>
              <w:marBottom w:val="0"/>
              <w:divBdr>
                <w:top w:val="none" w:sz="0" w:space="0" w:color="auto"/>
                <w:left w:val="none" w:sz="0" w:space="0" w:color="auto"/>
                <w:bottom w:val="none" w:sz="0" w:space="0" w:color="auto"/>
                <w:right w:val="none" w:sz="0" w:space="0" w:color="auto"/>
              </w:divBdr>
              <w:divsChild>
                <w:div w:id="154222102">
                  <w:marLeft w:val="0"/>
                  <w:marRight w:val="0"/>
                  <w:marTop w:val="0"/>
                  <w:marBottom w:val="0"/>
                  <w:divBdr>
                    <w:top w:val="none" w:sz="0" w:space="0" w:color="auto"/>
                    <w:left w:val="none" w:sz="0" w:space="0" w:color="auto"/>
                    <w:bottom w:val="none" w:sz="0" w:space="0" w:color="auto"/>
                    <w:right w:val="none" w:sz="0" w:space="0" w:color="auto"/>
                  </w:divBdr>
                  <w:divsChild>
                    <w:div w:id="1559508519">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1507976">
      <w:bodyDiv w:val="1"/>
      <w:marLeft w:val="0"/>
      <w:marRight w:val="0"/>
      <w:marTop w:val="0"/>
      <w:marBottom w:val="0"/>
      <w:divBdr>
        <w:top w:val="none" w:sz="0" w:space="0" w:color="auto"/>
        <w:left w:val="none" w:sz="0" w:space="0" w:color="auto"/>
        <w:bottom w:val="none" w:sz="0" w:space="0" w:color="auto"/>
        <w:right w:val="none" w:sz="0" w:space="0" w:color="auto"/>
      </w:divBdr>
      <w:divsChild>
        <w:div w:id="417093133">
          <w:marLeft w:val="0"/>
          <w:marRight w:val="0"/>
          <w:marTop w:val="0"/>
          <w:marBottom w:val="0"/>
          <w:divBdr>
            <w:top w:val="single" w:sz="6" w:space="0" w:color="000000"/>
            <w:left w:val="single" w:sz="6" w:space="0" w:color="000000"/>
            <w:bottom w:val="single" w:sz="6" w:space="0" w:color="000000"/>
            <w:right w:val="single" w:sz="6" w:space="0" w:color="000000"/>
          </w:divBdr>
          <w:divsChild>
            <w:div w:id="279341598">
              <w:marLeft w:val="0"/>
              <w:marRight w:val="0"/>
              <w:marTop w:val="0"/>
              <w:marBottom w:val="0"/>
              <w:divBdr>
                <w:top w:val="none" w:sz="0" w:space="0" w:color="auto"/>
                <w:left w:val="none" w:sz="0" w:space="0" w:color="auto"/>
                <w:bottom w:val="none" w:sz="0" w:space="0" w:color="auto"/>
                <w:right w:val="none" w:sz="0" w:space="0" w:color="auto"/>
              </w:divBdr>
              <w:divsChild>
                <w:div w:id="499348492">
                  <w:marLeft w:val="0"/>
                  <w:marRight w:val="0"/>
                  <w:marTop w:val="0"/>
                  <w:marBottom w:val="0"/>
                  <w:divBdr>
                    <w:top w:val="none" w:sz="0" w:space="0" w:color="auto"/>
                    <w:left w:val="none" w:sz="0" w:space="0" w:color="auto"/>
                    <w:bottom w:val="none" w:sz="0" w:space="0" w:color="auto"/>
                    <w:right w:val="none" w:sz="0" w:space="0" w:color="auto"/>
                  </w:divBdr>
                  <w:divsChild>
                    <w:div w:id="1870218042">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167101">
      <w:bodyDiv w:val="1"/>
      <w:marLeft w:val="0"/>
      <w:marRight w:val="0"/>
      <w:marTop w:val="0"/>
      <w:marBottom w:val="0"/>
      <w:divBdr>
        <w:top w:val="none" w:sz="0" w:space="0" w:color="auto"/>
        <w:left w:val="none" w:sz="0" w:space="0" w:color="auto"/>
        <w:bottom w:val="none" w:sz="0" w:space="0" w:color="auto"/>
        <w:right w:val="none" w:sz="0" w:space="0" w:color="auto"/>
      </w:divBdr>
      <w:divsChild>
        <w:div w:id="411661242">
          <w:marLeft w:val="0"/>
          <w:marRight w:val="0"/>
          <w:marTop w:val="0"/>
          <w:marBottom w:val="0"/>
          <w:divBdr>
            <w:top w:val="single" w:sz="6" w:space="0" w:color="000000"/>
            <w:left w:val="single" w:sz="6" w:space="0" w:color="000000"/>
            <w:bottom w:val="single" w:sz="6" w:space="0" w:color="000000"/>
            <w:right w:val="single" w:sz="6" w:space="0" w:color="000000"/>
          </w:divBdr>
          <w:divsChild>
            <w:div w:id="837427273">
              <w:marLeft w:val="0"/>
              <w:marRight w:val="0"/>
              <w:marTop w:val="0"/>
              <w:marBottom w:val="0"/>
              <w:divBdr>
                <w:top w:val="none" w:sz="0" w:space="0" w:color="auto"/>
                <w:left w:val="none" w:sz="0" w:space="0" w:color="auto"/>
                <w:bottom w:val="none" w:sz="0" w:space="0" w:color="auto"/>
                <w:right w:val="none" w:sz="0" w:space="0" w:color="auto"/>
              </w:divBdr>
              <w:divsChild>
                <w:div w:id="2146000654">
                  <w:marLeft w:val="0"/>
                  <w:marRight w:val="0"/>
                  <w:marTop w:val="0"/>
                  <w:marBottom w:val="0"/>
                  <w:divBdr>
                    <w:top w:val="none" w:sz="0" w:space="0" w:color="auto"/>
                    <w:left w:val="none" w:sz="0" w:space="0" w:color="auto"/>
                    <w:bottom w:val="none" w:sz="0" w:space="0" w:color="auto"/>
                    <w:right w:val="none" w:sz="0" w:space="0" w:color="auto"/>
                  </w:divBdr>
                  <w:divsChild>
                    <w:div w:id="2128234037">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7755813">
      <w:bodyDiv w:val="1"/>
      <w:marLeft w:val="0"/>
      <w:marRight w:val="0"/>
      <w:marTop w:val="0"/>
      <w:marBottom w:val="0"/>
      <w:divBdr>
        <w:top w:val="none" w:sz="0" w:space="0" w:color="auto"/>
        <w:left w:val="none" w:sz="0" w:space="0" w:color="auto"/>
        <w:bottom w:val="none" w:sz="0" w:space="0" w:color="auto"/>
        <w:right w:val="none" w:sz="0" w:space="0" w:color="auto"/>
      </w:divBdr>
      <w:divsChild>
        <w:div w:id="722944787">
          <w:marLeft w:val="0"/>
          <w:marRight w:val="0"/>
          <w:marTop w:val="0"/>
          <w:marBottom w:val="0"/>
          <w:divBdr>
            <w:top w:val="single" w:sz="6" w:space="0" w:color="000000"/>
            <w:left w:val="single" w:sz="6" w:space="0" w:color="000000"/>
            <w:bottom w:val="single" w:sz="6" w:space="0" w:color="000000"/>
            <w:right w:val="single" w:sz="6" w:space="0" w:color="000000"/>
          </w:divBdr>
          <w:divsChild>
            <w:div w:id="7879405">
              <w:marLeft w:val="0"/>
              <w:marRight w:val="0"/>
              <w:marTop w:val="0"/>
              <w:marBottom w:val="0"/>
              <w:divBdr>
                <w:top w:val="none" w:sz="0" w:space="0" w:color="auto"/>
                <w:left w:val="none" w:sz="0" w:space="0" w:color="auto"/>
                <w:bottom w:val="none" w:sz="0" w:space="0" w:color="auto"/>
                <w:right w:val="none" w:sz="0" w:space="0" w:color="auto"/>
              </w:divBdr>
              <w:divsChild>
                <w:div w:id="931350883">
                  <w:marLeft w:val="0"/>
                  <w:marRight w:val="0"/>
                  <w:marTop w:val="0"/>
                  <w:marBottom w:val="0"/>
                  <w:divBdr>
                    <w:top w:val="none" w:sz="0" w:space="0" w:color="auto"/>
                    <w:left w:val="none" w:sz="0" w:space="0" w:color="auto"/>
                    <w:bottom w:val="none" w:sz="0" w:space="0" w:color="auto"/>
                    <w:right w:val="none" w:sz="0" w:space="0" w:color="auto"/>
                  </w:divBdr>
                  <w:divsChild>
                    <w:div w:id="654452887">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805345">
      <w:bodyDiv w:val="1"/>
      <w:marLeft w:val="0"/>
      <w:marRight w:val="0"/>
      <w:marTop w:val="0"/>
      <w:marBottom w:val="0"/>
      <w:divBdr>
        <w:top w:val="none" w:sz="0" w:space="0" w:color="auto"/>
        <w:left w:val="none" w:sz="0" w:space="0" w:color="auto"/>
        <w:bottom w:val="none" w:sz="0" w:space="0" w:color="auto"/>
        <w:right w:val="none" w:sz="0" w:space="0" w:color="auto"/>
      </w:divBdr>
    </w:div>
    <w:div w:id="1326009496">
      <w:bodyDiv w:val="1"/>
      <w:marLeft w:val="0"/>
      <w:marRight w:val="0"/>
      <w:marTop w:val="0"/>
      <w:marBottom w:val="0"/>
      <w:divBdr>
        <w:top w:val="none" w:sz="0" w:space="0" w:color="auto"/>
        <w:left w:val="none" w:sz="0" w:space="0" w:color="auto"/>
        <w:bottom w:val="none" w:sz="0" w:space="0" w:color="auto"/>
        <w:right w:val="none" w:sz="0" w:space="0" w:color="auto"/>
      </w:divBdr>
      <w:divsChild>
        <w:div w:id="1391615365">
          <w:marLeft w:val="0"/>
          <w:marRight w:val="0"/>
          <w:marTop w:val="0"/>
          <w:marBottom w:val="0"/>
          <w:divBdr>
            <w:top w:val="single" w:sz="6" w:space="0" w:color="000000"/>
            <w:left w:val="single" w:sz="6" w:space="0" w:color="000000"/>
            <w:bottom w:val="single" w:sz="6" w:space="0" w:color="000000"/>
            <w:right w:val="single" w:sz="6" w:space="0" w:color="000000"/>
          </w:divBdr>
          <w:divsChild>
            <w:div w:id="877623166">
              <w:marLeft w:val="0"/>
              <w:marRight w:val="0"/>
              <w:marTop w:val="0"/>
              <w:marBottom w:val="0"/>
              <w:divBdr>
                <w:top w:val="none" w:sz="0" w:space="0" w:color="auto"/>
                <w:left w:val="none" w:sz="0" w:space="0" w:color="auto"/>
                <w:bottom w:val="none" w:sz="0" w:space="0" w:color="auto"/>
                <w:right w:val="none" w:sz="0" w:space="0" w:color="auto"/>
              </w:divBdr>
              <w:divsChild>
                <w:div w:id="1652098680">
                  <w:marLeft w:val="0"/>
                  <w:marRight w:val="0"/>
                  <w:marTop w:val="0"/>
                  <w:marBottom w:val="0"/>
                  <w:divBdr>
                    <w:top w:val="none" w:sz="0" w:space="0" w:color="auto"/>
                    <w:left w:val="none" w:sz="0" w:space="0" w:color="auto"/>
                    <w:bottom w:val="none" w:sz="0" w:space="0" w:color="auto"/>
                    <w:right w:val="none" w:sz="0" w:space="0" w:color="auto"/>
                  </w:divBdr>
                  <w:divsChild>
                    <w:div w:id="483551852">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248359">
      <w:bodyDiv w:val="1"/>
      <w:marLeft w:val="0"/>
      <w:marRight w:val="0"/>
      <w:marTop w:val="0"/>
      <w:marBottom w:val="0"/>
      <w:divBdr>
        <w:top w:val="none" w:sz="0" w:space="0" w:color="auto"/>
        <w:left w:val="none" w:sz="0" w:space="0" w:color="auto"/>
        <w:bottom w:val="none" w:sz="0" w:space="0" w:color="auto"/>
        <w:right w:val="none" w:sz="0" w:space="0" w:color="auto"/>
      </w:divBdr>
      <w:divsChild>
        <w:div w:id="1161198536">
          <w:marLeft w:val="0"/>
          <w:marRight w:val="0"/>
          <w:marTop w:val="0"/>
          <w:marBottom w:val="0"/>
          <w:divBdr>
            <w:top w:val="single" w:sz="6" w:space="0" w:color="000000"/>
            <w:left w:val="single" w:sz="6" w:space="0" w:color="000000"/>
            <w:bottom w:val="single" w:sz="6" w:space="0" w:color="000000"/>
            <w:right w:val="single" w:sz="6" w:space="0" w:color="000000"/>
          </w:divBdr>
          <w:divsChild>
            <w:div w:id="226038073">
              <w:marLeft w:val="0"/>
              <w:marRight w:val="0"/>
              <w:marTop w:val="0"/>
              <w:marBottom w:val="0"/>
              <w:divBdr>
                <w:top w:val="none" w:sz="0" w:space="0" w:color="auto"/>
                <w:left w:val="none" w:sz="0" w:space="0" w:color="auto"/>
                <w:bottom w:val="none" w:sz="0" w:space="0" w:color="auto"/>
                <w:right w:val="none" w:sz="0" w:space="0" w:color="auto"/>
              </w:divBdr>
              <w:divsChild>
                <w:div w:id="1408265981">
                  <w:marLeft w:val="0"/>
                  <w:marRight w:val="0"/>
                  <w:marTop w:val="0"/>
                  <w:marBottom w:val="0"/>
                  <w:divBdr>
                    <w:top w:val="none" w:sz="0" w:space="0" w:color="auto"/>
                    <w:left w:val="none" w:sz="0" w:space="0" w:color="auto"/>
                    <w:bottom w:val="none" w:sz="0" w:space="0" w:color="auto"/>
                    <w:right w:val="none" w:sz="0" w:space="0" w:color="auto"/>
                  </w:divBdr>
                  <w:divsChild>
                    <w:div w:id="2036418844">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101862">
      <w:bodyDiv w:val="1"/>
      <w:marLeft w:val="0"/>
      <w:marRight w:val="0"/>
      <w:marTop w:val="0"/>
      <w:marBottom w:val="0"/>
      <w:divBdr>
        <w:top w:val="none" w:sz="0" w:space="0" w:color="auto"/>
        <w:left w:val="none" w:sz="0" w:space="0" w:color="auto"/>
        <w:bottom w:val="none" w:sz="0" w:space="0" w:color="auto"/>
        <w:right w:val="none" w:sz="0" w:space="0" w:color="auto"/>
      </w:divBdr>
      <w:divsChild>
        <w:div w:id="483157302">
          <w:marLeft w:val="0"/>
          <w:marRight w:val="0"/>
          <w:marTop w:val="0"/>
          <w:marBottom w:val="0"/>
          <w:divBdr>
            <w:top w:val="none" w:sz="0" w:space="0" w:color="auto"/>
            <w:left w:val="none" w:sz="0" w:space="0" w:color="auto"/>
            <w:bottom w:val="none" w:sz="0" w:space="0" w:color="auto"/>
            <w:right w:val="none" w:sz="0" w:space="0" w:color="auto"/>
          </w:divBdr>
        </w:div>
        <w:div w:id="305866654">
          <w:marLeft w:val="0"/>
          <w:marRight w:val="0"/>
          <w:marTop w:val="0"/>
          <w:marBottom w:val="0"/>
          <w:divBdr>
            <w:top w:val="none" w:sz="0" w:space="0" w:color="auto"/>
            <w:left w:val="none" w:sz="0" w:space="0" w:color="auto"/>
            <w:bottom w:val="none" w:sz="0" w:space="0" w:color="auto"/>
            <w:right w:val="none" w:sz="0" w:space="0" w:color="auto"/>
          </w:divBdr>
          <w:divsChild>
            <w:div w:id="1043795506">
              <w:marLeft w:val="0"/>
              <w:marRight w:val="0"/>
              <w:marTop w:val="0"/>
              <w:marBottom w:val="0"/>
              <w:divBdr>
                <w:top w:val="none" w:sz="0" w:space="0" w:color="auto"/>
                <w:left w:val="none" w:sz="0" w:space="0" w:color="auto"/>
                <w:bottom w:val="none" w:sz="0" w:space="0" w:color="auto"/>
                <w:right w:val="none" w:sz="0" w:space="0" w:color="auto"/>
              </w:divBdr>
              <w:divsChild>
                <w:div w:id="2012101551">
                  <w:marLeft w:val="0"/>
                  <w:marRight w:val="0"/>
                  <w:marTop w:val="0"/>
                  <w:marBottom w:val="0"/>
                  <w:divBdr>
                    <w:top w:val="none" w:sz="0" w:space="0" w:color="auto"/>
                    <w:left w:val="none" w:sz="0" w:space="0" w:color="auto"/>
                    <w:bottom w:val="none" w:sz="0" w:space="0" w:color="auto"/>
                    <w:right w:val="none" w:sz="0" w:space="0" w:color="auto"/>
                  </w:divBdr>
                  <w:divsChild>
                    <w:div w:id="1837921218">
                      <w:marLeft w:val="0"/>
                      <w:marRight w:val="0"/>
                      <w:marTop w:val="0"/>
                      <w:marBottom w:val="0"/>
                      <w:divBdr>
                        <w:top w:val="none" w:sz="0" w:space="0" w:color="auto"/>
                        <w:left w:val="none" w:sz="0" w:space="0" w:color="auto"/>
                        <w:bottom w:val="none" w:sz="0" w:space="0" w:color="auto"/>
                        <w:right w:val="none" w:sz="0" w:space="0" w:color="auto"/>
                      </w:divBdr>
                      <w:divsChild>
                        <w:div w:id="158783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5548399">
      <w:bodyDiv w:val="1"/>
      <w:marLeft w:val="0"/>
      <w:marRight w:val="0"/>
      <w:marTop w:val="0"/>
      <w:marBottom w:val="0"/>
      <w:divBdr>
        <w:top w:val="none" w:sz="0" w:space="0" w:color="auto"/>
        <w:left w:val="none" w:sz="0" w:space="0" w:color="auto"/>
        <w:bottom w:val="none" w:sz="0" w:space="0" w:color="auto"/>
        <w:right w:val="none" w:sz="0" w:space="0" w:color="auto"/>
      </w:divBdr>
      <w:divsChild>
        <w:div w:id="813064778">
          <w:marLeft w:val="0"/>
          <w:marRight w:val="0"/>
          <w:marTop w:val="0"/>
          <w:marBottom w:val="0"/>
          <w:divBdr>
            <w:top w:val="single" w:sz="6" w:space="0" w:color="000000"/>
            <w:left w:val="single" w:sz="6" w:space="0" w:color="000000"/>
            <w:bottom w:val="single" w:sz="6" w:space="0" w:color="000000"/>
            <w:right w:val="single" w:sz="6" w:space="0" w:color="000000"/>
          </w:divBdr>
          <w:divsChild>
            <w:div w:id="1977293380">
              <w:marLeft w:val="0"/>
              <w:marRight w:val="0"/>
              <w:marTop w:val="0"/>
              <w:marBottom w:val="0"/>
              <w:divBdr>
                <w:top w:val="none" w:sz="0" w:space="0" w:color="auto"/>
                <w:left w:val="none" w:sz="0" w:space="0" w:color="auto"/>
                <w:bottom w:val="none" w:sz="0" w:space="0" w:color="auto"/>
                <w:right w:val="none" w:sz="0" w:space="0" w:color="auto"/>
              </w:divBdr>
              <w:divsChild>
                <w:div w:id="490995902">
                  <w:marLeft w:val="0"/>
                  <w:marRight w:val="0"/>
                  <w:marTop w:val="0"/>
                  <w:marBottom w:val="0"/>
                  <w:divBdr>
                    <w:top w:val="none" w:sz="0" w:space="0" w:color="auto"/>
                    <w:left w:val="none" w:sz="0" w:space="0" w:color="auto"/>
                    <w:bottom w:val="none" w:sz="0" w:space="0" w:color="auto"/>
                    <w:right w:val="none" w:sz="0" w:space="0" w:color="auto"/>
                  </w:divBdr>
                  <w:divsChild>
                    <w:div w:id="1869220592">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390823">
      <w:bodyDiv w:val="1"/>
      <w:marLeft w:val="0"/>
      <w:marRight w:val="0"/>
      <w:marTop w:val="0"/>
      <w:marBottom w:val="0"/>
      <w:divBdr>
        <w:top w:val="none" w:sz="0" w:space="0" w:color="auto"/>
        <w:left w:val="none" w:sz="0" w:space="0" w:color="auto"/>
        <w:bottom w:val="none" w:sz="0" w:space="0" w:color="auto"/>
        <w:right w:val="none" w:sz="0" w:space="0" w:color="auto"/>
      </w:divBdr>
      <w:divsChild>
        <w:div w:id="1903565048">
          <w:marLeft w:val="0"/>
          <w:marRight w:val="0"/>
          <w:marTop w:val="0"/>
          <w:marBottom w:val="0"/>
          <w:divBdr>
            <w:top w:val="single" w:sz="6" w:space="0" w:color="000000"/>
            <w:left w:val="single" w:sz="6" w:space="0" w:color="000000"/>
            <w:bottom w:val="single" w:sz="6" w:space="0" w:color="000000"/>
            <w:right w:val="single" w:sz="6" w:space="0" w:color="000000"/>
          </w:divBdr>
          <w:divsChild>
            <w:div w:id="603730643">
              <w:marLeft w:val="0"/>
              <w:marRight w:val="0"/>
              <w:marTop w:val="0"/>
              <w:marBottom w:val="0"/>
              <w:divBdr>
                <w:top w:val="none" w:sz="0" w:space="0" w:color="auto"/>
                <w:left w:val="none" w:sz="0" w:space="0" w:color="auto"/>
                <w:bottom w:val="none" w:sz="0" w:space="0" w:color="auto"/>
                <w:right w:val="none" w:sz="0" w:space="0" w:color="auto"/>
              </w:divBdr>
              <w:divsChild>
                <w:div w:id="379791734">
                  <w:marLeft w:val="0"/>
                  <w:marRight w:val="0"/>
                  <w:marTop w:val="0"/>
                  <w:marBottom w:val="0"/>
                  <w:divBdr>
                    <w:top w:val="none" w:sz="0" w:space="0" w:color="auto"/>
                    <w:left w:val="none" w:sz="0" w:space="0" w:color="auto"/>
                    <w:bottom w:val="none" w:sz="0" w:space="0" w:color="auto"/>
                    <w:right w:val="none" w:sz="0" w:space="0" w:color="auto"/>
                  </w:divBdr>
                  <w:divsChild>
                    <w:div w:id="60105414">
                      <w:marLeft w:val="3150"/>
                      <w:marRight w:val="0"/>
                      <w:marTop w:val="0"/>
                      <w:marBottom w:val="0"/>
                      <w:divBdr>
                        <w:top w:val="none" w:sz="0" w:space="0" w:color="auto"/>
                        <w:left w:val="none" w:sz="0" w:space="0" w:color="auto"/>
                        <w:bottom w:val="none" w:sz="0" w:space="0" w:color="auto"/>
                        <w:right w:val="none" w:sz="0" w:space="0" w:color="auto"/>
                      </w:divBdr>
                      <w:divsChild>
                        <w:div w:id="130638713">
                          <w:marLeft w:val="0"/>
                          <w:marRight w:val="0"/>
                          <w:marTop w:val="0"/>
                          <w:marBottom w:val="0"/>
                          <w:divBdr>
                            <w:top w:val="none" w:sz="0" w:space="0" w:color="auto"/>
                            <w:left w:val="none" w:sz="0" w:space="0" w:color="auto"/>
                            <w:bottom w:val="none" w:sz="0" w:space="0" w:color="auto"/>
                            <w:right w:val="none" w:sz="0" w:space="0" w:color="auto"/>
                          </w:divBdr>
                        </w:div>
                        <w:div w:id="1013991576">
                          <w:marLeft w:val="0"/>
                          <w:marRight w:val="0"/>
                          <w:marTop w:val="0"/>
                          <w:marBottom w:val="0"/>
                          <w:divBdr>
                            <w:top w:val="none" w:sz="0" w:space="0" w:color="auto"/>
                            <w:left w:val="none" w:sz="0" w:space="0" w:color="auto"/>
                            <w:bottom w:val="none" w:sz="0" w:space="0" w:color="auto"/>
                            <w:right w:val="none" w:sz="0" w:space="0" w:color="auto"/>
                          </w:divBdr>
                        </w:div>
                        <w:div w:id="105709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8282745">
      <w:bodyDiv w:val="1"/>
      <w:marLeft w:val="0"/>
      <w:marRight w:val="0"/>
      <w:marTop w:val="0"/>
      <w:marBottom w:val="0"/>
      <w:divBdr>
        <w:top w:val="none" w:sz="0" w:space="0" w:color="auto"/>
        <w:left w:val="none" w:sz="0" w:space="0" w:color="auto"/>
        <w:bottom w:val="none" w:sz="0" w:space="0" w:color="auto"/>
        <w:right w:val="none" w:sz="0" w:space="0" w:color="auto"/>
      </w:divBdr>
      <w:divsChild>
        <w:div w:id="2114738905">
          <w:marLeft w:val="0"/>
          <w:marRight w:val="0"/>
          <w:marTop w:val="0"/>
          <w:marBottom w:val="0"/>
          <w:divBdr>
            <w:top w:val="single" w:sz="6" w:space="0" w:color="000000"/>
            <w:left w:val="single" w:sz="6" w:space="0" w:color="000000"/>
            <w:bottom w:val="single" w:sz="6" w:space="0" w:color="000000"/>
            <w:right w:val="single" w:sz="6" w:space="0" w:color="000000"/>
          </w:divBdr>
          <w:divsChild>
            <w:div w:id="640620055">
              <w:marLeft w:val="0"/>
              <w:marRight w:val="0"/>
              <w:marTop w:val="0"/>
              <w:marBottom w:val="0"/>
              <w:divBdr>
                <w:top w:val="none" w:sz="0" w:space="0" w:color="auto"/>
                <w:left w:val="none" w:sz="0" w:space="0" w:color="auto"/>
                <w:bottom w:val="none" w:sz="0" w:space="0" w:color="auto"/>
                <w:right w:val="none" w:sz="0" w:space="0" w:color="auto"/>
              </w:divBdr>
              <w:divsChild>
                <w:div w:id="1459060132">
                  <w:marLeft w:val="0"/>
                  <w:marRight w:val="0"/>
                  <w:marTop w:val="0"/>
                  <w:marBottom w:val="0"/>
                  <w:divBdr>
                    <w:top w:val="none" w:sz="0" w:space="0" w:color="auto"/>
                    <w:left w:val="none" w:sz="0" w:space="0" w:color="auto"/>
                    <w:bottom w:val="none" w:sz="0" w:space="0" w:color="auto"/>
                    <w:right w:val="none" w:sz="0" w:space="0" w:color="auto"/>
                  </w:divBdr>
                  <w:divsChild>
                    <w:div w:id="663973611">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284858">
      <w:bodyDiv w:val="1"/>
      <w:marLeft w:val="0"/>
      <w:marRight w:val="0"/>
      <w:marTop w:val="0"/>
      <w:marBottom w:val="0"/>
      <w:divBdr>
        <w:top w:val="none" w:sz="0" w:space="0" w:color="auto"/>
        <w:left w:val="none" w:sz="0" w:space="0" w:color="auto"/>
        <w:bottom w:val="none" w:sz="0" w:space="0" w:color="auto"/>
        <w:right w:val="none" w:sz="0" w:space="0" w:color="auto"/>
      </w:divBdr>
      <w:divsChild>
        <w:div w:id="1174302604">
          <w:marLeft w:val="0"/>
          <w:marRight w:val="0"/>
          <w:marTop w:val="0"/>
          <w:marBottom w:val="0"/>
          <w:divBdr>
            <w:top w:val="single" w:sz="6" w:space="0" w:color="000000"/>
            <w:left w:val="single" w:sz="6" w:space="0" w:color="000000"/>
            <w:bottom w:val="single" w:sz="6" w:space="0" w:color="000000"/>
            <w:right w:val="single" w:sz="6" w:space="0" w:color="000000"/>
          </w:divBdr>
          <w:divsChild>
            <w:div w:id="295374807">
              <w:marLeft w:val="0"/>
              <w:marRight w:val="0"/>
              <w:marTop w:val="0"/>
              <w:marBottom w:val="0"/>
              <w:divBdr>
                <w:top w:val="none" w:sz="0" w:space="0" w:color="auto"/>
                <w:left w:val="none" w:sz="0" w:space="0" w:color="auto"/>
                <w:bottom w:val="none" w:sz="0" w:space="0" w:color="auto"/>
                <w:right w:val="none" w:sz="0" w:space="0" w:color="auto"/>
              </w:divBdr>
              <w:divsChild>
                <w:div w:id="1470319638">
                  <w:marLeft w:val="0"/>
                  <w:marRight w:val="0"/>
                  <w:marTop w:val="0"/>
                  <w:marBottom w:val="0"/>
                  <w:divBdr>
                    <w:top w:val="none" w:sz="0" w:space="0" w:color="auto"/>
                    <w:left w:val="none" w:sz="0" w:space="0" w:color="auto"/>
                    <w:bottom w:val="none" w:sz="0" w:space="0" w:color="auto"/>
                    <w:right w:val="none" w:sz="0" w:space="0" w:color="auto"/>
                  </w:divBdr>
                  <w:divsChild>
                    <w:div w:id="782500229">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570555">
      <w:bodyDiv w:val="1"/>
      <w:marLeft w:val="0"/>
      <w:marRight w:val="0"/>
      <w:marTop w:val="0"/>
      <w:marBottom w:val="0"/>
      <w:divBdr>
        <w:top w:val="none" w:sz="0" w:space="0" w:color="auto"/>
        <w:left w:val="none" w:sz="0" w:space="0" w:color="auto"/>
        <w:bottom w:val="none" w:sz="0" w:space="0" w:color="auto"/>
        <w:right w:val="none" w:sz="0" w:space="0" w:color="auto"/>
      </w:divBdr>
      <w:divsChild>
        <w:div w:id="214898723">
          <w:marLeft w:val="0"/>
          <w:marRight w:val="0"/>
          <w:marTop w:val="0"/>
          <w:marBottom w:val="0"/>
          <w:divBdr>
            <w:top w:val="single" w:sz="6" w:space="0" w:color="000000"/>
            <w:left w:val="single" w:sz="6" w:space="0" w:color="000000"/>
            <w:bottom w:val="single" w:sz="6" w:space="0" w:color="000000"/>
            <w:right w:val="single" w:sz="6" w:space="0" w:color="000000"/>
          </w:divBdr>
          <w:divsChild>
            <w:div w:id="240338359">
              <w:marLeft w:val="0"/>
              <w:marRight w:val="0"/>
              <w:marTop w:val="0"/>
              <w:marBottom w:val="0"/>
              <w:divBdr>
                <w:top w:val="none" w:sz="0" w:space="0" w:color="auto"/>
                <w:left w:val="none" w:sz="0" w:space="0" w:color="auto"/>
                <w:bottom w:val="none" w:sz="0" w:space="0" w:color="auto"/>
                <w:right w:val="none" w:sz="0" w:space="0" w:color="auto"/>
              </w:divBdr>
              <w:divsChild>
                <w:div w:id="1636106911">
                  <w:marLeft w:val="0"/>
                  <w:marRight w:val="0"/>
                  <w:marTop w:val="0"/>
                  <w:marBottom w:val="0"/>
                  <w:divBdr>
                    <w:top w:val="none" w:sz="0" w:space="0" w:color="auto"/>
                    <w:left w:val="none" w:sz="0" w:space="0" w:color="auto"/>
                    <w:bottom w:val="none" w:sz="0" w:space="0" w:color="auto"/>
                    <w:right w:val="none" w:sz="0" w:space="0" w:color="auto"/>
                  </w:divBdr>
                  <w:divsChild>
                    <w:div w:id="1681732037">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5162686">
      <w:bodyDiv w:val="1"/>
      <w:marLeft w:val="0"/>
      <w:marRight w:val="0"/>
      <w:marTop w:val="0"/>
      <w:marBottom w:val="0"/>
      <w:divBdr>
        <w:top w:val="none" w:sz="0" w:space="0" w:color="auto"/>
        <w:left w:val="none" w:sz="0" w:space="0" w:color="auto"/>
        <w:bottom w:val="none" w:sz="0" w:space="0" w:color="auto"/>
        <w:right w:val="none" w:sz="0" w:space="0" w:color="auto"/>
      </w:divBdr>
      <w:divsChild>
        <w:div w:id="2007709963">
          <w:marLeft w:val="0"/>
          <w:marRight w:val="0"/>
          <w:marTop w:val="0"/>
          <w:marBottom w:val="0"/>
          <w:divBdr>
            <w:top w:val="single" w:sz="6" w:space="0" w:color="000000"/>
            <w:left w:val="single" w:sz="6" w:space="0" w:color="000000"/>
            <w:bottom w:val="single" w:sz="6" w:space="0" w:color="000000"/>
            <w:right w:val="single" w:sz="6" w:space="0" w:color="000000"/>
          </w:divBdr>
          <w:divsChild>
            <w:div w:id="881138973">
              <w:marLeft w:val="0"/>
              <w:marRight w:val="0"/>
              <w:marTop w:val="0"/>
              <w:marBottom w:val="0"/>
              <w:divBdr>
                <w:top w:val="none" w:sz="0" w:space="0" w:color="auto"/>
                <w:left w:val="none" w:sz="0" w:space="0" w:color="auto"/>
                <w:bottom w:val="none" w:sz="0" w:space="0" w:color="auto"/>
                <w:right w:val="none" w:sz="0" w:space="0" w:color="auto"/>
              </w:divBdr>
              <w:divsChild>
                <w:div w:id="379938648">
                  <w:marLeft w:val="0"/>
                  <w:marRight w:val="0"/>
                  <w:marTop w:val="0"/>
                  <w:marBottom w:val="0"/>
                  <w:divBdr>
                    <w:top w:val="none" w:sz="0" w:space="0" w:color="auto"/>
                    <w:left w:val="none" w:sz="0" w:space="0" w:color="auto"/>
                    <w:bottom w:val="none" w:sz="0" w:space="0" w:color="auto"/>
                    <w:right w:val="none" w:sz="0" w:space="0" w:color="auto"/>
                  </w:divBdr>
                  <w:divsChild>
                    <w:div w:id="299850072">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106600">
      <w:bodyDiv w:val="1"/>
      <w:marLeft w:val="0"/>
      <w:marRight w:val="0"/>
      <w:marTop w:val="0"/>
      <w:marBottom w:val="0"/>
      <w:divBdr>
        <w:top w:val="none" w:sz="0" w:space="0" w:color="auto"/>
        <w:left w:val="none" w:sz="0" w:space="0" w:color="auto"/>
        <w:bottom w:val="none" w:sz="0" w:space="0" w:color="auto"/>
        <w:right w:val="none" w:sz="0" w:space="0" w:color="auto"/>
      </w:divBdr>
      <w:divsChild>
        <w:div w:id="183638057">
          <w:marLeft w:val="0"/>
          <w:marRight w:val="0"/>
          <w:marTop w:val="0"/>
          <w:marBottom w:val="0"/>
          <w:divBdr>
            <w:top w:val="single" w:sz="6" w:space="0" w:color="000000"/>
            <w:left w:val="single" w:sz="6" w:space="0" w:color="000000"/>
            <w:bottom w:val="single" w:sz="6" w:space="0" w:color="000000"/>
            <w:right w:val="single" w:sz="6" w:space="0" w:color="000000"/>
          </w:divBdr>
          <w:divsChild>
            <w:div w:id="1918395896">
              <w:marLeft w:val="0"/>
              <w:marRight w:val="0"/>
              <w:marTop w:val="0"/>
              <w:marBottom w:val="0"/>
              <w:divBdr>
                <w:top w:val="none" w:sz="0" w:space="0" w:color="auto"/>
                <w:left w:val="none" w:sz="0" w:space="0" w:color="auto"/>
                <w:bottom w:val="none" w:sz="0" w:space="0" w:color="auto"/>
                <w:right w:val="none" w:sz="0" w:space="0" w:color="auto"/>
              </w:divBdr>
              <w:divsChild>
                <w:div w:id="1518806178">
                  <w:marLeft w:val="0"/>
                  <w:marRight w:val="0"/>
                  <w:marTop w:val="0"/>
                  <w:marBottom w:val="0"/>
                  <w:divBdr>
                    <w:top w:val="none" w:sz="0" w:space="0" w:color="auto"/>
                    <w:left w:val="none" w:sz="0" w:space="0" w:color="auto"/>
                    <w:bottom w:val="none" w:sz="0" w:space="0" w:color="auto"/>
                    <w:right w:val="none" w:sz="0" w:space="0" w:color="auto"/>
                  </w:divBdr>
                  <w:divsChild>
                    <w:div w:id="1944337077">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info.gov/content/pkg/CFR-2016-title45-vol1/pdf/CFR-2016-title45-vol1-part46.pdf" TargetMode="External"/><Relationship Id="rId18" Type="http://schemas.openxmlformats.org/officeDocument/2006/relationships/hyperlink" Target="https://www.citiprogram.org/" TargetMode="External"/><Relationship Id="rId26" Type="http://schemas.openxmlformats.org/officeDocument/2006/relationships/hyperlink" Target="https://www.hhs.gov/ohrp/regulations-and-policy/regulations/common-rule/index.html" TargetMode="External"/><Relationship Id="rId39" Type="http://schemas.openxmlformats.org/officeDocument/2006/relationships/image" Target="media/image12.png"/><Relationship Id="rId21" Type="http://schemas.openxmlformats.org/officeDocument/2006/relationships/hyperlink" Target="http://privacyruleandresearch.nih.gov/pr_08.asp" TargetMode="External"/><Relationship Id="rId34" Type="http://schemas.openxmlformats.org/officeDocument/2006/relationships/image" Target="media/image7.png"/><Relationship Id="rId42" Type="http://schemas.openxmlformats.org/officeDocument/2006/relationships/hyperlink" Target="https://www.hhs.gov/ohrp/education-and-outreach/online-education/videos/informed-consent/index.html" TargetMode="External"/><Relationship Id="rId47" Type="http://schemas.openxmlformats.org/officeDocument/2006/relationships/hyperlink" Target="mailto:IRB@SCDMH.org" TargetMode="External"/><Relationship Id="rId50" Type="http://schemas.openxmlformats.org/officeDocument/2006/relationships/hyperlink" Target="http://www.fda.gov/ScienceResearch/SpecialTopics/RunningClinicalTrials/ucm118893.htm" TargetMode="External"/><Relationship Id="rId55" Type="http://schemas.openxmlformats.org/officeDocument/2006/relationships/hyperlink" Target="https://www.palmettohealth.org/document-library/research/informed-consent-template.doc"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hhs.gov/ohrp/education-and-outreach/online-education/human-research-protection-training/index.html" TargetMode="External"/><Relationship Id="rId20" Type="http://schemas.openxmlformats.org/officeDocument/2006/relationships/hyperlink" Target="http://privacyruleandresearch.nih.gov/pr_02.asp" TargetMode="External"/><Relationship Id="rId29" Type="http://schemas.openxmlformats.org/officeDocument/2006/relationships/image" Target="media/image2.png"/><Relationship Id="rId41" Type="http://schemas.openxmlformats.org/officeDocument/2006/relationships/image" Target="media/image14.png"/><Relationship Id="rId54" Type="http://schemas.openxmlformats.org/officeDocument/2006/relationships/hyperlink" Target="https://humansubjects.nih.gov/resources"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hyperlink" Target="http://www.hhs.gov/ohrp/policy/populations/index.html" TargetMode="External"/><Relationship Id="rId32" Type="http://schemas.openxmlformats.org/officeDocument/2006/relationships/image" Target="media/image5.png"/><Relationship Id="rId37" Type="http://schemas.openxmlformats.org/officeDocument/2006/relationships/image" Target="media/image10.png"/><Relationship Id="rId40" Type="http://schemas.openxmlformats.org/officeDocument/2006/relationships/image" Target="media/image13.png"/><Relationship Id="rId45" Type="http://schemas.openxmlformats.org/officeDocument/2006/relationships/hyperlink" Target="mailto:IRB@SCDMH.org" TargetMode="External"/><Relationship Id="rId53" Type="http://schemas.openxmlformats.org/officeDocument/2006/relationships/hyperlink" Target="http://www.hhs.gov/ohrp/policy/expedited98.html" TargetMode="External"/><Relationship Id="rId58" Type="http://schemas.openxmlformats.org/officeDocument/2006/relationships/hyperlink" Target="http://SCDMHhome/wp-content/uploads/2020/09/896-10.pdf" TargetMode="External"/><Relationship Id="rId5" Type="http://schemas.openxmlformats.org/officeDocument/2006/relationships/webSettings" Target="webSettings.xml"/><Relationship Id="rId15" Type="http://schemas.openxmlformats.org/officeDocument/2006/relationships/hyperlink" Target="mailto:IRB@SCDMH.org" TargetMode="External"/><Relationship Id="rId23" Type="http://schemas.openxmlformats.org/officeDocument/2006/relationships/hyperlink" Target="http://privacyruleandresearch.nih.gov/pr_08.asp" TargetMode="External"/><Relationship Id="rId28" Type="http://schemas.openxmlformats.org/officeDocument/2006/relationships/image" Target="media/image1.png"/><Relationship Id="rId36" Type="http://schemas.openxmlformats.org/officeDocument/2006/relationships/image" Target="media/image9.png"/><Relationship Id="rId49" Type="http://schemas.openxmlformats.org/officeDocument/2006/relationships/hyperlink" Target="http://www.fda.gov/MedicalDevices/DeviceRegulationandGuidance/HowtoMarketYourDevice/InvestigationalDeviceExemptionIDE/default.htm" TargetMode="External"/><Relationship Id="rId57" Type="http://schemas.openxmlformats.org/officeDocument/2006/relationships/hyperlink" Target="https://www.ecfr.gov/current/title-45/subtitle-A/subchapter-A/part-46?toc=1" TargetMode="External"/><Relationship Id="rId61" Type="http://schemas.microsoft.com/office/2011/relationships/people" Target="people.xml"/><Relationship Id="rId10" Type="http://schemas.microsoft.com/office/2011/relationships/commentsExtended" Target="commentsExtended.xml"/><Relationship Id="rId19" Type="http://schemas.openxmlformats.org/officeDocument/2006/relationships/hyperlink" Target="mailto:IRB@SCDMH.org" TargetMode="External"/><Relationship Id="rId31" Type="http://schemas.openxmlformats.org/officeDocument/2006/relationships/image" Target="media/image4.png"/><Relationship Id="rId44" Type="http://schemas.openxmlformats.org/officeDocument/2006/relationships/hyperlink" Target="mailto:IRB@SCDMH.org" TargetMode="External"/><Relationship Id="rId52" Type="http://schemas.openxmlformats.org/officeDocument/2006/relationships/hyperlink" Target="https://www.hhs.gov/ohrp/regulations-and-policy/regulations/45-cfr-46/common-rule-subpart-a-46104/index.html"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mailto:IRB@SCDMH.org" TargetMode="External"/><Relationship Id="rId22" Type="http://schemas.openxmlformats.org/officeDocument/2006/relationships/hyperlink" Target="http://privacyruleandresearch.nih.gov/authorization.asp" TargetMode="External"/><Relationship Id="rId27" Type="http://schemas.openxmlformats.org/officeDocument/2006/relationships/hyperlink" Target="https://www.hhs.gov/ohrp/regulations-and-policy/guidance/index.html" TargetMode="External"/><Relationship Id="rId30" Type="http://schemas.openxmlformats.org/officeDocument/2006/relationships/image" Target="media/image3.png"/><Relationship Id="rId35" Type="http://schemas.openxmlformats.org/officeDocument/2006/relationships/image" Target="media/image8.png"/><Relationship Id="rId43" Type="http://schemas.openxmlformats.org/officeDocument/2006/relationships/hyperlink" Target="mailto:IRB@SCDMH.org" TargetMode="External"/><Relationship Id="rId48" Type="http://schemas.openxmlformats.org/officeDocument/2006/relationships/hyperlink" Target="http://www.hhs.gov/ohrp/humansubjects/guidance/belmont.html" TargetMode="External"/><Relationship Id="rId56" Type="http://schemas.openxmlformats.org/officeDocument/2006/relationships/hyperlink" Target="https://www.hhs.gov/ohrp/regulations-and-policy/regulations/common-rule/index.html" TargetMode="External"/><Relationship Id="rId8" Type="http://schemas.openxmlformats.org/officeDocument/2006/relationships/hyperlink" Target="mailto:IRB@SCDMH.org" TargetMode="External"/><Relationship Id="rId51" Type="http://schemas.openxmlformats.org/officeDocument/2006/relationships/hyperlink" Target="http://www.hhs.gov/ohrp/index.html" TargetMode="External"/><Relationship Id="rId3" Type="http://schemas.openxmlformats.org/officeDocument/2006/relationships/styles" Target="styles.xml"/><Relationship Id="rId12" Type="http://schemas.microsoft.com/office/2018/08/relationships/commentsExtensible" Target="commentsExtensible.xml"/><Relationship Id="rId17" Type="http://schemas.openxmlformats.org/officeDocument/2006/relationships/hyperlink" Target="http://phrp.nihtraining.com/users/login.php" TargetMode="External"/><Relationship Id="rId25" Type="http://schemas.openxmlformats.org/officeDocument/2006/relationships/hyperlink" Target="https://www.hhs.gov/ohrp/regulations-and-policy/guidance/faq/informed-consent/index.html" TargetMode="External"/><Relationship Id="rId33" Type="http://schemas.openxmlformats.org/officeDocument/2006/relationships/image" Target="media/image6.png"/><Relationship Id="rId38" Type="http://schemas.openxmlformats.org/officeDocument/2006/relationships/image" Target="media/image11.png"/><Relationship Id="rId46" Type="http://schemas.openxmlformats.org/officeDocument/2006/relationships/hyperlink" Target="mailto:IRB@SCDMH.org" TargetMode="External"/><Relationship Id="rId5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a:spPr>
      <a:bodyPr rot="0" vert="horz" wrap="square" lIns="91440" tIns="0" rIns="91440" bIns="0" anchor="ctr" anchorCtr="0" upright="1">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6600B-E947-4458-B213-C1B023C92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17004</Words>
  <Characters>96926</Characters>
  <Application>Microsoft Office Word</Application>
  <DocSecurity>0</DocSecurity>
  <Lines>807</Lines>
  <Paragraphs>227</Paragraphs>
  <ScaleCrop>false</ScaleCrop>
  <HeadingPairs>
    <vt:vector size="2" baseType="variant">
      <vt:variant>
        <vt:lpstr>Title</vt:lpstr>
      </vt:variant>
      <vt:variant>
        <vt:i4>1</vt:i4>
      </vt:variant>
    </vt:vector>
  </HeadingPairs>
  <TitlesOfParts>
    <vt:vector size="1" baseType="lpstr">
      <vt:lpstr>Institutional Review Board Manual</vt:lpstr>
    </vt:vector>
  </TitlesOfParts>
  <Company>SCDMH</Company>
  <LinksUpToDate>false</LinksUpToDate>
  <CharactersWithSpaces>113703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Institutional Review Board Manual</dc:title>
  <dc:creator>NSVCS</dc:creator>
  <cp:lastModifiedBy>Lynelle Reavis</cp:lastModifiedBy>
  <cp:revision>3</cp:revision>
  <cp:lastPrinted>2019-01-23T14:52:00Z</cp:lastPrinted>
  <dcterms:created xsi:type="dcterms:W3CDTF">2026-01-12T20:39:00Z</dcterms:created>
  <dcterms:modified xsi:type="dcterms:W3CDTF">2026-01-12T20:39:00Z</dcterms:modified>
</cp:coreProperties>
</file>